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3323" w:rsidRPr="00EB3812" w:rsidP="00393323">
      <w:pPr>
        <w:pStyle w:val="NoSpacing"/>
        <w:jc w:val="right"/>
        <w:rPr>
          <w:rFonts w:ascii="Times New Roman" w:hAnsi="Times New Roman"/>
        </w:rPr>
      </w:pPr>
      <w:r w:rsidRPr="00EB3812">
        <w:rPr>
          <w:rFonts w:ascii="Times New Roman" w:hAnsi="Times New Roman"/>
        </w:rPr>
        <w:t>Дело № 5-46-214/2023</w:t>
      </w:r>
    </w:p>
    <w:p w:rsidR="00393323" w:rsidRPr="00EB3812" w:rsidP="00393323">
      <w:pPr>
        <w:pStyle w:val="NoSpacing"/>
        <w:jc w:val="both"/>
        <w:rPr>
          <w:rFonts w:ascii="Times New Roman" w:hAnsi="Times New Roman"/>
        </w:rPr>
      </w:pPr>
    </w:p>
    <w:p w:rsidR="00393323" w:rsidRPr="00EB3812" w:rsidP="00393323">
      <w:pPr>
        <w:pStyle w:val="NoSpacing"/>
        <w:jc w:val="center"/>
        <w:rPr>
          <w:rFonts w:ascii="Times New Roman" w:hAnsi="Times New Roman"/>
          <w:bCs/>
          <w:caps/>
        </w:rPr>
      </w:pPr>
      <w:r w:rsidRPr="00EB3812">
        <w:rPr>
          <w:rFonts w:ascii="Times New Roman" w:hAnsi="Times New Roman"/>
          <w:bCs/>
          <w:caps/>
        </w:rPr>
        <w:t xml:space="preserve">постановление                                </w:t>
      </w:r>
      <w:r w:rsidRPr="00EB3812">
        <w:rPr>
          <w:rFonts w:ascii="Times New Roman" w:hAnsi="Times New Roman"/>
        </w:rPr>
        <w:t xml:space="preserve">                                                       </w:t>
      </w:r>
    </w:p>
    <w:p w:rsidR="00393323" w:rsidRPr="00EB3812" w:rsidP="00393323">
      <w:pPr>
        <w:widowControl w:val="0"/>
        <w:autoSpaceDE w:val="0"/>
        <w:autoSpaceDN w:val="0"/>
        <w:adjustRightInd w:val="0"/>
        <w:spacing w:after="0" w:line="240" w:lineRule="auto"/>
        <w:jc w:val="both"/>
        <w:rPr>
          <w:rFonts w:ascii="Times New Roman CYR" w:hAnsi="Times New Roman CYR" w:cs="Times New Roman CYR"/>
        </w:rPr>
      </w:pPr>
      <w:r w:rsidRPr="00EB3812">
        <w:rPr>
          <w:rFonts w:ascii="Times New Roman CYR" w:hAnsi="Times New Roman CYR" w:cs="Times New Roman CYR"/>
        </w:rPr>
        <w:t xml:space="preserve"> 31 июля 2023 г.</w:t>
      </w:r>
      <w:r w:rsidRPr="00EB3812">
        <w:rPr>
          <w:rFonts w:ascii="Times New Roman CYR" w:hAnsi="Times New Roman CYR" w:cs="Times New Roman CYR"/>
        </w:rPr>
        <w:tab/>
      </w:r>
      <w:r w:rsidRPr="00EB3812">
        <w:rPr>
          <w:rFonts w:ascii="Times New Roman CYR" w:hAnsi="Times New Roman CYR" w:cs="Times New Roman CYR"/>
        </w:rPr>
        <w:tab/>
        <w:t xml:space="preserve">                          </w:t>
      </w:r>
      <w:r w:rsidRPr="00EB3812">
        <w:rPr>
          <w:rFonts w:ascii="Times New Roman CYR" w:hAnsi="Times New Roman CYR" w:cs="Times New Roman CYR"/>
        </w:rPr>
        <w:tab/>
      </w:r>
      <w:r w:rsidRPr="00EB3812">
        <w:rPr>
          <w:rFonts w:ascii="Times New Roman CYR" w:hAnsi="Times New Roman CYR" w:cs="Times New Roman CYR"/>
        </w:rPr>
        <w:tab/>
      </w:r>
      <w:r w:rsidRPr="00EB3812">
        <w:rPr>
          <w:rFonts w:ascii="Times New Roman CYR" w:hAnsi="Times New Roman CYR" w:cs="Times New Roman CYR"/>
        </w:rPr>
        <w:tab/>
        <w:t xml:space="preserve"> г. Керчь</w:t>
      </w:r>
    </w:p>
    <w:p w:rsidR="00393323" w:rsidRPr="00EB3812" w:rsidP="00393323">
      <w:pPr>
        <w:widowControl w:val="0"/>
        <w:autoSpaceDE w:val="0"/>
        <w:autoSpaceDN w:val="0"/>
        <w:adjustRightInd w:val="0"/>
        <w:spacing w:after="0" w:line="240" w:lineRule="auto"/>
        <w:jc w:val="both"/>
        <w:rPr>
          <w:rFonts w:ascii="Times New Roman CYR" w:hAnsi="Times New Roman CYR" w:cs="Times New Roman CYR"/>
        </w:rPr>
      </w:pPr>
      <w:r w:rsidRPr="00EB3812">
        <w:rPr>
          <w:rFonts w:ascii="Times New Roman CYR" w:hAnsi="Times New Roman CYR" w:cs="Times New Roman CYR"/>
        </w:rPr>
        <w:t xml:space="preserve"> </w:t>
      </w:r>
    </w:p>
    <w:p w:rsidR="00393323" w:rsidRPr="00EB3812" w:rsidP="00393323">
      <w:pPr>
        <w:pStyle w:val="NoSpacing"/>
        <w:ind w:firstLine="720"/>
        <w:jc w:val="both"/>
        <w:rPr>
          <w:rFonts w:ascii="Times New Roman" w:hAnsi="Times New Roman"/>
        </w:rPr>
      </w:pPr>
      <w:r w:rsidRPr="00EB3812">
        <w:rPr>
          <w:rFonts w:ascii="Times New Roman" w:hAnsi="Times New Roman"/>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в отношении должностного лица</w:t>
      </w:r>
    </w:p>
    <w:p w:rsidR="00393323" w:rsidRPr="00EB3812" w:rsidP="00393323">
      <w:pPr>
        <w:pStyle w:val="NoSpacing"/>
        <w:ind w:left="720"/>
        <w:jc w:val="both"/>
        <w:rPr>
          <w:rFonts w:ascii="Times New Roman" w:hAnsi="Times New Roman"/>
        </w:rPr>
      </w:pPr>
      <w:r w:rsidRPr="00EB3812">
        <w:rPr>
          <w:rFonts w:ascii="Times New Roman" w:hAnsi="Times New Roman"/>
        </w:rPr>
        <w:t xml:space="preserve">Колесника Артема Анатольевича, </w:t>
      </w:r>
      <w:r w:rsidR="00A17040">
        <w:rPr>
          <w:rFonts w:ascii="Times New Roman" w:hAnsi="Times New Roman"/>
          <w:sz w:val="24"/>
        </w:rPr>
        <w:t>(изъято)</w:t>
      </w:r>
      <w:r w:rsidR="00A17040">
        <w:rPr>
          <w:rFonts w:ascii="Times New Roman" w:hAnsi="Times New Roman"/>
          <w:sz w:val="24"/>
        </w:rPr>
        <w:t xml:space="preserve"> </w:t>
      </w:r>
      <w:r w:rsidRPr="00EB3812">
        <w:rPr>
          <w:rFonts w:ascii="Times New Roman" w:hAnsi="Times New Roman"/>
        </w:rPr>
        <w:t xml:space="preserve">года рождения, уроженца </w:t>
      </w:r>
      <w:r w:rsidR="00A17040">
        <w:rPr>
          <w:rFonts w:ascii="Times New Roman" w:hAnsi="Times New Roman"/>
          <w:sz w:val="24"/>
        </w:rPr>
        <w:t>(изъято)</w:t>
      </w:r>
      <w:r w:rsidR="00A17040">
        <w:rPr>
          <w:rFonts w:ascii="Times New Roman" w:hAnsi="Times New Roman"/>
        </w:rPr>
        <w:t xml:space="preserve">, </w:t>
      </w:r>
      <w:r w:rsidR="00A17040">
        <w:rPr>
          <w:rFonts w:ascii="Times New Roman" w:hAnsi="Times New Roman"/>
          <w:sz w:val="24"/>
        </w:rPr>
        <w:t>(изъято)</w:t>
      </w:r>
      <w:r w:rsidRPr="00EB3812">
        <w:rPr>
          <w:rFonts w:ascii="Times New Roman" w:hAnsi="Times New Roman"/>
        </w:rPr>
        <w:t xml:space="preserve">, зарегистрированного по адресу: </w:t>
      </w:r>
      <w:r w:rsidR="00A17040">
        <w:rPr>
          <w:rFonts w:ascii="Times New Roman" w:hAnsi="Times New Roman"/>
          <w:sz w:val="24"/>
        </w:rPr>
        <w:t>(изъято)</w:t>
      </w:r>
    </w:p>
    <w:p w:rsidR="00393323" w:rsidRPr="00EB3812" w:rsidP="00393323">
      <w:pPr>
        <w:pStyle w:val="NoSpacing"/>
        <w:jc w:val="center"/>
        <w:rPr>
          <w:rFonts w:ascii="Times New Roman" w:hAnsi="Times New Roman"/>
        </w:rPr>
      </w:pPr>
      <w:r w:rsidRPr="00EB3812">
        <w:rPr>
          <w:rFonts w:ascii="Times New Roman" w:hAnsi="Times New Roman"/>
        </w:rPr>
        <w:t>УСТАНОВИЛ:</w:t>
      </w:r>
    </w:p>
    <w:p w:rsidR="00393323" w:rsidRPr="00EB3812" w:rsidP="00393323">
      <w:pPr>
        <w:pStyle w:val="NoSpacing"/>
        <w:jc w:val="center"/>
        <w:rPr>
          <w:rFonts w:ascii="Times New Roman" w:hAnsi="Times New Roman"/>
        </w:rPr>
      </w:pP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Согласно протоколу № </w:t>
      </w:r>
      <w:r w:rsidR="00A17040">
        <w:rPr>
          <w:rFonts w:ascii="Times New Roman" w:hAnsi="Times New Roman"/>
          <w:sz w:val="24"/>
        </w:rPr>
        <w:t>(изъято)</w:t>
      </w:r>
      <w:r w:rsidRPr="00EB3812">
        <w:rPr>
          <w:rFonts w:ascii="Times New Roman" w:hAnsi="Times New Roman"/>
        </w:rPr>
        <w:t xml:space="preserve"> от </w:t>
      </w:r>
      <w:r w:rsidR="00A17040">
        <w:rPr>
          <w:rFonts w:ascii="Times New Roman" w:hAnsi="Times New Roman"/>
          <w:sz w:val="24"/>
        </w:rPr>
        <w:t>(изъято)</w:t>
      </w:r>
      <w:r w:rsidR="00A17040">
        <w:rPr>
          <w:rFonts w:ascii="Times New Roman" w:hAnsi="Times New Roman"/>
          <w:sz w:val="24"/>
        </w:rPr>
        <w:t xml:space="preserve"> </w:t>
      </w:r>
      <w:r w:rsidRPr="00EB3812">
        <w:rPr>
          <w:rFonts w:ascii="Times New Roman" w:hAnsi="Times New Roman"/>
        </w:rPr>
        <w:t xml:space="preserve">г. Колесник  А.А., являясь председателем Садоводческого некоммерческого товарищества «Арбатская стрелка» (далее – СНТ «Арбатская стрелка») </w:t>
      </w:r>
      <w:r w:rsidR="00A17040">
        <w:rPr>
          <w:rFonts w:ascii="Times New Roman" w:hAnsi="Times New Roman"/>
          <w:sz w:val="24"/>
        </w:rPr>
        <w:t>(изъято)</w:t>
      </w:r>
      <w:r w:rsidR="00A17040">
        <w:rPr>
          <w:rFonts w:ascii="Times New Roman" w:hAnsi="Times New Roman"/>
          <w:sz w:val="24"/>
        </w:rPr>
        <w:t xml:space="preserve"> </w:t>
      </w:r>
      <w:r w:rsidRPr="00EB3812">
        <w:rPr>
          <w:rFonts w:ascii="Times New Roman" w:hAnsi="Times New Roman"/>
        </w:rPr>
        <w:t xml:space="preserve">года в </w:t>
      </w:r>
      <w:r w:rsidR="00BA7AE7">
        <w:rPr>
          <w:rFonts w:ascii="Times New Roman" w:hAnsi="Times New Roman"/>
          <w:sz w:val="24"/>
        </w:rPr>
        <w:t>(изъято)</w:t>
      </w:r>
      <w:r w:rsidR="00BA7AE7">
        <w:rPr>
          <w:rFonts w:ascii="Times New Roman" w:hAnsi="Times New Roman"/>
          <w:sz w:val="24"/>
        </w:rPr>
        <w:t xml:space="preserve"> </w:t>
      </w:r>
      <w:r w:rsidRPr="00EB3812">
        <w:rPr>
          <w:rFonts w:ascii="Times New Roman" w:hAnsi="Times New Roman"/>
        </w:rPr>
        <w:t xml:space="preserve">по адресу:  </w:t>
      </w:r>
      <w:r w:rsidR="00BA7AE7">
        <w:rPr>
          <w:rFonts w:ascii="Times New Roman" w:hAnsi="Times New Roman"/>
          <w:sz w:val="24"/>
        </w:rPr>
        <w:t>(изъято</w:t>
      </w:r>
      <w:r w:rsidR="00BA7AE7">
        <w:rPr>
          <w:rFonts w:ascii="Times New Roman" w:hAnsi="Times New Roman"/>
          <w:sz w:val="24"/>
        </w:rPr>
        <w:t>)</w:t>
      </w:r>
      <w:r w:rsidRPr="00EB3812">
        <w:rPr>
          <w:rFonts w:ascii="Times New Roman" w:hAnsi="Times New Roman"/>
        </w:rPr>
        <w:t>н</w:t>
      </w:r>
      <w:r w:rsidRPr="00EB3812">
        <w:rPr>
          <w:rFonts w:ascii="Times New Roman" w:hAnsi="Times New Roman"/>
        </w:rPr>
        <w:t xml:space="preserve">е исполнил обязанность по своевременному предоставлению в налоговый орган налоговой декларации по налогу на добавленную стоимость за </w:t>
      </w:r>
      <w:r w:rsidR="00BA7AE7">
        <w:rPr>
          <w:rFonts w:ascii="Times New Roman" w:hAnsi="Times New Roman"/>
          <w:sz w:val="24"/>
        </w:rPr>
        <w:t>(изъято)</w:t>
      </w:r>
      <w:r w:rsidR="00BA7AE7">
        <w:rPr>
          <w:rFonts w:ascii="Times New Roman" w:hAnsi="Times New Roman"/>
          <w:sz w:val="24"/>
        </w:rPr>
        <w:t xml:space="preserve"> </w:t>
      </w:r>
      <w:r w:rsidRPr="00EB3812">
        <w:rPr>
          <w:rFonts w:ascii="Times New Roman" w:hAnsi="Times New Roman"/>
        </w:rPr>
        <w:t>года, установленную п.5 ст.174 Налогового кодекса РФ, чем совершил административное правонарушение, предусмотренное ст.15.5 КоАП РФ.</w:t>
      </w:r>
      <w:r w:rsidR="00BA7AE7">
        <w:rPr>
          <w:rFonts w:ascii="Times New Roman" w:hAnsi="Times New Roman"/>
        </w:rPr>
        <w:t xml:space="preserve"> </w:t>
      </w:r>
    </w:p>
    <w:p w:rsidR="00393323" w:rsidRPr="00EB3812" w:rsidP="00393323">
      <w:pPr>
        <w:pStyle w:val="NoSpacing"/>
        <w:ind w:firstLine="720"/>
        <w:jc w:val="both"/>
        <w:rPr>
          <w:rFonts w:ascii="Times New Roman" w:hAnsi="Times New Roman"/>
        </w:rPr>
      </w:pPr>
      <w:r w:rsidRPr="00EB3812">
        <w:rPr>
          <w:rFonts w:ascii="Times New Roman" w:hAnsi="Times New Roman"/>
        </w:rPr>
        <w:t>В судебное заседание Колесник А.А. не явился, извещен надлежащим образом, что подтверждается почтовым уведомлением о вручении судебной повестки.</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Исходя из требований ст. 25.1 ч.2 КоАП РФ, суд находит возможным рассмотреть дело </w:t>
      </w:r>
      <w:r w:rsidRPr="00EB3812">
        <w:rPr>
          <w:rFonts w:ascii="Times New Roman" w:hAnsi="Times New Roman"/>
        </w:rPr>
        <w:t>в</w:t>
      </w:r>
      <w:r w:rsidRPr="00EB3812">
        <w:rPr>
          <w:rFonts w:ascii="Times New Roman" w:hAnsi="Times New Roman"/>
        </w:rPr>
        <w:t xml:space="preserve"> отсутствие лица, </w:t>
      </w:r>
      <w:r w:rsidRPr="00EB3812">
        <w:rPr>
          <w:rFonts w:ascii="Times New Roman" w:hAnsi="Times New Roman"/>
        </w:rPr>
        <w:t>привлекаемого</w:t>
      </w:r>
      <w:r w:rsidRPr="00EB3812">
        <w:rPr>
          <w:rFonts w:ascii="Times New Roman" w:hAnsi="Times New Roman"/>
        </w:rPr>
        <w:t xml:space="preserve"> к административной ответственности.</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Исследовав письменные материалы дела об административном правонарушении, суд приходит к следующему. </w:t>
      </w:r>
    </w:p>
    <w:p w:rsidR="00393323" w:rsidRPr="00EB3812" w:rsidP="00393323">
      <w:pPr>
        <w:pStyle w:val="NoSpacing"/>
        <w:ind w:firstLine="720"/>
        <w:jc w:val="both"/>
        <w:rPr>
          <w:rFonts w:ascii="Times New Roman" w:hAnsi="Times New Roman"/>
        </w:rPr>
      </w:pPr>
      <w:r w:rsidRPr="00EB3812">
        <w:rPr>
          <w:rFonts w:ascii="Times New Roman" w:hAnsi="Times New Roman"/>
        </w:rPr>
        <w:t>Согласно п.1 статьи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Налоговым кодексом, документы, необходимые для исчисления и уплаты налогов.</w:t>
      </w:r>
    </w:p>
    <w:p w:rsidR="00393323" w:rsidRPr="00EB3812" w:rsidP="00393323">
      <w:pPr>
        <w:pStyle w:val="NoSpacing"/>
        <w:ind w:firstLine="720"/>
        <w:jc w:val="both"/>
        <w:rPr>
          <w:rFonts w:ascii="Times New Roman" w:hAnsi="Times New Roman"/>
        </w:rPr>
      </w:pPr>
      <w:r w:rsidRPr="00EB3812">
        <w:rPr>
          <w:rFonts w:ascii="Times New Roman" w:hAnsi="Times New Roman"/>
        </w:rPr>
        <w:t>Согласно п.5 ст.174 Налогового кодекса РФ налогоплательщики, а также лица, указанные в п.5 ст.173 настоящего Кодекса,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w:t>
      </w:r>
      <w:r w:rsidRPr="00EB3812">
        <w:rPr>
          <w:rFonts w:ascii="Times New Roman" w:hAnsi="Times New Roman"/>
        </w:rPr>
        <w:t xml:space="preserve"> не предусмотрено настоящей главой. Согласно п.7 ст.6.1 Налоговой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393323" w:rsidRPr="00EB3812" w:rsidP="00393323">
      <w:pPr>
        <w:pStyle w:val="NoSpacing"/>
        <w:ind w:firstLine="720"/>
        <w:jc w:val="both"/>
        <w:rPr>
          <w:rFonts w:ascii="Times New Roman" w:hAnsi="Times New Roman"/>
        </w:rPr>
      </w:pPr>
      <w:r w:rsidRPr="00EB3812">
        <w:rPr>
          <w:rFonts w:ascii="Times New Roman" w:hAnsi="Times New Roman"/>
        </w:rPr>
        <w:t>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предусмотрена административная ответственность по статье 15.5 КоАП РФ.</w:t>
      </w:r>
    </w:p>
    <w:p w:rsidR="00393323" w:rsidRPr="00EB3812" w:rsidP="00393323">
      <w:pPr>
        <w:pStyle w:val="NoSpacing"/>
        <w:ind w:firstLine="720"/>
        <w:jc w:val="both"/>
        <w:rPr>
          <w:rFonts w:ascii="Times New Roman" w:hAnsi="Times New Roman"/>
        </w:rPr>
      </w:pPr>
      <w:r w:rsidRPr="00EB3812">
        <w:rPr>
          <w:rFonts w:ascii="Times New Roman" w:hAnsi="Times New Roman"/>
        </w:rPr>
        <w:t>Санкцией статьи 15.5 КоАП РФ предусмотрено наказание в виде  предупреждения или наложения административного штрафа на должностных лиц в размере от трехсот до пятисот рублей.</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 В соответствии со ст.ст.26.1,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Как установлено в судебном заседании и подтверждается материалами дела, Колесник Артем Анатольевич с </w:t>
      </w:r>
      <w:r w:rsidR="00BA7AE7">
        <w:rPr>
          <w:rFonts w:ascii="Times New Roman" w:hAnsi="Times New Roman"/>
          <w:sz w:val="24"/>
        </w:rPr>
        <w:t>(изъято)</w:t>
      </w:r>
      <w:r w:rsidR="00BA7AE7">
        <w:rPr>
          <w:rFonts w:ascii="Times New Roman" w:hAnsi="Times New Roman"/>
          <w:sz w:val="24"/>
        </w:rPr>
        <w:t xml:space="preserve"> </w:t>
      </w:r>
      <w:r w:rsidRPr="00EB3812">
        <w:rPr>
          <w:rFonts w:ascii="Times New Roman" w:hAnsi="Times New Roman"/>
        </w:rPr>
        <w:t>года являлся председателем СНТ «Арбатская стрелка» (л.д.19-21).</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Согласно Акту налоговой проверки № </w:t>
      </w:r>
      <w:r w:rsidR="00BA7AE7">
        <w:rPr>
          <w:rFonts w:ascii="Times New Roman" w:hAnsi="Times New Roman"/>
          <w:sz w:val="24"/>
        </w:rPr>
        <w:t>(изъято)</w:t>
      </w:r>
      <w:r w:rsidRPr="00EB3812">
        <w:rPr>
          <w:rFonts w:ascii="Times New Roman" w:hAnsi="Times New Roman"/>
        </w:rPr>
        <w:t xml:space="preserve"> от </w:t>
      </w:r>
      <w:r w:rsidR="00BA7AE7">
        <w:rPr>
          <w:rFonts w:ascii="Times New Roman" w:hAnsi="Times New Roman"/>
          <w:sz w:val="24"/>
        </w:rPr>
        <w:t>(изъято)</w:t>
      </w:r>
      <w:r w:rsidR="00BA7AE7">
        <w:rPr>
          <w:rFonts w:ascii="Times New Roman" w:hAnsi="Times New Roman"/>
          <w:sz w:val="24"/>
        </w:rPr>
        <w:t xml:space="preserve"> </w:t>
      </w:r>
      <w:r w:rsidRPr="00EB3812">
        <w:rPr>
          <w:rFonts w:ascii="Times New Roman" w:hAnsi="Times New Roman"/>
        </w:rPr>
        <w:t>г. были выявлены нарушения, а именно: председателем СНТ «Арбатская стрелка» Колесником Артемом Анатольевичем по адресу:</w:t>
      </w:r>
      <w:r w:rsidRPr="00EB3812">
        <w:t xml:space="preserve"> </w:t>
      </w:r>
      <w:r w:rsidR="00E246CA">
        <w:rPr>
          <w:rFonts w:ascii="Times New Roman" w:hAnsi="Times New Roman"/>
          <w:sz w:val="24"/>
        </w:rPr>
        <w:t>(изъято)</w:t>
      </w:r>
      <w:r w:rsidRPr="00EB3812">
        <w:rPr>
          <w:rFonts w:ascii="Times New Roman" w:hAnsi="Times New Roman"/>
        </w:rPr>
        <w:t xml:space="preserve">, </w:t>
      </w:r>
      <w:r w:rsidR="00E246CA">
        <w:rPr>
          <w:rFonts w:ascii="Times New Roman" w:hAnsi="Times New Roman"/>
          <w:sz w:val="24"/>
        </w:rPr>
        <w:t>(изъято)</w:t>
      </w:r>
      <w:r w:rsidR="00E246CA">
        <w:rPr>
          <w:rFonts w:ascii="Times New Roman" w:hAnsi="Times New Roman"/>
          <w:sz w:val="24"/>
        </w:rPr>
        <w:t xml:space="preserve"> </w:t>
      </w:r>
      <w:r w:rsidRPr="00EB3812">
        <w:rPr>
          <w:rFonts w:ascii="Times New Roman" w:hAnsi="Times New Roman"/>
        </w:rPr>
        <w:t xml:space="preserve">не исполнена обязанность по своевременному предоставлению в установленный законодательством о налогах и сборах в налоговый орган декларации на добавленную стоимость за </w:t>
      </w:r>
      <w:r w:rsidR="00E246CA">
        <w:rPr>
          <w:rFonts w:ascii="Times New Roman" w:hAnsi="Times New Roman"/>
          <w:sz w:val="24"/>
        </w:rPr>
        <w:t>(изъято)</w:t>
      </w:r>
      <w:r w:rsidRPr="00EB3812">
        <w:rPr>
          <w:rFonts w:ascii="Times New Roman" w:hAnsi="Times New Roman"/>
        </w:rPr>
        <w:t xml:space="preserve"> года, которая установлена п.5 ст.174 Налогового Кодекса Российской Федерации.</w:t>
      </w:r>
      <w:r w:rsidRPr="00EB3812">
        <w:rPr>
          <w:rFonts w:ascii="Times New Roman" w:hAnsi="Times New Roman"/>
        </w:rPr>
        <w:t xml:space="preserve"> Последний срок предоставления налоговой декларации по налогу на добавленную стоимость за </w:t>
      </w:r>
      <w:r w:rsidR="00E246CA">
        <w:rPr>
          <w:rFonts w:ascii="Times New Roman" w:hAnsi="Times New Roman"/>
          <w:sz w:val="24"/>
        </w:rPr>
        <w:t>(изъято)</w:t>
      </w:r>
      <w:r w:rsidR="00E246CA">
        <w:rPr>
          <w:rFonts w:ascii="Times New Roman" w:hAnsi="Times New Roman"/>
          <w:sz w:val="24"/>
        </w:rPr>
        <w:t xml:space="preserve"> </w:t>
      </w:r>
      <w:r w:rsidRPr="00EB3812">
        <w:rPr>
          <w:rFonts w:ascii="Times New Roman" w:hAnsi="Times New Roman"/>
        </w:rPr>
        <w:t xml:space="preserve">года является </w:t>
      </w:r>
      <w:r w:rsidR="00E246CA">
        <w:rPr>
          <w:rFonts w:ascii="Times New Roman" w:hAnsi="Times New Roman"/>
          <w:sz w:val="24"/>
        </w:rPr>
        <w:t>(изъято</w:t>
      </w:r>
      <w:r w:rsidR="00E246CA">
        <w:rPr>
          <w:rFonts w:ascii="Times New Roman" w:hAnsi="Times New Roman"/>
          <w:sz w:val="24"/>
        </w:rPr>
        <w:t>)</w:t>
      </w:r>
      <w:r w:rsidRPr="00EB3812">
        <w:rPr>
          <w:rFonts w:ascii="Times New Roman" w:hAnsi="Times New Roman"/>
        </w:rPr>
        <w:t>г</w:t>
      </w:r>
      <w:r w:rsidRPr="00EB3812">
        <w:rPr>
          <w:rFonts w:ascii="Times New Roman" w:hAnsi="Times New Roman"/>
        </w:rPr>
        <w:t>.</w:t>
      </w:r>
      <w:r w:rsidR="00E246CA">
        <w:rPr>
          <w:rFonts w:ascii="Times New Roman" w:hAnsi="Times New Roman"/>
        </w:rPr>
        <w:t xml:space="preserve">  </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Фактически налоговая декларация по налогу на добавленную стоимость за </w:t>
      </w:r>
      <w:r w:rsidR="00E246CA">
        <w:rPr>
          <w:rFonts w:ascii="Times New Roman" w:hAnsi="Times New Roman"/>
          <w:sz w:val="24"/>
        </w:rPr>
        <w:t>(изъято)</w:t>
      </w:r>
      <w:r w:rsidR="00E246CA">
        <w:rPr>
          <w:rFonts w:ascii="Times New Roman" w:hAnsi="Times New Roman"/>
          <w:sz w:val="24"/>
        </w:rPr>
        <w:t xml:space="preserve"> </w:t>
      </w:r>
      <w:r w:rsidRPr="00EB3812">
        <w:rPr>
          <w:rFonts w:ascii="Times New Roman" w:hAnsi="Times New Roman"/>
        </w:rPr>
        <w:t xml:space="preserve">года СНТ «Арбатская стрелка» предоставлена в Межрайонную ИФНС России № 7 по Республике Крым – </w:t>
      </w:r>
      <w:r w:rsidR="00E246CA">
        <w:rPr>
          <w:rFonts w:ascii="Times New Roman" w:hAnsi="Times New Roman"/>
          <w:sz w:val="24"/>
        </w:rPr>
        <w:t>(изъято)</w:t>
      </w:r>
      <w:r w:rsidR="00E246CA">
        <w:rPr>
          <w:rFonts w:ascii="Times New Roman" w:hAnsi="Times New Roman"/>
          <w:sz w:val="24"/>
        </w:rPr>
        <w:t xml:space="preserve"> </w:t>
      </w:r>
      <w:r w:rsidRPr="00EB3812">
        <w:rPr>
          <w:rFonts w:ascii="Times New Roman" w:hAnsi="Times New Roman"/>
        </w:rPr>
        <w:t>г.</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Вина Колесника А.А., замещавшего на момент совершения административного правонарушения должность председателя СНТ «Арбатская стрелка», в указанном правонарушении подтверждается представленными доказательствами: протоколом об административном правонарушении № </w:t>
      </w:r>
      <w:r w:rsidR="00E246CA">
        <w:rPr>
          <w:rFonts w:ascii="Times New Roman" w:hAnsi="Times New Roman"/>
          <w:sz w:val="24"/>
        </w:rPr>
        <w:t>(изъято)</w:t>
      </w:r>
      <w:r w:rsidRPr="00EB3812">
        <w:rPr>
          <w:rFonts w:ascii="Times New Roman" w:hAnsi="Times New Roman"/>
        </w:rPr>
        <w:t xml:space="preserve"> от </w:t>
      </w:r>
      <w:r w:rsidR="00E246CA">
        <w:rPr>
          <w:rFonts w:ascii="Times New Roman" w:hAnsi="Times New Roman"/>
          <w:sz w:val="24"/>
        </w:rPr>
        <w:t>(изъято)</w:t>
      </w:r>
      <w:r w:rsidRPr="00EB3812">
        <w:rPr>
          <w:rFonts w:ascii="Times New Roman" w:hAnsi="Times New Roman"/>
        </w:rPr>
        <w:t xml:space="preserve"> г. (л.д.1-3); копией акта налоговой проверки № </w:t>
      </w:r>
      <w:r w:rsidR="00E246CA">
        <w:rPr>
          <w:rFonts w:ascii="Times New Roman" w:hAnsi="Times New Roman"/>
          <w:sz w:val="24"/>
        </w:rPr>
        <w:t>(изъято)</w:t>
      </w:r>
      <w:r w:rsidRPr="00EB3812">
        <w:rPr>
          <w:rFonts w:ascii="Times New Roman" w:hAnsi="Times New Roman"/>
        </w:rPr>
        <w:t xml:space="preserve"> от </w:t>
      </w:r>
      <w:r w:rsidR="00E246CA">
        <w:rPr>
          <w:rFonts w:ascii="Times New Roman" w:hAnsi="Times New Roman"/>
          <w:sz w:val="24"/>
        </w:rPr>
        <w:t>(изъято)</w:t>
      </w:r>
      <w:r w:rsidR="00E246CA">
        <w:rPr>
          <w:rFonts w:ascii="Times New Roman" w:hAnsi="Times New Roman"/>
          <w:sz w:val="24"/>
        </w:rPr>
        <w:t xml:space="preserve"> </w:t>
      </w:r>
      <w:r w:rsidRPr="00EB3812">
        <w:rPr>
          <w:rFonts w:ascii="Times New Roman" w:hAnsi="Times New Roman"/>
        </w:rPr>
        <w:t>г. (л.д.4-8); квитанцией о приеме налоговой декларации (расчета) в электронном виде, которая поступила 25.11.2022 (л.д.10);</w:t>
      </w:r>
      <w:r w:rsidRPr="00EB3812">
        <w:rPr>
          <w:rFonts w:ascii="Times New Roman" w:hAnsi="Times New Roman"/>
        </w:rPr>
        <w:t xml:space="preserve"> сведениями об организационно-правовой форме и наименовании </w:t>
      </w:r>
      <w:r w:rsidRPr="00EB3812">
        <w:rPr>
          <w:rFonts w:ascii="Times New Roman" w:hAnsi="Times New Roman"/>
        </w:rPr>
        <w:t>юридического</w:t>
      </w:r>
      <w:r w:rsidRPr="00EB3812">
        <w:rPr>
          <w:rFonts w:ascii="Times New Roman" w:hAnsi="Times New Roman"/>
        </w:rPr>
        <w:t xml:space="preserve"> лица (л.д.19-21).</w:t>
      </w:r>
      <w:r w:rsidR="00E246CA">
        <w:rPr>
          <w:rFonts w:ascii="Times New Roman" w:hAnsi="Times New Roman"/>
        </w:rPr>
        <w:t xml:space="preserve"> </w:t>
      </w:r>
    </w:p>
    <w:p w:rsidR="00393323" w:rsidRPr="00EB3812" w:rsidP="00393323">
      <w:pPr>
        <w:pStyle w:val="NoSpacing"/>
        <w:ind w:firstLine="720"/>
        <w:jc w:val="both"/>
        <w:rPr>
          <w:rFonts w:ascii="Times New Roman" w:hAnsi="Times New Roman"/>
        </w:rPr>
      </w:pPr>
      <w:r w:rsidRPr="00EB3812">
        <w:rPr>
          <w:rFonts w:ascii="Times New Roman" w:hAnsi="Times New Roman"/>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93323" w:rsidRPr="00EB3812" w:rsidP="00393323">
      <w:pPr>
        <w:pStyle w:val="NoSpacing"/>
        <w:ind w:firstLine="720"/>
        <w:jc w:val="both"/>
        <w:rPr>
          <w:rFonts w:ascii="Times New Roman" w:hAnsi="Times New Roman"/>
        </w:rPr>
      </w:pPr>
      <w:r w:rsidRPr="00EB3812">
        <w:rPr>
          <w:rFonts w:ascii="Times New Roman" w:hAnsi="Times New Roman"/>
        </w:rPr>
        <w:t>По смыслу ст. 2.4 КоАП РФ субъект правонарушения определяется на момент его совершения, поэтому последующее после совершения административного правонарушения увольнение либо освобождение от исполнения обязанностей должностного лица не является основанием для освобождения его от административной ответственности.</w:t>
      </w:r>
    </w:p>
    <w:p w:rsidR="00393323" w:rsidRPr="00EB3812" w:rsidP="00393323">
      <w:pPr>
        <w:pStyle w:val="NoSpacing"/>
        <w:ind w:firstLine="720"/>
        <w:jc w:val="both"/>
        <w:rPr>
          <w:rFonts w:ascii="Times New Roman" w:hAnsi="Times New Roman"/>
        </w:rPr>
      </w:pPr>
      <w:r w:rsidRPr="00EB3812">
        <w:rPr>
          <w:rFonts w:ascii="Times New Roman" w:hAnsi="Times New Roman"/>
        </w:rPr>
        <w:t>Колесник А.А. на момент совершения административного правонарушения являлся должностным лицом, выполняющим организационно-распорядительные и административно-хозяйственные функции в СНТ «Арбатская стрелка», то есть является надлежащим субъектом вмененного административного правонарушения.</w:t>
      </w:r>
    </w:p>
    <w:p w:rsidR="00393323" w:rsidRPr="00EB3812" w:rsidP="00393323">
      <w:pPr>
        <w:pStyle w:val="NoSpacing"/>
        <w:ind w:firstLine="720"/>
        <w:jc w:val="both"/>
        <w:rPr>
          <w:rFonts w:ascii="Times New Roman" w:hAnsi="Times New Roman"/>
        </w:rPr>
      </w:pPr>
      <w:r w:rsidRPr="00EB3812">
        <w:rPr>
          <w:rFonts w:ascii="Times New Roman" w:hAnsi="Times New Roman"/>
        </w:rPr>
        <w:t>Таким образом, в действиях должностного лица Колесника А.А., являющегося на момент совершения административного правонарушения председателем СНТ «Арбатская стрелка» содержится состав административного правонарушения, предусмотренного ст. 15.5 Кодекса Российской Федерации об административных правонарушения.</w:t>
      </w:r>
    </w:p>
    <w:p w:rsidR="00393323" w:rsidRPr="00EB3812" w:rsidP="00393323">
      <w:pPr>
        <w:pStyle w:val="NoSpacing"/>
        <w:ind w:firstLine="720"/>
        <w:jc w:val="both"/>
        <w:rPr>
          <w:rFonts w:ascii="Times New Roman" w:hAnsi="Times New Roman"/>
        </w:rPr>
      </w:pPr>
      <w:r w:rsidRPr="00EB3812">
        <w:rPr>
          <w:rFonts w:ascii="Times New Roman" w:hAnsi="Times New Roman"/>
        </w:rPr>
        <w:t>Обстоятельств, смягчающих и отягчающих административную ответственность Колесника А.А., мировым судьей не установлено.</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Учитывая указанные обстоятельства, мировой судья считает возможным назначить Колеснику </w:t>
      </w:r>
      <w:r w:rsidRPr="00EB3812">
        <w:rPr>
          <w:rFonts w:ascii="Times New Roman" w:hAnsi="Times New Roman"/>
        </w:rPr>
        <w:tab/>
        <w:t>А.А. административное наказание в виде предупреждения.</w:t>
      </w:r>
    </w:p>
    <w:p w:rsidR="00393323" w:rsidRPr="00EB3812" w:rsidP="00393323">
      <w:pPr>
        <w:pStyle w:val="NoSpacing"/>
        <w:ind w:firstLine="720"/>
        <w:jc w:val="both"/>
        <w:rPr>
          <w:rFonts w:ascii="Times New Roman" w:hAnsi="Times New Roman"/>
        </w:rPr>
      </w:pPr>
      <w:r w:rsidRPr="00EB3812">
        <w:rPr>
          <w:rFonts w:ascii="Times New Roman" w:hAnsi="Times New Roman"/>
        </w:rPr>
        <w:t xml:space="preserve">На основании </w:t>
      </w:r>
      <w:r w:rsidRPr="00EB3812">
        <w:rPr>
          <w:rFonts w:ascii="Times New Roman" w:hAnsi="Times New Roman"/>
        </w:rPr>
        <w:t>изложенного</w:t>
      </w:r>
      <w:r w:rsidRPr="00EB3812">
        <w:rPr>
          <w:rFonts w:ascii="Times New Roman" w:hAnsi="Times New Roman"/>
        </w:rPr>
        <w:t>, руководствуясь ст. 3.4, 4.1-4.3, 23.1, 29.10 КоАП РФ, мировой судья,</w:t>
      </w:r>
    </w:p>
    <w:p w:rsidR="00393323" w:rsidRPr="00EB3812" w:rsidP="00393323">
      <w:pPr>
        <w:pStyle w:val="NoSpacing"/>
        <w:ind w:firstLine="720"/>
        <w:jc w:val="center"/>
        <w:rPr>
          <w:rFonts w:ascii="Times New Roman" w:hAnsi="Times New Roman"/>
        </w:rPr>
      </w:pPr>
      <w:r w:rsidRPr="00EB3812">
        <w:rPr>
          <w:rFonts w:ascii="Times New Roman" w:hAnsi="Times New Roman"/>
        </w:rPr>
        <w:t>ПОСТАНОВИЛ:</w:t>
      </w:r>
    </w:p>
    <w:p w:rsidR="00393323" w:rsidRPr="00EB3812" w:rsidP="00393323">
      <w:pPr>
        <w:pStyle w:val="NoSpacing"/>
        <w:ind w:firstLine="720"/>
        <w:jc w:val="center"/>
        <w:rPr>
          <w:rFonts w:ascii="Times New Roman" w:hAnsi="Times New Roman"/>
        </w:rPr>
      </w:pPr>
    </w:p>
    <w:p w:rsidR="00393323" w:rsidRPr="00EB3812" w:rsidP="00393323">
      <w:pPr>
        <w:pStyle w:val="NoSpacing"/>
        <w:ind w:firstLine="720"/>
        <w:jc w:val="both"/>
        <w:rPr>
          <w:rFonts w:ascii="Times New Roman" w:hAnsi="Times New Roman"/>
        </w:rPr>
      </w:pPr>
      <w:r w:rsidRPr="00EB3812">
        <w:rPr>
          <w:rFonts w:ascii="Times New Roman" w:hAnsi="Times New Roman"/>
        </w:rPr>
        <w:t>Признать Колесника Артема Анатольевича виновным в совершении административного правонарушения, предусмотренного ст.15.5 Кодекса РФ об административных правонарушениях и подвергнуть его административному наказанию в виде предупреждения.</w:t>
      </w:r>
    </w:p>
    <w:p w:rsidR="00393323" w:rsidRPr="00EB3812" w:rsidP="00393323">
      <w:pPr>
        <w:pStyle w:val="NoSpacing"/>
        <w:ind w:firstLine="720"/>
        <w:jc w:val="both"/>
        <w:rPr>
          <w:rFonts w:ascii="Times New Roman" w:hAnsi="Times New Roman"/>
        </w:rPr>
      </w:pPr>
      <w:r w:rsidRPr="00EB3812">
        <w:rPr>
          <w:rFonts w:ascii="Times New Roman" w:hAnsi="Times New Roman"/>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393323" w:rsidRPr="00EB3812" w:rsidP="00393323">
      <w:pPr>
        <w:pStyle w:val="NoSpacing"/>
        <w:ind w:firstLine="720"/>
        <w:jc w:val="both"/>
        <w:rPr>
          <w:rFonts w:ascii="Times New Roman" w:hAnsi="Times New Roman"/>
        </w:rPr>
      </w:pPr>
    </w:p>
    <w:p w:rsidR="00393323" w:rsidP="00393323">
      <w:pPr>
        <w:pStyle w:val="NoSpacing"/>
        <w:ind w:firstLine="720"/>
        <w:jc w:val="both"/>
        <w:rPr>
          <w:rFonts w:ascii="Times New Roman" w:hAnsi="Times New Roman"/>
        </w:rPr>
      </w:pPr>
      <w:r w:rsidRPr="00EB3812">
        <w:rPr>
          <w:rFonts w:ascii="Times New Roman" w:hAnsi="Times New Roman"/>
        </w:rPr>
        <w:t>Мировой судья</w:t>
      </w:r>
      <w:r w:rsidRPr="00EB3812">
        <w:rPr>
          <w:rFonts w:ascii="Times New Roman" w:hAnsi="Times New Roman"/>
        </w:rPr>
        <w:tab/>
      </w:r>
      <w:r w:rsidRPr="00EB3812">
        <w:rPr>
          <w:rFonts w:ascii="Times New Roman" w:hAnsi="Times New Roman"/>
        </w:rPr>
        <w:tab/>
      </w:r>
      <w:r w:rsidRPr="00EB3812">
        <w:rPr>
          <w:rFonts w:ascii="Times New Roman" w:hAnsi="Times New Roman"/>
        </w:rPr>
        <w:tab/>
      </w:r>
      <w:r w:rsidRPr="00EB3812">
        <w:rPr>
          <w:rFonts w:ascii="Times New Roman" w:hAnsi="Times New Roman"/>
        </w:rPr>
        <w:tab/>
      </w:r>
      <w:r w:rsidRPr="00EB3812">
        <w:rPr>
          <w:rFonts w:ascii="Times New Roman" w:hAnsi="Times New Roman"/>
        </w:rPr>
        <w:tab/>
        <w:t xml:space="preserve">                   Полищук Е.Д.</w:t>
      </w:r>
    </w:p>
    <w:p w:rsidR="00393323" w:rsidP="00393323">
      <w:pPr>
        <w:pStyle w:val="NoSpacing"/>
        <w:ind w:firstLine="720"/>
        <w:jc w:val="both"/>
        <w:rPr>
          <w:rFonts w:ascii="Times New Roman" w:hAnsi="Times New Roman"/>
        </w:rPr>
      </w:pPr>
    </w:p>
    <w:p w:rsidR="00393323" w:rsidRPr="00EB3812" w:rsidP="00393323">
      <w:pPr>
        <w:pStyle w:val="NoSpacing"/>
        <w:jc w:val="both"/>
        <w:rPr>
          <w:rFonts w:ascii="Times New Roman" w:hAnsi="Times New Roman"/>
          <w:lang w:val="uk-UA"/>
        </w:rPr>
      </w:pPr>
    </w:p>
    <w:p w:rsidR="009F7800" w:rsidRPr="00393323">
      <w:pPr>
        <w:rPr>
          <w:lang w:val="uk-UA"/>
        </w:rPr>
      </w:pPr>
    </w:p>
    <w:sectPr>
      <w:pgSz w:w="12240" w:h="15840"/>
      <w:pgMar w:top="567" w:right="616" w:bottom="709"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B9"/>
    <w:rsid w:val="00393323"/>
    <w:rsid w:val="009F7800"/>
    <w:rsid w:val="00A17040"/>
    <w:rsid w:val="00A66DF3"/>
    <w:rsid w:val="00BA7AE7"/>
    <w:rsid w:val="00C121B9"/>
    <w:rsid w:val="00E246CA"/>
    <w:rsid w:val="00EB38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23"/>
    <w:rPr>
      <w:rFonts w:ascii="Calibri" w:eastAsia="MS Mincho"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323"/>
    <w:pPr>
      <w:spacing w:after="0" w:line="240" w:lineRule="auto"/>
    </w:pPr>
    <w:rPr>
      <w:rFonts w:ascii="Calibri" w:eastAsia="MS Mincho" w:hAnsi="Calibri" w:cs="Times New Roman"/>
      <w:lang w:eastAsia="ru-RU"/>
    </w:rPr>
  </w:style>
  <w:style w:type="paragraph" w:styleId="NormalWeb">
    <w:name w:val="Normal (Web)"/>
    <w:basedOn w:val="Normal"/>
    <w:uiPriority w:val="99"/>
    <w:semiHidden/>
    <w:unhideWhenUsed/>
    <w:rsid w:val="00393323"/>
    <w:rPr>
      <w:rFonts w:ascii="Times New Roman" w:hAnsi="Times New Roman"/>
      <w:sz w:val="24"/>
      <w:szCs w:val="24"/>
    </w:rPr>
  </w:style>
  <w:style w:type="paragraph" w:styleId="BalloonText">
    <w:name w:val="Balloon Text"/>
    <w:basedOn w:val="Normal"/>
    <w:link w:val="a"/>
    <w:uiPriority w:val="99"/>
    <w:semiHidden/>
    <w:unhideWhenUsed/>
    <w:rsid w:val="0039332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93323"/>
    <w:rPr>
      <w:rFonts w:ascii="Tahoma" w:eastAsia="MS Mincho"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