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88E" w:rsidRPr="000B54CB" w:rsidP="003B2FAA">
      <w:pPr>
        <w:jc w:val="right"/>
        <w:rPr>
          <w:sz w:val="20"/>
          <w:szCs w:val="20"/>
        </w:rPr>
      </w:pPr>
      <w:r w:rsidRPr="000B54CB">
        <w:rPr>
          <w:sz w:val="20"/>
          <w:szCs w:val="20"/>
        </w:rPr>
        <w:t>к д</w:t>
      </w:r>
      <w:r w:rsidRPr="000B54CB">
        <w:rPr>
          <w:sz w:val="20"/>
          <w:szCs w:val="20"/>
        </w:rPr>
        <w:t>ел</w:t>
      </w:r>
      <w:r w:rsidRPr="000B54CB">
        <w:rPr>
          <w:sz w:val="20"/>
          <w:szCs w:val="20"/>
        </w:rPr>
        <w:t>у</w:t>
      </w:r>
      <w:r w:rsidRPr="000B54CB">
        <w:rPr>
          <w:sz w:val="20"/>
          <w:szCs w:val="20"/>
        </w:rPr>
        <w:t xml:space="preserve"> № 5-</w:t>
      </w:r>
      <w:r w:rsidRPr="000B54CB" w:rsidR="00B857E2">
        <w:rPr>
          <w:sz w:val="20"/>
          <w:szCs w:val="20"/>
        </w:rPr>
        <w:t>4</w:t>
      </w:r>
      <w:r w:rsidRPr="000B54CB">
        <w:rPr>
          <w:sz w:val="20"/>
          <w:szCs w:val="20"/>
        </w:rPr>
        <w:t>6</w:t>
      </w:r>
      <w:r w:rsidRPr="000B54CB" w:rsidR="00B857E2">
        <w:rPr>
          <w:sz w:val="20"/>
          <w:szCs w:val="20"/>
        </w:rPr>
        <w:t>-</w:t>
      </w:r>
      <w:r w:rsidR="00245CE5">
        <w:rPr>
          <w:sz w:val="20"/>
          <w:szCs w:val="20"/>
        </w:rPr>
        <w:t>219</w:t>
      </w:r>
      <w:r w:rsidR="008A240D">
        <w:rPr>
          <w:sz w:val="20"/>
          <w:szCs w:val="20"/>
        </w:rPr>
        <w:t>/2018</w:t>
      </w:r>
    </w:p>
    <w:p w:rsidR="00EA788E" w:rsidRPr="000B54CB" w:rsidP="003B2FAA">
      <w:pPr>
        <w:jc w:val="right"/>
        <w:rPr>
          <w:sz w:val="20"/>
          <w:szCs w:val="20"/>
        </w:rPr>
      </w:pPr>
    </w:p>
    <w:p w:rsidR="00EA788E" w:rsidP="004D3CFE">
      <w:pPr>
        <w:jc w:val="center"/>
        <w:rPr>
          <w:b/>
          <w:sz w:val="28"/>
          <w:szCs w:val="28"/>
        </w:rPr>
      </w:pPr>
      <w:r w:rsidRPr="00803144">
        <w:rPr>
          <w:b/>
          <w:sz w:val="28"/>
          <w:szCs w:val="28"/>
        </w:rPr>
        <w:t>ПОСТАНОВЛЕНИЕ</w:t>
      </w:r>
    </w:p>
    <w:p w:rsidR="008A240D" w:rsidP="004D3CFE">
      <w:pPr>
        <w:jc w:val="center"/>
        <w:rPr>
          <w:b/>
          <w:sz w:val="28"/>
          <w:szCs w:val="28"/>
        </w:rPr>
      </w:pPr>
    </w:p>
    <w:p w:rsidR="008A240D" w:rsidRPr="008A240D" w:rsidP="008A240D">
      <w:pPr>
        <w:jc w:val="both"/>
      </w:pPr>
      <w:r>
        <w:t>Резолютивная часть объявлена 18</w:t>
      </w:r>
      <w:r w:rsidRPr="008A240D">
        <w:t xml:space="preserve"> </w:t>
      </w:r>
      <w:r>
        <w:t>июля 2018</w:t>
      </w:r>
      <w:r w:rsidRPr="008A240D">
        <w:t xml:space="preserve"> года.</w:t>
      </w:r>
    </w:p>
    <w:p w:rsidR="008A240D" w:rsidRPr="008A240D" w:rsidP="008A240D">
      <w:pPr>
        <w:jc w:val="both"/>
      </w:pPr>
      <w:r w:rsidRPr="008A240D">
        <w:t xml:space="preserve">Постановление вынесено </w:t>
      </w:r>
      <w:r w:rsidR="00245CE5">
        <w:t>(изготовлено в полном объеме) 19</w:t>
      </w:r>
      <w:r>
        <w:t xml:space="preserve"> июля 2018</w:t>
      </w:r>
      <w:r w:rsidRPr="008A240D">
        <w:t xml:space="preserve"> года.</w:t>
      </w:r>
    </w:p>
    <w:p w:rsidR="003B2FAA" w:rsidRPr="00803144" w:rsidP="008A240D">
      <w:pPr>
        <w:rPr>
          <w:sz w:val="28"/>
          <w:szCs w:val="28"/>
        </w:rPr>
      </w:pPr>
    </w:p>
    <w:p w:rsidR="00A90839" w:rsidP="00245CE5">
      <w:pPr>
        <w:pStyle w:val="a"/>
        <w:ind w:firstLine="567"/>
        <w:rPr>
          <w:sz w:val="28"/>
          <w:szCs w:val="28"/>
        </w:rPr>
      </w:pPr>
      <w:r w:rsidRPr="00803144">
        <w:rPr>
          <w:sz w:val="28"/>
          <w:szCs w:val="28"/>
        </w:rPr>
        <w:t>Мировой судья судебного участка № 4</w:t>
      </w:r>
      <w:r w:rsidR="00297BD7">
        <w:rPr>
          <w:sz w:val="28"/>
          <w:szCs w:val="28"/>
        </w:rPr>
        <w:t>7</w:t>
      </w:r>
      <w:r w:rsidRPr="00803144">
        <w:rPr>
          <w:sz w:val="28"/>
          <w:szCs w:val="28"/>
        </w:rPr>
        <w:t xml:space="preserve"> Керченского судебного района Республики Крым </w:t>
      </w:r>
      <w:r w:rsidR="00297BD7">
        <w:rPr>
          <w:sz w:val="28"/>
          <w:szCs w:val="28"/>
        </w:rPr>
        <w:t>(городской округ Керчь) Сергиенко И.Ю.</w:t>
      </w:r>
      <w:r w:rsidR="008A240D">
        <w:rPr>
          <w:sz w:val="28"/>
          <w:szCs w:val="28"/>
        </w:rPr>
        <w:t xml:space="preserve"> (участок расположен по адресу: г. Керчь, ул. Фурманова, 9)</w:t>
      </w:r>
      <w:r w:rsidR="00297BD7">
        <w:rPr>
          <w:sz w:val="28"/>
          <w:szCs w:val="28"/>
        </w:rPr>
        <w:t xml:space="preserve">, исполняя обязанности мирового судьи </w:t>
      </w:r>
      <w:r w:rsidRPr="00803144" w:rsidR="00297BD7">
        <w:rPr>
          <w:sz w:val="28"/>
          <w:szCs w:val="28"/>
        </w:rPr>
        <w:t>судебного участка № 4</w:t>
      </w:r>
      <w:r w:rsidR="00D16368">
        <w:rPr>
          <w:sz w:val="28"/>
          <w:szCs w:val="28"/>
        </w:rPr>
        <w:t>6</w:t>
      </w:r>
      <w:r w:rsidRPr="00803144" w:rsidR="00297BD7">
        <w:rPr>
          <w:sz w:val="28"/>
          <w:szCs w:val="28"/>
        </w:rPr>
        <w:t xml:space="preserve"> Керченского судебного района Республики Крым</w:t>
      </w:r>
      <w:r w:rsidR="00D16368">
        <w:rPr>
          <w:sz w:val="28"/>
          <w:szCs w:val="28"/>
        </w:rPr>
        <w:t xml:space="preserve"> </w:t>
      </w:r>
      <w:r w:rsidRPr="00803144" w:rsidR="00EA788E">
        <w:rPr>
          <w:sz w:val="28"/>
          <w:szCs w:val="28"/>
        </w:rPr>
        <w:t>рассмотрев</w:t>
      </w:r>
      <w:r w:rsidRPr="00803144">
        <w:rPr>
          <w:sz w:val="28"/>
          <w:szCs w:val="28"/>
        </w:rPr>
        <w:t xml:space="preserve"> </w:t>
      </w:r>
      <w:r w:rsidR="008A240D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ст. 5.59 Кодекса РФ об Административных Правонарушениях в отношении должностного лица -  начальника </w:t>
      </w:r>
      <w:r w:rsidR="00245CE5">
        <w:rPr>
          <w:sz w:val="28"/>
          <w:szCs w:val="28"/>
        </w:rPr>
        <w:t>отдела писем и приема граждан управления по вопросам делопроизводства, контроля, информатизации и приема граждан администрации г. Керчи Республики Крым Борисовой О</w:t>
      </w:r>
      <w:r w:rsidR="0030289A">
        <w:rPr>
          <w:sz w:val="28"/>
          <w:szCs w:val="28"/>
        </w:rPr>
        <w:t>.Н.</w:t>
      </w:r>
      <w:r w:rsidR="00245CE5">
        <w:rPr>
          <w:sz w:val="28"/>
          <w:szCs w:val="28"/>
        </w:rPr>
        <w:t xml:space="preserve"> </w:t>
      </w:r>
      <w:r w:rsidRPr="00A14582" w:rsidR="0030289A">
        <w:rPr>
          <w:i/>
          <w:sz w:val="20"/>
          <w:szCs w:val="20"/>
        </w:rPr>
        <w:t>/изъято/</w:t>
      </w:r>
      <w:r w:rsidRPr="00803144" w:rsidR="003B2FAA">
        <w:rPr>
          <w:sz w:val="28"/>
          <w:szCs w:val="28"/>
        </w:rPr>
        <w:t>,</w:t>
      </w:r>
    </w:p>
    <w:p w:rsidR="003E3FDA" w:rsidRPr="00803144" w:rsidP="003B2FAA">
      <w:pPr>
        <w:pStyle w:val="a"/>
        <w:ind w:firstLine="567"/>
        <w:rPr>
          <w:sz w:val="28"/>
          <w:szCs w:val="28"/>
        </w:rPr>
      </w:pPr>
    </w:p>
    <w:p w:rsidR="00273122" w:rsidRPr="00273122" w:rsidP="00273122">
      <w:pPr>
        <w:jc w:val="center"/>
        <w:rPr>
          <w:b/>
          <w:sz w:val="28"/>
          <w:szCs w:val="28"/>
        </w:rPr>
      </w:pPr>
      <w:r w:rsidRPr="00273122">
        <w:rPr>
          <w:b/>
          <w:sz w:val="28"/>
          <w:szCs w:val="28"/>
        </w:rPr>
        <w:t>УСТАНОВИЛ:</w:t>
      </w:r>
    </w:p>
    <w:p w:rsidR="00273122" w:rsidRPr="00273122" w:rsidP="00273122">
      <w:pPr>
        <w:jc w:val="center"/>
        <w:rPr>
          <w:sz w:val="28"/>
          <w:szCs w:val="28"/>
        </w:rPr>
      </w:pPr>
    </w:p>
    <w:p w:rsidR="00245CE5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Согласно постановлению о возбуждении дела об административном правонарушении от </w:t>
      </w:r>
      <w:r>
        <w:rPr>
          <w:sz w:val="28"/>
          <w:szCs w:val="28"/>
        </w:rPr>
        <w:t xml:space="preserve">25 мая </w:t>
      </w:r>
      <w:r w:rsidR="008A240D">
        <w:rPr>
          <w:sz w:val="28"/>
          <w:szCs w:val="28"/>
        </w:rPr>
        <w:t>2018 года</w:t>
      </w:r>
      <w:r w:rsidRPr="00273122">
        <w:rPr>
          <w:sz w:val="28"/>
          <w:szCs w:val="28"/>
        </w:rPr>
        <w:t xml:space="preserve">, вынесенного заместителем прокурора города Керчи, прокуратурой г. Керчи по </w:t>
      </w:r>
      <w:r>
        <w:rPr>
          <w:sz w:val="28"/>
          <w:szCs w:val="28"/>
        </w:rPr>
        <w:t xml:space="preserve">поступившему </w:t>
      </w:r>
      <w:r w:rsidRPr="00273122">
        <w:rPr>
          <w:sz w:val="28"/>
          <w:szCs w:val="28"/>
        </w:rPr>
        <w:t xml:space="preserve">обращению проведена проверка </w:t>
      </w:r>
      <w:r>
        <w:rPr>
          <w:sz w:val="28"/>
          <w:szCs w:val="28"/>
        </w:rPr>
        <w:t>соблюдения администрацией города Керчи Республики Крым законодательства о порядке рассмотрения обращений граждан.</w:t>
      </w:r>
    </w:p>
    <w:p w:rsidR="00245CE5" w:rsidP="00341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 ходе проведения проверки установлено, что </w:t>
      </w:r>
      <w:r>
        <w:rPr>
          <w:sz w:val="28"/>
          <w:szCs w:val="28"/>
        </w:rPr>
        <w:t>22.03.20</w:t>
      </w:r>
      <w:r w:rsidR="00DA3C3F">
        <w:rPr>
          <w:sz w:val="28"/>
          <w:szCs w:val="28"/>
        </w:rPr>
        <w:t>18 года на электронный адрес поч</w:t>
      </w:r>
      <w:r w:rsidR="00D5751F">
        <w:rPr>
          <w:sz w:val="28"/>
          <w:szCs w:val="28"/>
        </w:rPr>
        <w:t>ты администрации города К</w:t>
      </w:r>
      <w:r>
        <w:rPr>
          <w:sz w:val="28"/>
          <w:szCs w:val="28"/>
        </w:rPr>
        <w:t xml:space="preserve">ерчи поступило обращение </w:t>
      </w:r>
      <w:r w:rsidRPr="00A14582" w:rsidR="0030289A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по вопросу выдачи дубликата свидетельства о праве собственности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и о неполучении ответа на обращение от 19.12.2017 года. Указанное об</w:t>
      </w:r>
      <w:r w:rsidR="00D5751F">
        <w:rPr>
          <w:sz w:val="28"/>
          <w:szCs w:val="28"/>
        </w:rPr>
        <w:t>ращение  направлено для рассмот</w:t>
      </w:r>
      <w:r>
        <w:rPr>
          <w:sz w:val="28"/>
          <w:szCs w:val="28"/>
        </w:rPr>
        <w:t>рения в пределах компетенции в МКУ «Муниципальный архив города Керчи» в части доводов о предоставлении дубликата свидетельства о праве собственности, по доводам о неполучении ответа на пред</w:t>
      </w:r>
      <w:r w:rsidR="00D5751F">
        <w:rPr>
          <w:sz w:val="28"/>
          <w:szCs w:val="28"/>
        </w:rPr>
        <w:t>ы</w:t>
      </w:r>
      <w:r>
        <w:rPr>
          <w:sz w:val="28"/>
          <w:szCs w:val="28"/>
        </w:rPr>
        <w:t>дущее обращение оставлено для  рассмотрения в отделе писем и приема граждан управления по вопросам делопрои</w:t>
      </w:r>
      <w:r w:rsidR="00D5751F">
        <w:rPr>
          <w:sz w:val="28"/>
          <w:szCs w:val="28"/>
        </w:rPr>
        <w:t>зводства, контроля, информатизац</w:t>
      </w:r>
      <w:r>
        <w:rPr>
          <w:sz w:val="28"/>
          <w:szCs w:val="28"/>
        </w:rPr>
        <w:t>ии и приема граждан</w:t>
      </w:r>
      <w:r w:rsidR="003418AF">
        <w:rPr>
          <w:sz w:val="28"/>
          <w:szCs w:val="28"/>
        </w:rPr>
        <w:t xml:space="preserve">. Ответ за подписью начальника отдела писем и приема граждан управления по вопросам делопроизводства, контроля, информатизации и приема граждан Борисовой О.Н. от 20.04.2018 года за №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 w:rsidR="003418AF">
        <w:rPr>
          <w:sz w:val="28"/>
          <w:szCs w:val="28"/>
        </w:rPr>
        <w:t xml:space="preserve">направлен на электронный адрес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 w:rsidR="003418AF">
        <w:rPr>
          <w:sz w:val="28"/>
          <w:szCs w:val="28"/>
        </w:rPr>
        <w:t>с нарушением 30-дневного срока только 24.04.2018 года.</w:t>
      </w:r>
    </w:p>
    <w:p w:rsidR="00C27E4C" w:rsidP="00341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начальником </w:t>
      </w:r>
      <w:r w:rsidR="003418AF">
        <w:rPr>
          <w:sz w:val="28"/>
          <w:szCs w:val="28"/>
        </w:rPr>
        <w:t xml:space="preserve">отдела писем и приема граждан управления по вопросам делопроизводства, контроля, информатизации и приема граждан Борисовой О.Н. </w:t>
      </w:r>
      <w:r>
        <w:rPr>
          <w:sz w:val="28"/>
          <w:szCs w:val="28"/>
        </w:rPr>
        <w:t>нарушен установленны</w:t>
      </w:r>
      <w:r w:rsidR="00992543">
        <w:rPr>
          <w:sz w:val="28"/>
          <w:szCs w:val="28"/>
        </w:rPr>
        <w:t>й законодательством Российской Ф</w:t>
      </w:r>
      <w:r>
        <w:rPr>
          <w:sz w:val="28"/>
          <w:szCs w:val="28"/>
        </w:rPr>
        <w:t>едерации  порядок рассмотрения обращений граждан, за что предусмотрена ответственность по ст. 5.59 КоАП РФ.</w:t>
      </w:r>
    </w:p>
    <w:p w:rsidR="00273122" w:rsidRPr="00273122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273122">
        <w:rPr>
          <w:sz w:val="28"/>
          <w:szCs w:val="28"/>
        </w:rPr>
        <w:t xml:space="preserve">омощник прокурора г. Керчи Республики Крым </w:t>
      </w:r>
      <w:r w:rsidRPr="00A14582" w:rsidR="00D41F19">
        <w:rPr>
          <w:i/>
          <w:sz w:val="20"/>
          <w:szCs w:val="20"/>
        </w:rPr>
        <w:t>/изъято/</w:t>
      </w:r>
      <w:r w:rsidR="00F53E22">
        <w:rPr>
          <w:sz w:val="28"/>
          <w:szCs w:val="28"/>
        </w:rPr>
        <w:t>, поддержал</w:t>
      </w:r>
      <w:r w:rsidRPr="00273122">
        <w:rPr>
          <w:sz w:val="28"/>
          <w:szCs w:val="28"/>
        </w:rPr>
        <w:t xml:space="preserve"> доводы постановления о возбуждении дела об админист</w:t>
      </w:r>
      <w:r w:rsidR="00F53E22">
        <w:rPr>
          <w:sz w:val="28"/>
          <w:szCs w:val="28"/>
        </w:rPr>
        <w:t>ративном правонарушении, просил</w:t>
      </w:r>
      <w:r w:rsidRPr="00273122">
        <w:rPr>
          <w:sz w:val="28"/>
          <w:szCs w:val="28"/>
        </w:rPr>
        <w:t xml:space="preserve"> привлечь </w:t>
      </w:r>
      <w:r w:rsidR="003418AF">
        <w:rPr>
          <w:sz w:val="28"/>
          <w:szCs w:val="28"/>
        </w:rPr>
        <w:t xml:space="preserve">Борисову О.Н. </w:t>
      </w:r>
      <w:r w:rsidRPr="00273122">
        <w:rPr>
          <w:sz w:val="28"/>
          <w:szCs w:val="28"/>
        </w:rPr>
        <w:t>к административной ответственности.</w:t>
      </w:r>
    </w:p>
    <w:p w:rsidR="003418AF" w:rsidP="003418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Борисова О.Н. вину в совершении административного правонарушения признала, указа, что ответ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ею был подготовлен в установленный срок, однако контроль за направлением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указанного ответа в форме электронного документа, не был осуществлен надлежащим образом.</w:t>
      </w:r>
    </w:p>
    <w:p w:rsidR="006418B1" w:rsidP="0027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Выслушав участников процесса, изучив материалы дела об административном правонарушении и оценив их в совокупности, мировой судья приходит к </w:t>
      </w:r>
      <w:r>
        <w:rPr>
          <w:sz w:val="28"/>
          <w:szCs w:val="28"/>
        </w:rPr>
        <w:t>следующему.</w:t>
      </w:r>
    </w:p>
    <w:p w:rsidR="006418B1" w:rsidP="0064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1. ст. 9 </w:t>
      </w:r>
      <w:r>
        <w:fldChar w:fldCharType="begin"/>
      </w:r>
      <w:r>
        <w:instrText xml:space="preserve"> HYPERLINK "http://www.consultant.ru/document/cons_doc_LAW_59999/" </w:instrText>
      </w:r>
      <w:r>
        <w:fldChar w:fldCharType="separate"/>
      </w:r>
      <w:r w:rsidRPr="00F53E22">
        <w:rPr>
          <w:bCs/>
          <w:sz w:val="28"/>
          <w:szCs w:val="28"/>
        </w:rPr>
        <w:t>Федерального закона от 2 мая 2006 № 59-ФЗ  «О порядке рассмотрения обращений граждан Российской Федерации»</w:t>
      </w:r>
      <w:r>
        <w:fldChar w:fldCharType="end"/>
      </w:r>
      <w:r w:rsidRPr="00273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418B1" w:rsidP="00641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</w:t>
      </w:r>
      <w:r>
        <w:fldChar w:fldCharType="begin"/>
      </w:r>
      <w:r>
        <w:instrText xml:space="preserve"> HYPERLINK "consultantplus://offline/ref=0BC2EEC262484AC235C895FEB96CECFC657E94562A78C6882123372E3CD3545E3F46C8729593A84307t4E" </w:instrText>
      </w:r>
      <w:r>
        <w:fldChar w:fldCharType="separate"/>
      </w:r>
      <w:r>
        <w:rPr>
          <w:color w:val="0000FF"/>
          <w:sz w:val="28"/>
          <w:szCs w:val="28"/>
        </w:rPr>
        <w:t>статье 11</w:t>
      </w:r>
      <w:r>
        <w:fldChar w:fldCharType="end"/>
      </w:r>
      <w:r>
        <w:rPr>
          <w:sz w:val="28"/>
          <w:szCs w:val="28"/>
        </w:rPr>
        <w:t xml:space="preserve">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E4F4E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</w:t>
      </w:r>
      <w:r>
        <w:rPr>
          <w:sz w:val="28"/>
          <w:szCs w:val="28"/>
        </w:rPr>
        <w:t xml:space="preserve">стному лицу в письменной форме (ст. 10 </w:t>
      </w:r>
      <w:r>
        <w:fldChar w:fldCharType="begin"/>
      </w:r>
      <w:r>
        <w:instrText xml:space="preserve"> HYPERLINK "http://www.consultant.ru/document/cons_doc_LAW_59999/" </w:instrText>
      </w:r>
      <w:r>
        <w:fldChar w:fldCharType="separate"/>
      </w:r>
      <w:r w:rsidRPr="00F53E22">
        <w:rPr>
          <w:bCs/>
          <w:sz w:val="28"/>
          <w:szCs w:val="28"/>
        </w:rPr>
        <w:t>Федерального закона от 2 мая 2006 № 59-ФЗ  «О порядке рассмотрения обращений граждан Российской Федерации»</w:t>
      </w:r>
      <w:r>
        <w:fldChar w:fldCharType="end"/>
      </w:r>
      <w:r>
        <w:rPr>
          <w:bCs/>
          <w:sz w:val="28"/>
          <w:szCs w:val="28"/>
        </w:rPr>
        <w:t>)</w:t>
      </w:r>
    </w:p>
    <w:p w:rsidR="009E4F4E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п.1. ст. 12 </w:t>
      </w:r>
      <w:r>
        <w:fldChar w:fldCharType="begin"/>
      </w:r>
      <w:r>
        <w:instrText xml:space="preserve"> HYPERLINK "http://www.consultant.ru/document/cons_doc_LAW_59999/" </w:instrText>
      </w:r>
      <w:r>
        <w:fldChar w:fldCharType="separate"/>
      </w:r>
      <w:r w:rsidRPr="00F53E22">
        <w:rPr>
          <w:bCs/>
          <w:sz w:val="28"/>
          <w:szCs w:val="28"/>
        </w:rPr>
        <w:t>Федерального закона от 2 мая 2006 № 59-ФЗ  «О порядке рассмотрения обращений граждан Российской Федерации»</w:t>
      </w:r>
      <w:r>
        <w:fldChar w:fldCharType="end"/>
      </w:r>
      <w:r>
        <w:rPr>
          <w:sz w:val="28"/>
          <w:szCs w:val="28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fldChar w:fldCharType="begin"/>
      </w:r>
      <w:r>
        <w:instrText xml:space="preserve"> HYPERLINK "consultantplus://offline/ref=B1EB18E12D8C5385CEDE0FCE4E9E70348541BE709DEAF77D4BA66161F9FC928C8938785CTAy6E" </w:instrText>
      </w:r>
      <w:r>
        <w:fldChar w:fldCharType="separate"/>
      </w:r>
      <w:r>
        <w:rPr>
          <w:color w:val="0000FF"/>
          <w:sz w:val="28"/>
          <w:szCs w:val="28"/>
        </w:rPr>
        <w:t>части 1.1</w:t>
      </w:r>
      <w:r>
        <w:fldChar w:fldCharType="end"/>
      </w:r>
      <w:r>
        <w:rPr>
          <w:sz w:val="28"/>
          <w:szCs w:val="28"/>
        </w:rPr>
        <w:t xml:space="preserve"> настоящей статьи.</w:t>
      </w:r>
    </w:p>
    <w:p w:rsidR="006020F4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 xml:space="preserve">22.03.2018 года в отделе писем и приема граждан администрации г. Керчи Республики Крым зарегистрировано обращение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направленное 20.03.2018 года (л.д.5).</w:t>
      </w:r>
    </w:p>
    <w:p w:rsidR="006020F4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26B">
        <w:rPr>
          <w:sz w:val="28"/>
          <w:szCs w:val="28"/>
        </w:rPr>
        <w:t xml:space="preserve">Согласно резолюции </w:t>
      </w:r>
      <w:r>
        <w:rPr>
          <w:sz w:val="28"/>
          <w:szCs w:val="28"/>
        </w:rPr>
        <w:t xml:space="preserve">руководителя аппарата администрации города Керчи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работа с вышеуказанным обращением поручена </w:t>
      </w:r>
      <w:r w:rsidRPr="00A14582" w:rsidR="0030289A">
        <w:rPr>
          <w:i/>
          <w:sz w:val="20"/>
          <w:szCs w:val="20"/>
        </w:rPr>
        <w:t>/изъято</w:t>
      </w:r>
      <w:r w:rsidRPr="00A14582" w:rsidR="0030289A">
        <w:rPr>
          <w:i/>
          <w:sz w:val="20"/>
          <w:szCs w:val="20"/>
        </w:rPr>
        <w:t>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 Борисовой</w:t>
      </w:r>
      <w:r>
        <w:rPr>
          <w:sz w:val="28"/>
          <w:szCs w:val="28"/>
        </w:rPr>
        <w:t xml:space="preserve"> О.Н. (л.д.5).</w:t>
      </w:r>
    </w:p>
    <w:p w:rsidR="006020F4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судебном заседании установлено, что начальник отдела писем и приема граждан Борисова О.Н. подготовила ответ на обращение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20.04.2018 года, однако ответ на адрес электронной почты </w:t>
      </w:r>
      <w:r w:rsidRPr="00A14582" w:rsidR="0030289A">
        <w:rPr>
          <w:i/>
          <w:sz w:val="20"/>
          <w:szCs w:val="20"/>
        </w:rPr>
        <w:t>/изъято/</w:t>
      </w:r>
      <w:r w:rsidR="0030289A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был направлен только 24.04.2018 года в 08 часов 57 минут, что подтверждается представленным в материалы дела скриншотом (л.д.10).</w:t>
      </w:r>
    </w:p>
    <w:p w:rsidR="006020F4" w:rsidP="009E4F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п.3.2.3 должностной инструкции главного специалиста отдела писем и приема граждан управления по вопросам делопроизводства, контроля, информатизации и обращения граждан Администрации города Керчи Республики Крым главный специалист осуществляет отправку ответов по рассмотрению обращений граждан по электронной почте.</w:t>
      </w:r>
    </w:p>
    <w:p w:rsidR="006020F4" w:rsidP="009D4B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п.3.2.2 должностной инструкции начальника отдела писем и приема граждан управления по вопросам делопроизводства, контроля, информатизации и обращения граждан Администрации города Керчи Республики Крым начальнику отдела вменено </w:t>
      </w:r>
      <w:r w:rsidR="009D4B05">
        <w:rPr>
          <w:sz w:val="28"/>
          <w:szCs w:val="28"/>
        </w:rPr>
        <w:t>в обязанность осуществлять контроль за исполнениями работниками отдела их должностных обязанностей, правил внутреннего трудового распорядка в администрации.</w:t>
      </w:r>
    </w:p>
    <w:p w:rsidR="009D05ED" w:rsidRPr="009D05ED" w:rsidP="009D0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5ED">
        <w:rPr>
          <w:color w:val="000000"/>
          <w:sz w:val="28"/>
          <w:szCs w:val="28"/>
          <w:shd w:val="clear" w:color="auto" w:fill="FFFFFF"/>
        </w:rPr>
        <w:t>Статья</w:t>
      </w:r>
      <w:r w:rsidRPr="009D05ED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E75391">
        <w:rPr>
          <w:color w:val="000000"/>
          <w:sz w:val="28"/>
          <w:szCs w:val="28"/>
          <w:shd w:val="clear" w:color="auto" w:fill="FFFFFF"/>
        </w:rPr>
        <w:t xml:space="preserve"> </w:t>
      </w:r>
      <w:r w:rsidRPr="009D05ED">
        <w:rPr>
          <w:sz w:val="28"/>
          <w:szCs w:val="28"/>
          <w:bdr w:val="none" w:sz="0" w:space="0" w:color="auto" w:frame="1"/>
        </w:rPr>
        <w:t xml:space="preserve">2.1 КоАП </w:t>
      </w:r>
      <w:r w:rsidRPr="009D05ED">
        <w:rPr>
          <w:color w:val="000000"/>
          <w:sz w:val="28"/>
          <w:szCs w:val="28"/>
          <w:shd w:val="clear" w:color="auto" w:fill="FFFFFF"/>
        </w:rPr>
        <w:t>РФ указывает, что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9D05ED" w:rsidP="009D0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05ED">
        <w:rPr>
          <w:sz w:val="28"/>
          <w:szCs w:val="28"/>
        </w:rPr>
        <w:t>В соответствии 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D4B05" w:rsidP="009D0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 приходит к выводу, что начальник отдела писем и приема граждан управления по вопросам делопроизводства, контроля, информатизации и обращения граждан Администрации города Керчи Республики Крым Борисова О.В. в установленный 30-дневный срок подготовила ответ на обращение </w:t>
      </w:r>
      <w:r w:rsidRPr="00A14582" w:rsidR="0030289A">
        <w:rPr>
          <w:i/>
          <w:sz w:val="20"/>
          <w:szCs w:val="20"/>
        </w:rPr>
        <w:t>/изъято/</w:t>
      </w:r>
      <w:r>
        <w:rPr>
          <w:sz w:val="28"/>
          <w:szCs w:val="28"/>
        </w:rPr>
        <w:t>, однако ненадлежащим образом исполнила свои должностные обязанности по осуществлению контроля за главным специалистом, в обязанности кото</w:t>
      </w:r>
      <w:r w:rsidR="00731ECD">
        <w:rPr>
          <w:sz w:val="28"/>
          <w:szCs w:val="28"/>
        </w:rPr>
        <w:t>рой, входит направление</w:t>
      </w:r>
      <w:r>
        <w:rPr>
          <w:sz w:val="28"/>
          <w:szCs w:val="28"/>
        </w:rPr>
        <w:t xml:space="preserve"> ответов по обращению граждан по электронной почте</w:t>
      </w:r>
      <w:r w:rsidR="00731EC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6044AC" w:rsidRPr="00273122" w:rsidP="006044AC">
      <w:pPr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С учетом изложенного мировой судья считает доказанной вину </w:t>
      </w:r>
      <w:r>
        <w:rPr>
          <w:sz w:val="28"/>
          <w:szCs w:val="28"/>
        </w:rPr>
        <w:t xml:space="preserve">Борисовой О.Н. </w:t>
      </w:r>
      <w:r w:rsidRPr="00273122">
        <w:rPr>
          <w:sz w:val="28"/>
          <w:szCs w:val="28"/>
        </w:rPr>
        <w:t xml:space="preserve">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</w:t>
      </w:r>
      <w:r>
        <w:rPr>
          <w:sz w:val="28"/>
          <w:szCs w:val="28"/>
        </w:rPr>
        <w:t>5.63 КоАП РФ, а квалификацию ее</w:t>
      </w:r>
      <w:r w:rsidRPr="00273122">
        <w:rPr>
          <w:sz w:val="28"/>
          <w:szCs w:val="28"/>
        </w:rPr>
        <w:t xml:space="preserve"> действий</w:t>
      </w:r>
      <w:r>
        <w:rPr>
          <w:sz w:val="28"/>
          <w:szCs w:val="28"/>
        </w:rPr>
        <w:t xml:space="preserve"> по ст.5.59 КоАП РФ правильной.</w:t>
      </w:r>
    </w:p>
    <w:p w:rsidR="006044AC" w:rsidP="00604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044AC" w:rsidRPr="00273122" w:rsidP="00604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вину обстоятельство суд учитывает признание Борисовой О.Н. своей вины.</w:t>
      </w:r>
    </w:p>
    <w:p w:rsidR="006044AC" w:rsidRPr="00273122" w:rsidP="00604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273122">
        <w:rPr>
          <w:sz w:val="28"/>
          <w:szCs w:val="28"/>
        </w:rPr>
        <w:t xml:space="preserve">отягчающих административную ответственность </w:t>
      </w:r>
      <w:r>
        <w:rPr>
          <w:sz w:val="28"/>
          <w:szCs w:val="28"/>
        </w:rPr>
        <w:t xml:space="preserve">Борисовой О.Н. </w:t>
      </w:r>
      <w:r w:rsidRPr="00273122">
        <w:rPr>
          <w:sz w:val="28"/>
          <w:szCs w:val="28"/>
        </w:rPr>
        <w:t>мировым судьей не установлено.</w:t>
      </w:r>
    </w:p>
    <w:p w:rsidR="006044AC" w:rsidP="00604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3122">
        <w:rPr>
          <w:sz w:val="28"/>
          <w:szCs w:val="28"/>
        </w:rPr>
        <w:t xml:space="preserve">С учетом изложенного мировой судья считает возможным назначить </w:t>
      </w:r>
      <w:r>
        <w:rPr>
          <w:sz w:val="28"/>
          <w:szCs w:val="28"/>
        </w:rPr>
        <w:t xml:space="preserve">Борисовой О.Н. </w:t>
      </w:r>
      <w:r w:rsidRPr="00273122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6044AC" w:rsidP="00604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3122">
        <w:rPr>
          <w:sz w:val="28"/>
          <w:szCs w:val="28"/>
        </w:rPr>
        <w:t>уко</w:t>
      </w:r>
      <w:r>
        <w:rPr>
          <w:sz w:val="28"/>
          <w:szCs w:val="28"/>
        </w:rPr>
        <w:t xml:space="preserve">водствуясь ст. ст. 29.9, 29.10 КоАП РФ </w:t>
      </w:r>
      <w:r w:rsidRPr="00273122">
        <w:rPr>
          <w:sz w:val="28"/>
          <w:szCs w:val="28"/>
        </w:rPr>
        <w:t>мировой судья</w:t>
      </w:r>
    </w:p>
    <w:p w:rsidR="006044AC" w:rsidRPr="00803144" w:rsidP="006044AC">
      <w:pPr>
        <w:jc w:val="center"/>
        <w:rPr>
          <w:sz w:val="28"/>
          <w:szCs w:val="28"/>
        </w:rPr>
      </w:pPr>
    </w:p>
    <w:p w:rsidR="006044AC" w:rsidRPr="00803144" w:rsidP="006044AC">
      <w:pPr>
        <w:jc w:val="center"/>
        <w:rPr>
          <w:b/>
          <w:sz w:val="28"/>
          <w:szCs w:val="28"/>
        </w:rPr>
      </w:pPr>
      <w:r w:rsidRPr="00803144">
        <w:rPr>
          <w:b/>
          <w:sz w:val="28"/>
          <w:szCs w:val="28"/>
        </w:rPr>
        <w:t>ПОСТАНОВИЛ:</w:t>
      </w:r>
    </w:p>
    <w:p w:rsidR="006044AC" w:rsidRPr="00273122" w:rsidP="008E41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4AC" w:rsidP="006044AC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>Признать должностное лицо –</w:t>
      </w:r>
      <w:r>
        <w:rPr>
          <w:sz w:val="28"/>
          <w:szCs w:val="28"/>
        </w:rPr>
        <w:t xml:space="preserve"> начальника отдела писем и приема граждан управления по вопросам делопроизводства, контроля, информатизации и обращения граждан Администрации города Керчи Республики Крым Борисову О</w:t>
      </w:r>
      <w:r w:rsidR="0030289A">
        <w:rPr>
          <w:sz w:val="28"/>
          <w:szCs w:val="28"/>
        </w:rPr>
        <w:t>.Н.</w:t>
      </w:r>
      <w:r w:rsidR="00731ECD">
        <w:rPr>
          <w:sz w:val="28"/>
          <w:szCs w:val="28"/>
        </w:rPr>
        <w:t xml:space="preserve"> </w:t>
      </w:r>
      <w:r w:rsidRPr="0080314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803144">
        <w:rPr>
          <w:sz w:val="28"/>
          <w:szCs w:val="28"/>
        </w:rPr>
        <w:t xml:space="preserve"> в совершении административного правонарушения, предусмотренного ст.5.59 КоАП РФ, и назначить </w:t>
      </w:r>
      <w:r>
        <w:rPr>
          <w:sz w:val="28"/>
          <w:szCs w:val="28"/>
        </w:rPr>
        <w:t xml:space="preserve">ей </w:t>
      </w:r>
      <w:r w:rsidRPr="00803144">
        <w:rPr>
          <w:sz w:val="28"/>
          <w:szCs w:val="28"/>
        </w:rPr>
        <w:t>наказание в виде административного штрафа в размере 5 000 (пяти тысяч) рублей.</w:t>
      </w:r>
    </w:p>
    <w:p w:rsidR="006044AC" w:rsidP="00604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32.2 КоАП РФ штраф </w:t>
      </w:r>
      <w:r w:rsidRPr="00803144">
        <w:rPr>
          <w:sz w:val="28"/>
          <w:szCs w:val="28"/>
        </w:rPr>
        <w:t>должен быть уплачен не позднее 60 дней со дня вступления постановления в законную силу</w:t>
      </w:r>
      <w:r>
        <w:rPr>
          <w:sz w:val="28"/>
          <w:szCs w:val="28"/>
        </w:rPr>
        <w:t>. В случае отсутствия оплаты может быть возбуждено административное дело в соответствии со ст.20.25 ч.1. КоАП РФ.</w:t>
      </w:r>
    </w:p>
    <w:p w:rsidR="006044AC" w:rsidP="00604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копия документа, подтверждающего уплату штрафа направить мировому судье, вынесшему постановление.</w:t>
      </w:r>
    </w:p>
    <w:p w:rsidR="006044AC" w:rsidRPr="00803144" w:rsidP="00604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</w:t>
      </w:r>
      <w:r w:rsidRPr="00803144">
        <w:rPr>
          <w:sz w:val="28"/>
          <w:szCs w:val="28"/>
        </w:rPr>
        <w:t>: получатель – УФК по РК (Прокуратура Республики Крым л/с 04751А91300) ИНН: 7710961033, КПП: 910201001, ОКТМО: 35701000</w:t>
      </w:r>
      <w:r>
        <w:rPr>
          <w:sz w:val="28"/>
          <w:szCs w:val="28"/>
        </w:rPr>
        <w:t>,</w:t>
      </w:r>
      <w:r w:rsidRPr="006044AC">
        <w:rPr>
          <w:sz w:val="28"/>
          <w:szCs w:val="28"/>
        </w:rPr>
        <w:t xml:space="preserve"> </w:t>
      </w:r>
      <w:r w:rsidRPr="00803144">
        <w:rPr>
          <w:sz w:val="28"/>
          <w:szCs w:val="28"/>
        </w:rPr>
        <w:t xml:space="preserve">банк получателя: </w:t>
      </w:r>
      <w:r>
        <w:rPr>
          <w:sz w:val="28"/>
          <w:szCs w:val="28"/>
        </w:rPr>
        <w:t>в Отделении</w:t>
      </w:r>
      <w:r w:rsidRPr="00803144">
        <w:rPr>
          <w:sz w:val="28"/>
          <w:szCs w:val="28"/>
        </w:rPr>
        <w:t xml:space="preserve"> по Республике Крым Ц</w:t>
      </w:r>
      <w:r>
        <w:rPr>
          <w:sz w:val="28"/>
          <w:szCs w:val="28"/>
        </w:rPr>
        <w:t>ентрального банка</w:t>
      </w:r>
      <w:r w:rsidRPr="00803144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80314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031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3144">
        <w:rPr>
          <w:sz w:val="28"/>
          <w:szCs w:val="28"/>
        </w:rPr>
        <w:t>р/с 40101810335100010001,</w:t>
      </w:r>
      <w:r w:rsidRPr="006044AC">
        <w:rPr>
          <w:sz w:val="28"/>
          <w:szCs w:val="28"/>
        </w:rPr>
        <w:t xml:space="preserve"> </w:t>
      </w:r>
      <w:r>
        <w:rPr>
          <w:sz w:val="28"/>
          <w:szCs w:val="28"/>
        </w:rPr>
        <w:t>БИК: 043510001</w:t>
      </w:r>
      <w:r w:rsidRPr="00803144">
        <w:rPr>
          <w:sz w:val="28"/>
          <w:szCs w:val="28"/>
        </w:rPr>
        <w:t>. Назначение платежа: административный штраф (с наименованием вступившего в законную силу суд</w:t>
      </w:r>
      <w:r>
        <w:rPr>
          <w:sz w:val="28"/>
          <w:szCs w:val="28"/>
        </w:rPr>
        <w:t>ебного акта, его номера и даты), КБК 415 1 16 90040 04 6000 140.</w:t>
      </w:r>
    </w:p>
    <w:p w:rsidR="006044AC" w:rsidRPr="00803144" w:rsidP="006044AC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="008E41BC">
        <w:rPr>
          <w:sz w:val="28"/>
          <w:szCs w:val="28"/>
        </w:rPr>
        <w:t xml:space="preserve">Судебный </w:t>
      </w:r>
      <w:r w:rsidRPr="00803144">
        <w:rPr>
          <w:sz w:val="28"/>
          <w:szCs w:val="28"/>
        </w:rPr>
        <w:t>участ</w:t>
      </w:r>
      <w:r w:rsidR="008E41BC">
        <w:rPr>
          <w:sz w:val="28"/>
          <w:szCs w:val="28"/>
        </w:rPr>
        <w:t>ок</w:t>
      </w:r>
      <w:r w:rsidRPr="00803144">
        <w:rPr>
          <w:sz w:val="28"/>
          <w:szCs w:val="28"/>
        </w:rPr>
        <w:t xml:space="preserve"> № 46 Керченского судебного района Республики Крым.</w:t>
      </w:r>
    </w:p>
    <w:p w:rsidR="006044AC" w:rsidRPr="00803144" w:rsidP="006044AC">
      <w:pPr>
        <w:jc w:val="both"/>
        <w:rPr>
          <w:sz w:val="28"/>
          <w:szCs w:val="28"/>
        </w:rPr>
      </w:pPr>
    </w:p>
    <w:p w:rsidR="006044AC" w:rsidRPr="00803144" w:rsidP="006044AC">
      <w:pPr>
        <w:jc w:val="both"/>
        <w:rPr>
          <w:sz w:val="28"/>
          <w:szCs w:val="28"/>
        </w:rPr>
      </w:pPr>
      <w:r w:rsidRPr="00803144">
        <w:rPr>
          <w:sz w:val="28"/>
          <w:szCs w:val="28"/>
        </w:rPr>
        <w:t>Мировой судья</w:t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И.Ю.Сергиенко</w:t>
      </w: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p w:rsidR="00876EA5" w:rsidP="00876EA5">
      <w:pPr>
        <w:jc w:val="right"/>
        <w:rPr>
          <w:sz w:val="20"/>
          <w:szCs w:val="20"/>
        </w:rPr>
      </w:pPr>
    </w:p>
    <w:sectPr w:rsidSect="00876EA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17427"/>
    <w:rsid w:val="00027950"/>
    <w:rsid w:val="000407B1"/>
    <w:rsid w:val="0004168D"/>
    <w:rsid w:val="000542A7"/>
    <w:rsid w:val="00071B84"/>
    <w:rsid w:val="00083610"/>
    <w:rsid w:val="000B54CB"/>
    <w:rsid w:val="000D5935"/>
    <w:rsid w:val="000E47DF"/>
    <w:rsid w:val="000F35E1"/>
    <w:rsid w:val="00127D7E"/>
    <w:rsid w:val="001476D9"/>
    <w:rsid w:val="00164FFD"/>
    <w:rsid w:val="0017393E"/>
    <w:rsid w:val="0017784E"/>
    <w:rsid w:val="0018024A"/>
    <w:rsid w:val="0019383F"/>
    <w:rsid w:val="001C018B"/>
    <w:rsid w:val="001C7B60"/>
    <w:rsid w:val="001D1868"/>
    <w:rsid w:val="001F4C12"/>
    <w:rsid w:val="00205F05"/>
    <w:rsid w:val="002270A0"/>
    <w:rsid w:val="00245CE5"/>
    <w:rsid w:val="00250801"/>
    <w:rsid w:val="00252ECD"/>
    <w:rsid w:val="0027012D"/>
    <w:rsid w:val="00270563"/>
    <w:rsid w:val="00273122"/>
    <w:rsid w:val="00280D3C"/>
    <w:rsid w:val="00287EDE"/>
    <w:rsid w:val="00297BD7"/>
    <w:rsid w:val="002B0B3F"/>
    <w:rsid w:val="002E4C17"/>
    <w:rsid w:val="002F4344"/>
    <w:rsid w:val="00300989"/>
    <w:rsid w:val="00301EB1"/>
    <w:rsid w:val="0030289A"/>
    <w:rsid w:val="00305204"/>
    <w:rsid w:val="003116FC"/>
    <w:rsid w:val="00313A90"/>
    <w:rsid w:val="003418AF"/>
    <w:rsid w:val="00366A66"/>
    <w:rsid w:val="00366D2C"/>
    <w:rsid w:val="00382437"/>
    <w:rsid w:val="0038286F"/>
    <w:rsid w:val="003915DE"/>
    <w:rsid w:val="003B1A5D"/>
    <w:rsid w:val="003B2FAA"/>
    <w:rsid w:val="003C33AA"/>
    <w:rsid w:val="003E3FDA"/>
    <w:rsid w:val="004030F6"/>
    <w:rsid w:val="00405AF8"/>
    <w:rsid w:val="0040630D"/>
    <w:rsid w:val="00410435"/>
    <w:rsid w:val="00426A26"/>
    <w:rsid w:val="00431AA4"/>
    <w:rsid w:val="004379A3"/>
    <w:rsid w:val="00444658"/>
    <w:rsid w:val="0045724A"/>
    <w:rsid w:val="00462570"/>
    <w:rsid w:val="0046471A"/>
    <w:rsid w:val="00475961"/>
    <w:rsid w:val="004770E1"/>
    <w:rsid w:val="004A4811"/>
    <w:rsid w:val="004C63A3"/>
    <w:rsid w:val="004D3CFE"/>
    <w:rsid w:val="004E1C4C"/>
    <w:rsid w:val="004F4740"/>
    <w:rsid w:val="00514300"/>
    <w:rsid w:val="00531F64"/>
    <w:rsid w:val="0053559E"/>
    <w:rsid w:val="00565912"/>
    <w:rsid w:val="00566046"/>
    <w:rsid w:val="00572E43"/>
    <w:rsid w:val="00574968"/>
    <w:rsid w:val="00581BA9"/>
    <w:rsid w:val="005B726B"/>
    <w:rsid w:val="005D22AE"/>
    <w:rsid w:val="005F09C8"/>
    <w:rsid w:val="006020F4"/>
    <w:rsid w:val="006044AC"/>
    <w:rsid w:val="00612515"/>
    <w:rsid w:val="0063786C"/>
    <w:rsid w:val="006418B1"/>
    <w:rsid w:val="00654C02"/>
    <w:rsid w:val="00666797"/>
    <w:rsid w:val="006801F4"/>
    <w:rsid w:val="0068072A"/>
    <w:rsid w:val="00691A63"/>
    <w:rsid w:val="00712A99"/>
    <w:rsid w:val="00717298"/>
    <w:rsid w:val="00731ECD"/>
    <w:rsid w:val="00736D49"/>
    <w:rsid w:val="007438E2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76EA5"/>
    <w:rsid w:val="008A240D"/>
    <w:rsid w:val="008A5A19"/>
    <w:rsid w:val="008A61F0"/>
    <w:rsid w:val="008B0B61"/>
    <w:rsid w:val="008D33BB"/>
    <w:rsid w:val="008D6C64"/>
    <w:rsid w:val="008E41BC"/>
    <w:rsid w:val="008F0002"/>
    <w:rsid w:val="008F19AA"/>
    <w:rsid w:val="008F4B45"/>
    <w:rsid w:val="008F77A6"/>
    <w:rsid w:val="009179D5"/>
    <w:rsid w:val="00961BA4"/>
    <w:rsid w:val="00992543"/>
    <w:rsid w:val="00994407"/>
    <w:rsid w:val="009A26FD"/>
    <w:rsid w:val="009A4087"/>
    <w:rsid w:val="009A6B03"/>
    <w:rsid w:val="009B0D5D"/>
    <w:rsid w:val="009C4FCA"/>
    <w:rsid w:val="009D05ED"/>
    <w:rsid w:val="009D4B05"/>
    <w:rsid w:val="009D7164"/>
    <w:rsid w:val="009E2169"/>
    <w:rsid w:val="009E4F4E"/>
    <w:rsid w:val="00A14582"/>
    <w:rsid w:val="00A263E5"/>
    <w:rsid w:val="00A37146"/>
    <w:rsid w:val="00A47BA9"/>
    <w:rsid w:val="00A53F56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B11761"/>
    <w:rsid w:val="00B1749E"/>
    <w:rsid w:val="00B32B08"/>
    <w:rsid w:val="00B35695"/>
    <w:rsid w:val="00B668A3"/>
    <w:rsid w:val="00B82CCF"/>
    <w:rsid w:val="00B857E2"/>
    <w:rsid w:val="00BA0EF1"/>
    <w:rsid w:val="00BA2DA9"/>
    <w:rsid w:val="00BB286A"/>
    <w:rsid w:val="00BB6881"/>
    <w:rsid w:val="00BF1042"/>
    <w:rsid w:val="00BF26F8"/>
    <w:rsid w:val="00C0283D"/>
    <w:rsid w:val="00C27E4C"/>
    <w:rsid w:val="00C42C58"/>
    <w:rsid w:val="00C46E91"/>
    <w:rsid w:val="00C56B96"/>
    <w:rsid w:val="00C77316"/>
    <w:rsid w:val="00C82B78"/>
    <w:rsid w:val="00C90123"/>
    <w:rsid w:val="00CC56A3"/>
    <w:rsid w:val="00CD6DD4"/>
    <w:rsid w:val="00CD7E5A"/>
    <w:rsid w:val="00D16368"/>
    <w:rsid w:val="00D16677"/>
    <w:rsid w:val="00D3356D"/>
    <w:rsid w:val="00D36012"/>
    <w:rsid w:val="00D41185"/>
    <w:rsid w:val="00D41F19"/>
    <w:rsid w:val="00D420D4"/>
    <w:rsid w:val="00D543F3"/>
    <w:rsid w:val="00D5751F"/>
    <w:rsid w:val="00D719E8"/>
    <w:rsid w:val="00D81F35"/>
    <w:rsid w:val="00DA3C3F"/>
    <w:rsid w:val="00DA488A"/>
    <w:rsid w:val="00DE0B43"/>
    <w:rsid w:val="00DE3960"/>
    <w:rsid w:val="00DE5C3D"/>
    <w:rsid w:val="00E05E3C"/>
    <w:rsid w:val="00E1778E"/>
    <w:rsid w:val="00E21BDA"/>
    <w:rsid w:val="00E24531"/>
    <w:rsid w:val="00E34950"/>
    <w:rsid w:val="00E507DF"/>
    <w:rsid w:val="00E57F48"/>
    <w:rsid w:val="00E609AB"/>
    <w:rsid w:val="00E75391"/>
    <w:rsid w:val="00E803BA"/>
    <w:rsid w:val="00E81F9B"/>
    <w:rsid w:val="00EA1A65"/>
    <w:rsid w:val="00EA788E"/>
    <w:rsid w:val="00EC66E7"/>
    <w:rsid w:val="00EE4EED"/>
    <w:rsid w:val="00EE6B97"/>
    <w:rsid w:val="00EF01D8"/>
    <w:rsid w:val="00EF4C9A"/>
    <w:rsid w:val="00F23FA3"/>
    <w:rsid w:val="00F35C0A"/>
    <w:rsid w:val="00F44CCE"/>
    <w:rsid w:val="00F46208"/>
    <w:rsid w:val="00F53E22"/>
    <w:rsid w:val="00F83AD3"/>
    <w:rsid w:val="00FA20D8"/>
    <w:rsid w:val="00FC0649"/>
    <w:rsid w:val="00FD2CD5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B212D70-FEED-47F7-A0B8-637711B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FE23-3D66-41CE-B15E-0057E5BF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