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A50FE7" w:rsidP="00A50FE7">
      <w:pPr>
        <w:pStyle w:val="NoSpacing"/>
        <w:contextualSpacing/>
        <w:rPr>
          <w:sz w:val="28"/>
          <w:szCs w:val="28"/>
        </w:rPr>
      </w:pPr>
      <w:r w:rsidRPr="00A50FE7">
        <w:rPr>
          <w:b/>
          <w:sz w:val="28"/>
          <w:szCs w:val="28"/>
        </w:rPr>
        <w:t xml:space="preserve">    </w:t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>
        <w:rPr>
          <w:sz w:val="28"/>
          <w:szCs w:val="28"/>
        </w:rPr>
        <w:t>Дело № 5-46</w:t>
      </w:r>
      <w:r w:rsidR="00A12718">
        <w:rPr>
          <w:sz w:val="28"/>
          <w:szCs w:val="28"/>
        </w:rPr>
        <w:t>-219</w:t>
      </w:r>
      <w:r w:rsidRPr="00A50FE7" w:rsidR="006E5345">
        <w:rPr>
          <w:sz w:val="28"/>
          <w:szCs w:val="28"/>
        </w:rPr>
        <w:t>/2021</w:t>
      </w:r>
    </w:p>
    <w:p w:rsidR="00D1445A" w:rsidRPr="00A50FE7" w:rsidP="00A50FE7">
      <w:pPr>
        <w:pStyle w:val="NoSpacing"/>
        <w:contextualSpacing/>
        <w:rPr>
          <w:b/>
          <w:sz w:val="28"/>
          <w:szCs w:val="28"/>
        </w:rPr>
      </w:pPr>
    </w:p>
    <w:p w:rsidR="00D1445A" w:rsidRPr="00A50FE7" w:rsidP="00A50FE7">
      <w:pPr>
        <w:pStyle w:val="NoSpacing"/>
        <w:contextualSpacing/>
        <w:jc w:val="center"/>
        <w:rPr>
          <w:sz w:val="28"/>
          <w:szCs w:val="28"/>
        </w:rPr>
      </w:pPr>
      <w:r w:rsidRPr="00A50FE7">
        <w:rPr>
          <w:sz w:val="28"/>
          <w:szCs w:val="28"/>
        </w:rPr>
        <w:t>ПОСТАНОВЛЕНИЕ</w:t>
      </w:r>
    </w:p>
    <w:p w:rsidR="00D1445A" w:rsidRPr="00A50FE7" w:rsidP="00A50FE7">
      <w:pPr>
        <w:pStyle w:val="NoSpacing"/>
        <w:contextualSpacing/>
        <w:jc w:val="center"/>
        <w:rPr>
          <w:sz w:val="28"/>
          <w:szCs w:val="28"/>
        </w:rPr>
      </w:pPr>
      <w:r w:rsidRPr="00A50FE7">
        <w:rPr>
          <w:sz w:val="28"/>
          <w:szCs w:val="28"/>
        </w:rPr>
        <w:t>по делу об административном правонарушении</w:t>
      </w:r>
    </w:p>
    <w:p w:rsidR="00D1445A" w:rsidRPr="00A50FE7" w:rsidP="00A50FE7">
      <w:pPr>
        <w:pStyle w:val="NoSpacing"/>
        <w:contextualSpacing/>
        <w:rPr>
          <w:sz w:val="28"/>
          <w:szCs w:val="28"/>
        </w:rPr>
      </w:pPr>
    </w:p>
    <w:p w:rsidR="00D1445A" w:rsidRPr="00A50FE7" w:rsidP="00A50FE7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 ию</w:t>
      </w:r>
      <w:r w:rsidR="00D175E6">
        <w:rPr>
          <w:sz w:val="28"/>
          <w:szCs w:val="28"/>
        </w:rPr>
        <w:t>ля</w:t>
      </w:r>
      <w:r w:rsidRPr="00A50FE7">
        <w:rPr>
          <w:sz w:val="28"/>
          <w:szCs w:val="28"/>
        </w:rPr>
        <w:t xml:space="preserve"> </w:t>
      </w:r>
      <w:r w:rsidRPr="00A50FE7" w:rsidR="006E5345">
        <w:rPr>
          <w:sz w:val="28"/>
          <w:szCs w:val="28"/>
        </w:rPr>
        <w:t>2021</w:t>
      </w:r>
      <w:r w:rsidRPr="00A50FE7">
        <w:rPr>
          <w:sz w:val="28"/>
          <w:szCs w:val="28"/>
        </w:rPr>
        <w:t xml:space="preserve"> года                                                  </w:t>
      </w:r>
      <w:r w:rsidR="00A50FE7">
        <w:rPr>
          <w:sz w:val="28"/>
          <w:szCs w:val="28"/>
        </w:rPr>
        <w:t xml:space="preserve">                       </w:t>
      </w:r>
      <w:r w:rsidRPr="00A50FE7">
        <w:rPr>
          <w:sz w:val="28"/>
          <w:szCs w:val="28"/>
        </w:rPr>
        <w:t xml:space="preserve">             г. Керчь </w:t>
      </w:r>
    </w:p>
    <w:p w:rsidR="00D1445A" w:rsidRPr="00A50FE7" w:rsidP="00A50FE7">
      <w:pPr>
        <w:pStyle w:val="NoSpacing"/>
        <w:ind w:firstLine="708"/>
        <w:contextualSpacing/>
        <w:jc w:val="both"/>
        <w:rPr>
          <w:sz w:val="28"/>
          <w:szCs w:val="28"/>
        </w:rPr>
      </w:pPr>
    </w:p>
    <w:p w:rsidR="006E5345" w:rsidRPr="00A50FE7" w:rsidP="00A50FE7">
      <w:pPr>
        <w:spacing w:after="0" w:line="240" w:lineRule="auto"/>
        <w:ind w:firstLine="708"/>
        <w:jc w:val="both"/>
        <w:rPr>
          <w:sz w:val="28"/>
          <w:szCs w:val="28"/>
        </w:rPr>
      </w:pPr>
      <w:r w:rsidRPr="00A50FE7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</w:t>
      </w:r>
      <w:r w:rsidRPr="00A50FE7">
        <w:rPr>
          <w:sz w:val="28"/>
          <w:szCs w:val="28"/>
        </w:rPr>
        <w:t xml:space="preserve"> Полищук Е.Д., </w:t>
      </w:r>
      <w:r w:rsidRPr="00A50FE7">
        <w:rPr>
          <w:sz w:val="28"/>
          <w:szCs w:val="28"/>
        </w:rPr>
        <w:t xml:space="preserve">рассмотрев в открытом судебном заседании дело об административном </w:t>
      </w:r>
      <w:r w:rsidRPr="00A50FE7">
        <w:rPr>
          <w:sz w:val="28"/>
          <w:szCs w:val="28"/>
        </w:rPr>
        <w:t>правонарушении</w:t>
      </w:r>
      <w:r w:rsidRPr="00A50FE7">
        <w:rPr>
          <w:sz w:val="28"/>
          <w:szCs w:val="28"/>
        </w:rPr>
        <w:t xml:space="preserve"> предусмотренном ст. </w:t>
      </w:r>
      <w:r w:rsidR="00A12718">
        <w:rPr>
          <w:sz w:val="28"/>
          <w:szCs w:val="28"/>
        </w:rPr>
        <w:t>7.27 ч.1</w:t>
      </w:r>
      <w:r w:rsidRPr="00A50FE7">
        <w:rPr>
          <w:sz w:val="28"/>
          <w:szCs w:val="28"/>
        </w:rPr>
        <w:t xml:space="preserve"> КоАП РФ, в отношении:</w:t>
      </w:r>
    </w:p>
    <w:p w:rsidR="00A50FE7" w:rsidRPr="00A50FE7" w:rsidP="00A50FE7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Юрьевой О.Г.</w:t>
      </w:r>
      <w:r w:rsidRPr="00A50FE7" w:rsidR="00D1445A">
        <w:rPr>
          <w:sz w:val="28"/>
          <w:szCs w:val="28"/>
        </w:rPr>
        <w:t>,</w:t>
      </w:r>
      <w:r w:rsidRPr="00A50FE7" w:rsidR="00D1445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D1445A" w:rsidRPr="00A50FE7" w:rsidP="00A50FE7">
      <w:pPr>
        <w:pStyle w:val="NoSpacing"/>
        <w:contextualSpacing/>
        <w:jc w:val="center"/>
        <w:rPr>
          <w:bCs/>
          <w:sz w:val="28"/>
          <w:szCs w:val="28"/>
        </w:rPr>
      </w:pPr>
      <w:r w:rsidRPr="00A50FE7">
        <w:rPr>
          <w:bCs/>
          <w:sz w:val="28"/>
          <w:szCs w:val="28"/>
        </w:rPr>
        <w:t>УСТАНОВИЛ:</w:t>
      </w:r>
    </w:p>
    <w:p w:rsidR="00D1445A" w:rsidRPr="00A50FE7" w:rsidP="00A50FE7">
      <w:pPr>
        <w:pStyle w:val="NoSpacing"/>
        <w:contextualSpacing/>
        <w:rPr>
          <w:b/>
          <w:bCs/>
          <w:sz w:val="28"/>
          <w:szCs w:val="28"/>
        </w:rPr>
      </w:pPr>
    </w:p>
    <w:p w:rsidR="00D175E6" w:rsidRPr="001E2D29" w:rsidP="00A12718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A50FE7">
        <w:rPr>
          <w:sz w:val="28"/>
          <w:szCs w:val="28"/>
        </w:rPr>
        <w:t>Согласно протоколу об а</w:t>
      </w:r>
      <w:r w:rsidR="0097106C">
        <w:rPr>
          <w:sz w:val="28"/>
          <w:szCs w:val="28"/>
        </w:rPr>
        <w:t>дминистративном правонарушении /изъято/</w:t>
      </w:r>
      <w:r w:rsidRPr="00A50FE7">
        <w:rPr>
          <w:sz w:val="28"/>
          <w:szCs w:val="28"/>
        </w:rPr>
        <w:t xml:space="preserve">, </w:t>
      </w:r>
      <w:r w:rsidR="00A12718">
        <w:rPr>
          <w:sz w:val="28"/>
          <w:szCs w:val="28"/>
        </w:rPr>
        <w:t>Юрьева О.Г.</w:t>
      </w:r>
      <w:r w:rsidR="0097106C">
        <w:rPr>
          <w:sz w:val="28"/>
          <w:szCs w:val="28"/>
        </w:rPr>
        <w:t xml:space="preserve"> /изъято/ в магазине /изъято/</w:t>
      </w:r>
      <w:r w:rsidRPr="00A50FE7" w:rsidR="009D5F3E">
        <w:rPr>
          <w:sz w:val="28"/>
          <w:szCs w:val="28"/>
        </w:rPr>
        <w:t>, располо</w:t>
      </w:r>
      <w:r w:rsidR="0097106C">
        <w:rPr>
          <w:sz w:val="28"/>
          <w:szCs w:val="28"/>
        </w:rPr>
        <w:t>женном по адресу: /изъято/</w:t>
      </w:r>
      <w:r w:rsidRPr="00A50FE7" w:rsidR="009D5F3E">
        <w:rPr>
          <w:sz w:val="28"/>
          <w:szCs w:val="28"/>
        </w:rPr>
        <w:t xml:space="preserve"> </w:t>
      </w:r>
      <w:r w:rsidR="00A12718">
        <w:rPr>
          <w:sz w:val="28"/>
          <w:szCs w:val="28"/>
        </w:rPr>
        <w:t>имея умысел на тайное хищение чужого имущества и убедившись, что за ее действиями никто не наблюдает, умышлено, из корыстных побуждений, путем свободного доступа, взяла с витрины</w:t>
      </w:r>
      <w:r w:rsidR="00B164E9">
        <w:rPr>
          <w:sz w:val="28"/>
          <w:szCs w:val="28"/>
        </w:rPr>
        <w:t xml:space="preserve"> магазина бутылку /изъято/</w:t>
      </w:r>
      <w:r w:rsidR="00A12718">
        <w:rPr>
          <w:sz w:val="28"/>
          <w:szCs w:val="28"/>
        </w:rPr>
        <w:t>, объемом 0.5 л., спрятав товар, вышла из магазина</w:t>
      </w:r>
      <w:r w:rsidR="001E2D29">
        <w:rPr>
          <w:sz w:val="28"/>
          <w:szCs w:val="28"/>
        </w:rPr>
        <w:t>, чем совершила хищение чужого имущества, причинив</w:t>
      </w:r>
      <w:r w:rsidR="001E2D29">
        <w:rPr>
          <w:sz w:val="28"/>
          <w:szCs w:val="28"/>
        </w:rPr>
        <w:t xml:space="preserve"> материальный ущерб </w:t>
      </w:r>
      <w:r w:rsidR="008A65DF">
        <w:rPr>
          <w:sz w:val="28"/>
          <w:szCs w:val="28"/>
        </w:rPr>
        <w:t>магазину /изъято/</w:t>
      </w:r>
      <w:r w:rsidR="00A12718">
        <w:rPr>
          <w:sz w:val="28"/>
          <w:szCs w:val="28"/>
        </w:rPr>
        <w:t xml:space="preserve"> </w:t>
      </w:r>
      <w:r w:rsidR="001E2D29">
        <w:rPr>
          <w:sz w:val="28"/>
          <w:szCs w:val="28"/>
        </w:rPr>
        <w:t xml:space="preserve">на сумму </w:t>
      </w:r>
      <w:r w:rsidR="00A12718">
        <w:rPr>
          <w:sz w:val="28"/>
          <w:szCs w:val="28"/>
        </w:rPr>
        <w:t>173,79</w:t>
      </w:r>
      <w:r w:rsidR="001E2D29">
        <w:rPr>
          <w:sz w:val="28"/>
          <w:szCs w:val="28"/>
        </w:rPr>
        <w:t xml:space="preserve"> руб</w:t>
      </w:r>
      <w:r w:rsidR="00A12718">
        <w:rPr>
          <w:sz w:val="28"/>
          <w:szCs w:val="28"/>
        </w:rPr>
        <w:t>. (без учета НДС)</w:t>
      </w:r>
      <w:r w:rsidR="001E2D29">
        <w:rPr>
          <w:sz w:val="28"/>
          <w:szCs w:val="28"/>
        </w:rPr>
        <w:t>.</w:t>
      </w:r>
    </w:p>
    <w:p w:rsidR="00A50FE7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 xml:space="preserve">В судебном заседании </w:t>
      </w:r>
      <w:r w:rsidRPr="00A12718" w:rsidR="00A12718">
        <w:rPr>
          <w:sz w:val="28"/>
          <w:szCs w:val="28"/>
        </w:rPr>
        <w:t xml:space="preserve">Юрьева О.Г. </w:t>
      </w:r>
      <w:r w:rsidRPr="00A50FE7" w:rsidR="008A4B32">
        <w:rPr>
          <w:sz w:val="28"/>
          <w:szCs w:val="28"/>
        </w:rPr>
        <w:t>вину признала</w:t>
      </w:r>
      <w:r w:rsidRPr="00A50FE7" w:rsidR="008C6D0A">
        <w:rPr>
          <w:sz w:val="28"/>
          <w:szCs w:val="28"/>
        </w:rPr>
        <w:t>,</w:t>
      </w:r>
      <w:r w:rsidRPr="00A50FE7" w:rsidR="008A4B32">
        <w:rPr>
          <w:sz w:val="28"/>
          <w:szCs w:val="28"/>
        </w:rPr>
        <w:t xml:space="preserve"> </w:t>
      </w:r>
      <w:r w:rsidRPr="00A50FE7" w:rsidR="008C6D0A">
        <w:rPr>
          <w:sz w:val="28"/>
          <w:szCs w:val="28"/>
        </w:rPr>
        <w:t>подтвердила обстоятельства, изложенные в протоколе об административном правонарушении</w:t>
      </w:r>
      <w:r w:rsidR="001E2D29">
        <w:rPr>
          <w:sz w:val="28"/>
          <w:szCs w:val="28"/>
        </w:rPr>
        <w:t>,</w:t>
      </w:r>
      <w:r w:rsidRPr="00A50FE7" w:rsidR="008C6D0A">
        <w:rPr>
          <w:sz w:val="28"/>
          <w:szCs w:val="28"/>
        </w:rPr>
        <w:t xml:space="preserve"> </w:t>
      </w:r>
      <w:r w:rsidRPr="00A50FE7" w:rsidR="008A4B32">
        <w:rPr>
          <w:sz w:val="28"/>
          <w:szCs w:val="28"/>
        </w:rPr>
        <w:t xml:space="preserve">и пояснила, что </w:t>
      </w:r>
      <w:r w:rsidR="001566F4">
        <w:rPr>
          <w:sz w:val="28"/>
          <w:szCs w:val="28"/>
        </w:rPr>
        <w:t>совершил</w:t>
      </w:r>
      <w:r w:rsidR="008A65DF">
        <w:rPr>
          <w:sz w:val="28"/>
          <w:szCs w:val="28"/>
        </w:rPr>
        <w:t xml:space="preserve">а </w:t>
      </w:r>
      <w:r w:rsidR="008A65DF">
        <w:rPr>
          <w:sz w:val="28"/>
          <w:szCs w:val="28"/>
        </w:rPr>
        <w:t>хищение</w:t>
      </w:r>
      <w:r w:rsidR="008A65DF">
        <w:rPr>
          <w:sz w:val="28"/>
          <w:szCs w:val="28"/>
        </w:rPr>
        <w:t xml:space="preserve"> /изъято/</w:t>
      </w:r>
      <w:r w:rsidR="001566F4">
        <w:rPr>
          <w:sz w:val="28"/>
          <w:szCs w:val="28"/>
        </w:rPr>
        <w:t>, так как хот</w:t>
      </w:r>
      <w:r w:rsidR="008A65DF">
        <w:rPr>
          <w:sz w:val="28"/>
          <w:szCs w:val="28"/>
        </w:rPr>
        <w:t>елось /изъято/</w:t>
      </w:r>
    </w:p>
    <w:p w:rsidR="008A4B32" w:rsidRPr="00A50FE7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 xml:space="preserve">Потерпевший </w:t>
      </w:r>
      <w:r w:rsidR="008B5CB8">
        <w:rPr>
          <w:sz w:val="28"/>
          <w:szCs w:val="28"/>
        </w:rPr>
        <w:t>–</w:t>
      </w:r>
      <w:r w:rsidRPr="00A50FE7">
        <w:rPr>
          <w:sz w:val="28"/>
          <w:szCs w:val="28"/>
        </w:rPr>
        <w:t xml:space="preserve"> пред</w:t>
      </w:r>
      <w:r w:rsidR="008B5CB8">
        <w:rPr>
          <w:sz w:val="28"/>
          <w:szCs w:val="28"/>
        </w:rPr>
        <w:t>ставитель /изъято/</w:t>
      </w:r>
      <w:r w:rsidRPr="00A50FE7">
        <w:rPr>
          <w:sz w:val="28"/>
          <w:szCs w:val="28"/>
        </w:rPr>
        <w:t xml:space="preserve"> в судебное заседание не явился, в материалах дела имеется его заявление о рассмотрении дела в его отсутствие.  </w:t>
      </w:r>
    </w:p>
    <w:p w:rsidR="00D1445A" w:rsidRPr="00A50FE7" w:rsidP="00A50FE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50FE7">
        <w:rPr>
          <w:sz w:val="28"/>
          <w:szCs w:val="28"/>
        </w:rPr>
        <w:t>Выслушав</w:t>
      </w:r>
      <w:r w:rsidRPr="00A50FE7">
        <w:rPr>
          <w:sz w:val="28"/>
          <w:szCs w:val="28"/>
        </w:rPr>
        <w:t xml:space="preserve"> </w:t>
      </w:r>
      <w:r w:rsidR="001566F4">
        <w:rPr>
          <w:sz w:val="28"/>
          <w:szCs w:val="28"/>
        </w:rPr>
        <w:t>Юрьеву О.Г</w:t>
      </w:r>
      <w:r w:rsidRPr="00A50FE7" w:rsidR="008A4B32">
        <w:rPr>
          <w:sz w:val="28"/>
          <w:szCs w:val="28"/>
        </w:rPr>
        <w:t>.</w:t>
      </w:r>
      <w:r w:rsidRPr="00A50FE7">
        <w:rPr>
          <w:sz w:val="28"/>
          <w:szCs w:val="28"/>
        </w:rPr>
        <w:t xml:space="preserve">, </w:t>
      </w:r>
      <w:r w:rsidRPr="00A50FE7">
        <w:rPr>
          <w:sz w:val="28"/>
          <w:szCs w:val="28"/>
        </w:rPr>
        <w:t xml:space="preserve">изучив материалы дела, </w:t>
      </w:r>
      <w:r w:rsidR="00A50FE7">
        <w:rPr>
          <w:sz w:val="28"/>
          <w:szCs w:val="28"/>
        </w:rPr>
        <w:t xml:space="preserve">мировой </w:t>
      </w:r>
      <w:r w:rsidRPr="00A50FE7">
        <w:rPr>
          <w:sz w:val="28"/>
          <w:szCs w:val="28"/>
        </w:rPr>
        <w:t>суд</w:t>
      </w:r>
      <w:r w:rsidR="00A50FE7">
        <w:rPr>
          <w:sz w:val="28"/>
          <w:szCs w:val="28"/>
        </w:rPr>
        <w:t>ья</w:t>
      </w:r>
      <w:r w:rsidRPr="00A50FE7">
        <w:rPr>
          <w:sz w:val="28"/>
          <w:szCs w:val="28"/>
        </w:rPr>
        <w:t xml:space="preserve"> </w:t>
      </w:r>
      <w:r w:rsidR="00A50FE7">
        <w:rPr>
          <w:sz w:val="28"/>
          <w:szCs w:val="28"/>
        </w:rPr>
        <w:t>приходит к следующему</w:t>
      </w:r>
      <w:r w:rsidRPr="00A50FE7">
        <w:rPr>
          <w:sz w:val="28"/>
          <w:szCs w:val="28"/>
        </w:rPr>
        <w:t>.</w:t>
      </w:r>
    </w:p>
    <w:p w:rsidR="008A4B32" w:rsidRPr="00A50FE7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566F4" w:rsidP="0015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50FE7">
        <w:rPr>
          <w:rFonts w:eastAsia="Times New Roman"/>
          <w:sz w:val="28"/>
          <w:szCs w:val="28"/>
          <w:lang w:eastAsia="ru-RU"/>
        </w:rPr>
        <w:t xml:space="preserve">Согласно </w:t>
      </w:r>
      <w:r>
        <w:rPr>
          <w:rFonts w:eastAsia="Times New Roman"/>
          <w:sz w:val="28"/>
          <w:szCs w:val="28"/>
          <w:lang w:eastAsia="ru-RU"/>
        </w:rPr>
        <w:t>ч.1</w:t>
      </w:r>
      <w:r w:rsidRPr="00A50FE7" w:rsidR="008C6D0A">
        <w:rPr>
          <w:rFonts w:eastAsia="Times New Roman"/>
          <w:sz w:val="28"/>
          <w:szCs w:val="28"/>
          <w:lang w:eastAsia="ru-RU"/>
        </w:rPr>
        <w:t xml:space="preserve"> </w:t>
      </w:r>
      <w:r w:rsidRPr="00A50FE7">
        <w:rPr>
          <w:rFonts w:eastAsia="Times New Roman"/>
          <w:sz w:val="28"/>
          <w:szCs w:val="28"/>
          <w:lang w:eastAsia="ru-RU"/>
        </w:rPr>
        <w:t xml:space="preserve">ст. 7.27 КоАП РФ </w:t>
      </w:r>
      <w:r w:rsidRPr="00A50FE7" w:rsidR="008C6D0A">
        <w:rPr>
          <w:rFonts w:eastAsiaTheme="minorHAnsi"/>
          <w:sz w:val="28"/>
          <w:szCs w:val="28"/>
        </w:rPr>
        <w:t xml:space="preserve">мелкое </w:t>
      </w:r>
      <w:r w:rsidRPr="001566F4">
        <w:rPr>
          <w:rFonts w:eastAsiaTheme="minorHAnsi"/>
          <w:sz w:val="28"/>
          <w:szCs w:val="28"/>
        </w:rPr>
        <w:t>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</w:t>
      </w:r>
      <w:r w:rsidRPr="001566F4">
        <w:rPr>
          <w:rFonts w:eastAsiaTheme="minorHAnsi"/>
          <w:sz w:val="28"/>
          <w:szCs w:val="28"/>
        </w:rPr>
        <w:t xml:space="preserve"> </w:t>
      </w:r>
      <w:r w:rsidRPr="001566F4">
        <w:rPr>
          <w:rFonts w:eastAsiaTheme="minorHAnsi"/>
          <w:sz w:val="28"/>
          <w:szCs w:val="28"/>
        </w:rPr>
        <w:t xml:space="preserve">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</w:t>
      </w:r>
      <w:r w:rsidRPr="001566F4">
        <w:rPr>
          <w:rFonts w:eastAsiaTheme="minorHAnsi"/>
          <w:sz w:val="28"/>
          <w:szCs w:val="28"/>
        </w:rPr>
        <w:t>кодекса Российской Федерации, за исключением случаев, предусмотренных стать</w:t>
      </w:r>
      <w:r>
        <w:rPr>
          <w:rFonts w:eastAsiaTheme="minorHAnsi"/>
          <w:sz w:val="28"/>
          <w:szCs w:val="28"/>
        </w:rPr>
        <w:t xml:space="preserve">ей 14.15.3 настоящего Кодекса, </w:t>
      </w:r>
      <w:r w:rsidRPr="001566F4">
        <w:rPr>
          <w:rFonts w:eastAsia="Times New Roman"/>
          <w:sz w:val="28"/>
          <w:szCs w:val="28"/>
          <w:lang w:eastAsia="ru-RU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</w:t>
      </w:r>
      <w:r w:rsidRPr="001566F4">
        <w:rPr>
          <w:rFonts w:eastAsia="Times New Roman"/>
          <w:sz w:val="28"/>
          <w:szCs w:val="28"/>
          <w:lang w:eastAsia="ru-RU"/>
        </w:rPr>
        <w:t xml:space="preserve"> срок до пятнадцати суток, либо обязательные работы на срок до пятидесяти часов.</w:t>
      </w:r>
    </w:p>
    <w:p w:rsidR="008C6D0A" w:rsidRPr="00A50FE7" w:rsidP="0015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50FE7">
        <w:rPr>
          <w:sz w:val="28"/>
          <w:szCs w:val="28"/>
        </w:rPr>
        <w:t xml:space="preserve">В соответствии со </w:t>
      </w:r>
      <w:r w:rsidRPr="00A50FE7">
        <w:rPr>
          <w:sz w:val="28"/>
          <w:szCs w:val="28"/>
        </w:rPr>
        <w:t>ст.ст</w:t>
      </w:r>
      <w:r w:rsidRPr="00A50FE7">
        <w:rPr>
          <w:sz w:val="28"/>
          <w:szCs w:val="28"/>
        </w:rPr>
        <w:t xml:space="preserve">. 26.1, 26.11 КоАП РФ по делу об административном правонарушении подлежит выяснению наличие события административного правонарушения, лицо, совершившее противоправное действие, виновность лица в совершении административного правонарушения. </w:t>
      </w:r>
    </w:p>
    <w:p w:rsidR="003B4036" w:rsidP="003B4036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 xml:space="preserve">Кроме признания вины </w:t>
      </w:r>
      <w:r w:rsidR="001566F4">
        <w:rPr>
          <w:sz w:val="28"/>
          <w:szCs w:val="28"/>
        </w:rPr>
        <w:t>Юрьевой О.Г.</w:t>
      </w:r>
      <w:r w:rsidRPr="00A50FE7">
        <w:rPr>
          <w:sz w:val="28"/>
          <w:szCs w:val="28"/>
        </w:rPr>
        <w:t xml:space="preserve"> в совершении административного правонарушения, ее </w:t>
      </w:r>
      <w:r w:rsidR="00A50FE7">
        <w:rPr>
          <w:sz w:val="28"/>
          <w:szCs w:val="28"/>
        </w:rPr>
        <w:t xml:space="preserve">вина </w:t>
      </w:r>
      <w:r w:rsidRPr="00A50FE7">
        <w:rPr>
          <w:sz w:val="28"/>
          <w:szCs w:val="28"/>
        </w:rPr>
        <w:t xml:space="preserve">подтверждается также: </w:t>
      </w:r>
      <w:r w:rsidRPr="00A50FE7" w:rsidR="00772035">
        <w:rPr>
          <w:sz w:val="28"/>
          <w:szCs w:val="28"/>
        </w:rPr>
        <w:t>протоколом об ад</w:t>
      </w:r>
      <w:r w:rsidR="00550ED6">
        <w:rPr>
          <w:sz w:val="28"/>
          <w:szCs w:val="28"/>
        </w:rPr>
        <w:t>министративном правонарушении /изъято/</w:t>
      </w:r>
      <w:r w:rsidR="001E2D29">
        <w:rPr>
          <w:sz w:val="28"/>
          <w:szCs w:val="28"/>
        </w:rPr>
        <w:t xml:space="preserve"> (л.д.</w:t>
      </w:r>
      <w:r w:rsidRPr="00A50FE7" w:rsidR="00772035">
        <w:rPr>
          <w:sz w:val="28"/>
          <w:szCs w:val="28"/>
        </w:rPr>
        <w:t xml:space="preserve">2), </w:t>
      </w:r>
      <w:r w:rsidR="001E2D29">
        <w:rPr>
          <w:sz w:val="28"/>
          <w:szCs w:val="28"/>
        </w:rPr>
        <w:t xml:space="preserve">рапортом сотрудника полиции (л.д.4), </w:t>
      </w:r>
      <w:r w:rsidRPr="00A50FE7">
        <w:rPr>
          <w:sz w:val="28"/>
          <w:szCs w:val="28"/>
        </w:rPr>
        <w:t xml:space="preserve">заявлением </w:t>
      </w:r>
      <w:r w:rsidR="00ED6501">
        <w:rPr>
          <w:sz w:val="28"/>
          <w:szCs w:val="28"/>
        </w:rPr>
        <w:t xml:space="preserve">заместителя </w:t>
      </w:r>
      <w:r w:rsidRPr="00A50FE7">
        <w:rPr>
          <w:sz w:val="28"/>
          <w:szCs w:val="28"/>
        </w:rPr>
        <w:t>управляю</w:t>
      </w:r>
      <w:r w:rsidR="00550ED6">
        <w:rPr>
          <w:sz w:val="28"/>
          <w:szCs w:val="28"/>
        </w:rPr>
        <w:t>щего магазином /изъято/</w:t>
      </w:r>
      <w:r w:rsidR="00ED6501">
        <w:rPr>
          <w:sz w:val="28"/>
          <w:szCs w:val="28"/>
        </w:rPr>
        <w:t xml:space="preserve"> (л.д.5</w:t>
      </w:r>
      <w:r w:rsidRPr="00A50FE7">
        <w:rPr>
          <w:sz w:val="28"/>
          <w:szCs w:val="28"/>
        </w:rPr>
        <w:t xml:space="preserve">), </w:t>
      </w:r>
      <w:r w:rsidR="00ED6501">
        <w:rPr>
          <w:sz w:val="28"/>
          <w:szCs w:val="28"/>
        </w:rPr>
        <w:t xml:space="preserve">счетом (л.д.7), </w:t>
      </w:r>
      <w:r w:rsidR="001E2D29">
        <w:rPr>
          <w:sz w:val="28"/>
          <w:szCs w:val="28"/>
        </w:rPr>
        <w:t xml:space="preserve">объяснением </w:t>
      </w:r>
      <w:r w:rsidR="00550ED6">
        <w:rPr>
          <w:sz w:val="28"/>
          <w:szCs w:val="28"/>
        </w:rPr>
        <w:t>/изъято/</w:t>
      </w:r>
      <w:r w:rsidR="00ED6501">
        <w:rPr>
          <w:sz w:val="28"/>
          <w:szCs w:val="28"/>
        </w:rPr>
        <w:t xml:space="preserve"> (л.д.</w:t>
      </w:r>
      <w:r w:rsidR="001E2D29">
        <w:rPr>
          <w:sz w:val="28"/>
          <w:szCs w:val="28"/>
        </w:rPr>
        <w:t>8), протоколом осмотра места происшествия</w:t>
      </w:r>
      <w:r w:rsidR="00ED6501">
        <w:rPr>
          <w:sz w:val="28"/>
          <w:szCs w:val="28"/>
        </w:rPr>
        <w:t xml:space="preserve"> (л.д.10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(л.д.</w:t>
      </w:r>
      <w:r w:rsidR="00ED6501">
        <w:rPr>
          <w:sz w:val="28"/>
          <w:szCs w:val="28"/>
        </w:rPr>
        <w:t>11-19).</w:t>
      </w:r>
    </w:p>
    <w:p w:rsidR="008C6D0A" w:rsidRPr="00A50FE7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>С учетом изложенного</w:t>
      </w:r>
      <w:r w:rsidRPr="00A50FE7" w:rsidR="00772035">
        <w:rPr>
          <w:sz w:val="28"/>
          <w:szCs w:val="28"/>
        </w:rPr>
        <w:t>,</w:t>
      </w:r>
      <w:r w:rsidRPr="00A50FE7">
        <w:rPr>
          <w:sz w:val="28"/>
          <w:szCs w:val="28"/>
        </w:rPr>
        <w:t xml:space="preserve"> мировой судья считает доказанной вину </w:t>
      </w:r>
      <w:r w:rsidRPr="00ED6501" w:rsidR="00ED6501">
        <w:rPr>
          <w:sz w:val="28"/>
          <w:szCs w:val="28"/>
        </w:rPr>
        <w:t xml:space="preserve">Юрьевой О.Г. </w:t>
      </w:r>
      <w:r w:rsidRPr="00A50FE7">
        <w:rPr>
          <w:sz w:val="28"/>
          <w:szCs w:val="28"/>
        </w:rPr>
        <w:t xml:space="preserve">в мелком </w:t>
      </w:r>
      <w:r w:rsidR="00ED6501">
        <w:rPr>
          <w:sz w:val="28"/>
          <w:szCs w:val="28"/>
        </w:rPr>
        <w:t>хищении</w:t>
      </w:r>
      <w:r w:rsidRPr="00ED6501" w:rsidR="00ED6501">
        <w:rPr>
          <w:sz w:val="28"/>
          <w:szCs w:val="28"/>
        </w:rPr>
        <w:t xml:space="preserve"> чужого имущества, стоимость которого н</w:t>
      </w:r>
      <w:r w:rsidR="00ED6501">
        <w:rPr>
          <w:sz w:val="28"/>
          <w:szCs w:val="28"/>
        </w:rPr>
        <w:t xml:space="preserve">е превышает одну тысячу рублей </w:t>
      </w:r>
      <w:r w:rsidRPr="00A50FE7">
        <w:rPr>
          <w:sz w:val="28"/>
          <w:szCs w:val="28"/>
        </w:rPr>
        <w:t xml:space="preserve">путем кражи, мошенничества, присвоения </w:t>
      </w:r>
      <w:r w:rsidR="00660397">
        <w:rPr>
          <w:sz w:val="28"/>
          <w:szCs w:val="28"/>
        </w:rPr>
        <w:t>или растраты, а квалификацию ее</w:t>
      </w:r>
      <w:r w:rsidR="00ED6501">
        <w:rPr>
          <w:sz w:val="28"/>
          <w:szCs w:val="28"/>
        </w:rPr>
        <w:t xml:space="preserve"> действий по ч.1</w:t>
      </w:r>
      <w:r w:rsidRPr="00A50FE7">
        <w:rPr>
          <w:sz w:val="28"/>
          <w:szCs w:val="28"/>
        </w:rPr>
        <w:t xml:space="preserve"> ст.7.27 КоАП РФ правильной, поскольку </w:t>
      </w:r>
      <w:r w:rsidR="00ED6501">
        <w:rPr>
          <w:sz w:val="28"/>
          <w:szCs w:val="28"/>
        </w:rPr>
        <w:t>Юрьева</w:t>
      </w:r>
      <w:r w:rsidRPr="00ED6501" w:rsidR="00ED6501">
        <w:rPr>
          <w:sz w:val="28"/>
          <w:szCs w:val="28"/>
        </w:rPr>
        <w:t xml:space="preserve"> О.Г. </w:t>
      </w:r>
      <w:r w:rsidRPr="00A50FE7">
        <w:rPr>
          <w:sz w:val="28"/>
          <w:szCs w:val="28"/>
        </w:rPr>
        <w:t>сове</w:t>
      </w:r>
      <w:r w:rsidRPr="00A50FE7" w:rsidR="00772035">
        <w:rPr>
          <w:sz w:val="28"/>
          <w:szCs w:val="28"/>
        </w:rPr>
        <w:t xml:space="preserve">ршила хищение </w:t>
      </w:r>
      <w:r w:rsidR="00ED6501">
        <w:rPr>
          <w:sz w:val="28"/>
          <w:szCs w:val="28"/>
        </w:rPr>
        <w:t>спиртной продукции</w:t>
      </w:r>
      <w:r w:rsidR="00C14889">
        <w:rPr>
          <w:sz w:val="28"/>
          <w:szCs w:val="28"/>
        </w:rPr>
        <w:t xml:space="preserve"> в магазине /изъято/</w:t>
      </w:r>
    </w:p>
    <w:p w:rsidR="008C6D0A" w:rsidRPr="00A50FE7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 xml:space="preserve">При назначении административного наказания </w:t>
      </w:r>
      <w:r w:rsidRPr="00ED6501" w:rsidR="00ED6501">
        <w:rPr>
          <w:sz w:val="28"/>
          <w:szCs w:val="28"/>
        </w:rPr>
        <w:t xml:space="preserve">Юрьевой О.Г. </w:t>
      </w:r>
      <w:r w:rsidRPr="00A50FE7">
        <w:rPr>
          <w:sz w:val="28"/>
          <w:szCs w:val="28"/>
        </w:rPr>
        <w:t>мировой судья уч</w:t>
      </w:r>
      <w:r w:rsidRPr="00A50FE7" w:rsidR="00A50FE7">
        <w:rPr>
          <w:sz w:val="28"/>
          <w:szCs w:val="28"/>
        </w:rPr>
        <w:t>итывает характер совершенного ею</w:t>
      </w:r>
      <w:r w:rsidRPr="00A50FE7">
        <w:rPr>
          <w:sz w:val="28"/>
          <w:szCs w:val="28"/>
        </w:rPr>
        <w:t xml:space="preserve"> административного пр</w:t>
      </w:r>
      <w:r w:rsidRPr="00A50FE7" w:rsidR="00A50FE7">
        <w:rPr>
          <w:sz w:val="28"/>
          <w:szCs w:val="28"/>
        </w:rPr>
        <w:t>авонарушения, личность виновной</w:t>
      </w:r>
      <w:r w:rsidRPr="00A50FE7">
        <w:rPr>
          <w:sz w:val="28"/>
          <w:szCs w:val="28"/>
        </w:rPr>
        <w:t>, ее имущес</w:t>
      </w:r>
      <w:r w:rsidR="004C2FDE">
        <w:rPr>
          <w:sz w:val="28"/>
          <w:szCs w:val="28"/>
        </w:rPr>
        <w:t>твенное положение, факт /изъято/</w:t>
      </w:r>
      <w:r w:rsidRPr="00A50FE7">
        <w:rPr>
          <w:sz w:val="28"/>
          <w:szCs w:val="28"/>
        </w:rPr>
        <w:t xml:space="preserve"> постоянного места работы, а также обстоятельства, смягчающие и отягчающие административную ответственность.</w:t>
      </w:r>
    </w:p>
    <w:p w:rsidR="008C6D0A" w:rsidRPr="00A50FE7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 xml:space="preserve">Обстоятельств, </w:t>
      </w:r>
      <w:r w:rsidRPr="00A50FE7" w:rsidR="00A50FE7">
        <w:rPr>
          <w:sz w:val="28"/>
          <w:szCs w:val="28"/>
        </w:rPr>
        <w:t xml:space="preserve">смягчающих и </w:t>
      </w:r>
      <w:r w:rsidRPr="00A50FE7">
        <w:rPr>
          <w:sz w:val="28"/>
          <w:szCs w:val="28"/>
        </w:rPr>
        <w:t>отягчающих административную ответственность в соответствии со ст.4.3 КоАП РФ, мировым судьей не установлено.</w:t>
      </w:r>
    </w:p>
    <w:p w:rsidR="008C6D0A" w:rsidRPr="00A50FE7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 xml:space="preserve">С учетом </w:t>
      </w:r>
      <w:r w:rsidRPr="00A50FE7">
        <w:rPr>
          <w:sz w:val="28"/>
          <w:szCs w:val="28"/>
        </w:rPr>
        <w:t>изложенного</w:t>
      </w:r>
      <w:r w:rsidR="00660397">
        <w:rPr>
          <w:sz w:val="28"/>
          <w:szCs w:val="28"/>
        </w:rPr>
        <w:t>,</w:t>
      </w:r>
      <w:r w:rsidRPr="00A50FE7">
        <w:rPr>
          <w:sz w:val="28"/>
          <w:szCs w:val="28"/>
        </w:rPr>
        <w:t xml:space="preserve"> мировой судья считает возможным назначить </w:t>
      </w:r>
      <w:r w:rsidRPr="00ED6501" w:rsidR="00ED6501">
        <w:rPr>
          <w:sz w:val="28"/>
          <w:szCs w:val="28"/>
        </w:rPr>
        <w:t xml:space="preserve">Юрьевой О.Г. </w:t>
      </w:r>
      <w:r w:rsidRPr="00A50FE7">
        <w:rPr>
          <w:sz w:val="28"/>
          <w:szCs w:val="28"/>
        </w:rPr>
        <w:t xml:space="preserve">административное наказание в виде </w:t>
      </w:r>
      <w:r w:rsidRPr="00A50FE7" w:rsidR="00A50FE7">
        <w:rPr>
          <w:sz w:val="28"/>
          <w:szCs w:val="28"/>
        </w:rPr>
        <w:t>обязательных работ</w:t>
      </w:r>
      <w:r w:rsidRPr="00A50FE7">
        <w:rPr>
          <w:sz w:val="28"/>
          <w:szCs w:val="28"/>
        </w:rPr>
        <w:t xml:space="preserve"> в пределах санкции статьи, поскольку последняя не относится к кате</w:t>
      </w:r>
      <w:r w:rsidRPr="00A50FE7" w:rsidR="00A50FE7">
        <w:rPr>
          <w:sz w:val="28"/>
          <w:szCs w:val="28"/>
        </w:rPr>
        <w:t>гории граждан, к которым не могу</w:t>
      </w:r>
      <w:r w:rsidRPr="00A50FE7">
        <w:rPr>
          <w:sz w:val="28"/>
          <w:szCs w:val="28"/>
        </w:rPr>
        <w:t xml:space="preserve">т применяться </w:t>
      </w:r>
      <w:r w:rsidRPr="00A50FE7" w:rsidR="00A50FE7">
        <w:rPr>
          <w:sz w:val="28"/>
          <w:szCs w:val="28"/>
        </w:rPr>
        <w:t>обязательные работы</w:t>
      </w:r>
      <w:r w:rsidRPr="00A50FE7">
        <w:rPr>
          <w:sz w:val="28"/>
          <w:szCs w:val="28"/>
        </w:rPr>
        <w:t>,</w:t>
      </w:r>
      <w:r w:rsidR="00660397">
        <w:rPr>
          <w:sz w:val="28"/>
          <w:szCs w:val="28"/>
        </w:rPr>
        <w:t xml:space="preserve"> а именно</w:t>
      </w:r>
      <w:r w:rsidR="00CF2352">
        <w:rPr>
          <w:sz w:val="28"/>
          <w:szCs w:val="28"/>
        </w:rPr>
        <w:t xml:space="preserve"> /изъято/</w:t>
      </w:r>
      <w:r w:rsidRPr="00A50FE7">
        <w:rPr>
          <w:sz w:val="28"/>
          <w:szCs w:val="28"/>
        </w:rPr>
        <w:t xml:space="preserve"> на ижд</w:t>
      </w:r>
      <w:r w:rsidR="00660397">
        <w:rPr>
          <w:sz w:val="28"/>
          <w:szCs w:val="28"/>
        </w:rPr>
        <w:t>ивении несовершеннолетних детей,</w:t>
      </w:r>
      <w:r w:rsidR="00CF2352">
        <w:rPr>
          <w:sz w:val="28"/>
          <w:szCs w:val="28"/>
        </w:rPr>
        <w:t xml:space="preserve"> /изъято/</w:t>
      </w:r>
      <w:r w:rsidRPr="00A50FE7">
        <w:rPr>
          <w:sz w:val="28"/>
          <w:szCs w:val="28"/>
        </w:rPr>
        <w:t xml:space="preserve"> инвалидности.</w:t>
      </w:r>
    </w:p>
    <w:p w:rsidR="008C6D0A" w:rsidRPr="00A50FE7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 xml:space="preserve">На основании </w:t>
      </w:r>
      <w:r w:rsidRPr="00A50FE7">
        <w:rPr>
          <w:sz w:val="28"/>
          <w:szCs w:val="28"/>
        </w:rPr>
        <w:t>изложенного</w:t>
      </w:r>
      <w:r w:rsidRPr="00A50FE7">
        <w:rPr>
          <w:sz w:val="28"/>
          <w:szCs w:val="28"/>
        </w:rPr>
        <w:t xml:space="preserve">, руководствуясь </w:t>
      </w:r>
      <w:r w:rsidRPr="00A50FE7">
        <w:rPr>
          <w:sz w:val="28"/>
          <w:szCs w:val="28"/>
        </w:rPr>
        <w:t>ст.ст</w:t>
      </w:r>
      <w:r w:rsidRPr="00A50FE7">
        <w:rPr>
          <w:sz w:val="28"/>
          <w:szCs w:val="28"/>
        </w:rPr>
        <w:t>. 29.9, 29.10, 29.11, КоАП РФ, мировой судья</w:t>
      </w:r>
      <w:r w:rsidR="00873419">
        <w:rPr>
          <w:sz w:val="28"/>
          <w:szCs w:val="28"/>
        </w:rPr>
        <w:t>,</w:t>
      </w:r>
    </w:p>
    <w:p w:rsidR="00D1445A" w:rsidRPr="00A50FE7" w:rsidP="00A50FE7">
      <w:pPr>
        <w:pStyle w:val="NoSpacing"/>
        <w:contextualSpacing/>
        <w:jc w:val="center"/>
        <w:rPr>
          <w:sz w:val="28"/>
          <w:szCs w:val="28"/>
        </w:rPr>
      </w:pPr>
      <w:r w:rsidRPr="00A50FE7">
        <w:rPr>
          <w:sz w:val="28"/>
          <w:szCs w:val="28"/>
        </w:rPr>
        <w:t>ПОСТАНОВИЛ:</w:t>
      </w:r>
    </w:p>
    <w:p w:rsidR="00D1445A" w:rsidRPr="00A50FE7" w:rsidP="00873419">
      <w:pPr>
        <w:pStyle w:val="NoSpacing"/>
        <w:contextualSpacing/>
        <w:rPr>
          <w:sz w:val="28"/>
          <w:szCs w:val="28"/>
        </w:rPr>
      </w:pPr>
    </w:p>
    <w:p w:rsidR="00A50FE7" w:rsidP="00873419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 xml:space="preserve">Признать </w:t>
      </w:r>
      <w:r w:rsidR="00CF2352">
        <w:rPr>
          <w:sz w:val="28"/>
          <w:szCs w:val="28"/>
        </w:rPr>
        <w:t>Юрьеву О.Г.</w:t>
      </w:r>
      <w:r w:rsidRPr="00A50FE7" w:rsidR="00D1445A">
        <w:rPr>
          <w:sz w:val="28"/>
          <w:szCs w:val="28"/>
        </w:rPr>
        <w:t xml:space="preserve"> виновной в совершении административного правонарушения, предусмотренного частью </w:t>
      </w:r>
      <w:r w:rsidR="00ED6501">
        <w:rPr>
          <w:sz w:val="28"/>
          <w:szCs w:val="28"/>
        </w:rPr>
        <w:t>1</w:t>
      </w:r>
      <w:r w:rsidRPr="00A50FE7" w:rsidR="00D1445A">
        <w:rPr>
          <w:sz w:val="28"/>
          <w:szCs w:val="28"/>
        </w:rPr>
        <w:t xml:space="preserve"> статьи</w:t>
      </w:r>
      <w:r w:rsidRPr="00A50FE7">
        <w:rPr>
          <w:sz w:val="28"/>
          <w:szCs w:val="28"/>
        </w:rPr>
        <w:t xml:space="preserve"> 7.27</w:t>
      </w:r>
      <w:r w:rsidRPr="00A50FE7" w:rsidR="00D1445A">
        <w:rPr>
          <w:sz w:val="28"/>
          <w:szCs w:val="28"/>
        </w:rPr>
        <w:t xml:space="preserve"> Кодекса Российской Федерации об административных правонарушениях, и назначить  </w:t>
      </w:r>
      <w:r w:rsidR="00873419">
        <w:rPr>
          <w:sz w:val="28"/>
          <w:szCs w:val="28"/>
        </w:rPr>
        <w:t xml:space="preserve">ей </w:t>
      </w:r>
      <w:r w:rsidRPr="00A50FE7" w:rsidR="00D1445A">
        <w:rPr>
          <w:sz w:val="28"/>
          <w:szCs w:val="28"/>
        </w:rPr>
        <w:t xml:space="preserve">наказание в виде </w:t>
      </w:r>
      <w:r w:rsidR="00ED6501">
        <w:rPr>
          <w:sz w:val="28"/>
          <w:szCs w:val="28"/>
        </w:rPr>
        <w:t>обязательных работ на срок 2</w:t>
      </w:r>
      <w:r w:rsidR="003B4036">
        <w:rPr>
          <w:sz w:val="28"/>
          <w:szCs w:val="28"/>
        </w:rPr>
        <w:t>0</w:t>
      </w:r>
      <w:r w:rsidR="00660397">
        <w:rPr>
          <w:sz w:val="28"/>
          <w:szCs w:val="28"/>
        </w:rPr>
        <w:t xml:space="preserve"> (</w:t>
      </w:r>
      <w:r w:rsidR="00ED6501">
        <w:rPr>
          <w:sz w:val="28"/>
          <w:szCs w:val="28"/>
        </w:rPr>
        <w:t>двадцать</w:t>
      </w:r>
      <w:r>
        <w:rPr>
          <w:sz w:val="28"/>
          <w:szCs w:val="28"/>
        </w:rPr>
        <w:t>) часов.</w:t>
      </w:r>
    </w:p>
    <w:p w:rsidR="002958E5" w:rsidP="0087341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ED6501">
        <w:rPr>
          <w:sz w:val="28"/>
          <w:szCs w:val="28"/>
        </w:rPr>
        <w:t>Юрьевой О.Г.</w:t>
      </w:r>
      <w:r>
        <w:rPr>
          <w:sz w:val="28"/>
          <w:szCs w:val="28"/>
        </w:rPr>
        <w:t>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2958E5" w:rsidP="0087341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ED6501">
        <w:rPr>
          <w:sz w:val="28"/>
          <w:szCs w:val="28"/>
        </w:rPr>
        <w:t>Юрьевой О.Г.</w:t>
      </w:r>
      <w:r>
        <w:rPr>
          <w:sz w:val="28"/>
          <w:szCs w:val="28"/>
        </w:rPr>
        <w:t>, что:</w:t>
      </w:r>
    </w:p>
    <w:p w:rsidR="002958E5" w:rsidP="0087341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2958E5" w:rsidP="008734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вызову;</w:t>
      </w:r>
    </w:p>
    <w:p w:rsidR="002958E5" w:rsidP="008734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работ;</w:t>
      </w:r>
    </w:p>
    <w:p w:rsidR="002958E5" w:rsidP="008734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работ;</w:t>
      </w:r>
    </w:p>
    <w:p w:rsidR="002958E5" w:rsidP="008734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основе;</w:t>
      </w:r>
    </w:p>
    <w:p w:rsidR="002958E5" w:rsidP="008734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>
        <w:rPr>
          <w:sz w:val="28"/>
          <w:szCs w:val="28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2958E5" w:rsidRPr="00A50FE7" w:rsidP="008734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</w:t>
      </w:r>
      <w:r>
        <w:rPr>
          <w:sz w:val="28"/>
          <w:szCs w:val="28"/>
        </w:rPr>
        <w:t>отбывает обязательные работы, судебный пристав-исполнитель составляет протокол об административном правонарушении, предусмотренном ч.4 ст.20.25 КоАП РФ.</w:t>
      </w:r>
    </w:p>
    <w:p w:rsidR="0053507E" w:rsidRPr="00A50FE7" w:rsidP="00873419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>Поста</w:t>
      </w:r>
      <w:r w:rsidR="00ED6501">
        <w:rPr>
          <w:sz w:val="28"/>
          <w:szCs w:val="28"/>
        </w:rPr>
        <w:t xml:space="preserve">новление может быть обжаловано </w:t>
      </w:r>
      <w:r w:rsidRPr="00A50FE7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774F1E" w:rsidRPr="00A50FE7" w:rsidP="00873419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1445A" w:rsidP="00873419">
      <w:pPr>
        <w:pStyle w:val="NoSpacing"/>
        <w:contextualSpacing/>
        <w:rPr>
          <w:sz w:val="28"/>
          <w:szCs w:val="28"/>
        </w:rPr>
      </w:pPr>
      <w:r w:rsidRPr="00A50FE7">
        <w:rPr>
          <w:sz w:val="28"/>
          <w:szCs w:val="28"/>
        </w:rPr>
        <w:t>Мировой судья</w:t>
      </w:r>
      <w:r w:rsidRPr="00A50FE7">
        <w:rPr>
          <w:sz w:val="28"/>
          <w:szCs w:val="28"/>
        </w:rPr>
        <w:tab/>
      </w:r>
      <w:r w:rsidRPr="00A50FE7">
        <w:rPr>
          <w:sz w:val="28"/>
          <w:szCs w:val="28"/>
        </w:rPr>
        <w:tab/>
      </w:r>
      <w:r w:rsidRPr="00A50FE7">
        <w:rPr>
          <w:sz w:val="28"/>
          <w:szCs w:val="28"/>
        </w:rPr>
        <w:tab/>
      </w:r>
      <w:r w:rsidRPr="00A50FE7">
        <w:rPr>
          <w:sz w:val="28"/>
          <w:szCs w:val="28"/>
        </w:rPr>
        <w:tab/>
      </w:r>
      <w:r w:rsidRPr="00A50FE7">
        <w:rPr>
          <w:sz w:val="28"/>
          <w:szCs w:val="28"/>
        </w:rPr>
        <w:tab/>
      </w:r>
      <w:r w:rsidRPr="00A50FE7">
        <w:rPr>
          <w:sz w:val="28"/>
          <w:szCs w:val="28"/>
        </w:rPr>
        <w:tab/>
      </w:r>
      <w:r w:rsidRPr="00A50FE7">
        <w:rPr>
          <w:sz w:val="28"/>
          <w:szCs w:val="28"/>
        </w:rPr>
        <w:tab/>
      </w:r>
      <w:r w:rsidRPr="00A50FE7">
        <w:rPr>
          <w:sz w:val="28"/>
          <w:szCs w:val="28"/>
        </w:rPr>
        <w:tab/>
        <w:t xml:space="preserve">        </w:t>
      </w:r>
      <w:r w:rsidRPr="00A50FE7">
        <w:rPr>
          <w:sz w:val="28"/>
          <w:szCs w:val="28"/>
        </w:rPr>
        <w:t>Полищук Е.Д.</w:t>
      </w:r>
      <w:r w:rsidRPr="00A50FE7">
        <w:rPr>
          <w:sz w:val="28"/>
          <w:szCs w:val="28"/>
        </w:rPr>
        <w:t xml:space="preserve"> </w:t>
      </w:r>
    </w:p>
    <w:p w:rsidR="001F6F93" w:rsidP="001F6F93">
      <w:pPr>
        <w:pStyle w:val="NoSpacing"/>
        <w:contextualSpacing/>
        <w:rPr>
          <w:sz w:val="28"/>
          <w:szCs w:val="28"/>
        </w:rPr>
      </w:pPr>
    </w:p>
    <w:p w:rsidR="001F6F93" w:rsidP="001F6F93">
      <w:pPr>
        <w:spacing w:after="0"/>
      </w:pPr>
      <w:r>
        <w:t>ДЕПЕРСОНИФИКАЦИЮ</w:t>
      </w:r>
    </w:p>
    <w:p w:rsidR="001F6F93" w:rsidP="001F6F93">
      <w:pPr>
        <w:spacing w:after="0"/>
      </w:pPr>
      <w:r>
        <w:t>Лингвистический контроль</w:t>
      </w:r>
    </w:p>
    <w:p w:rsidR="001F6F93" w:rsidP="001F6F93">
      <w:pPr>
        <w:spacing w:after="0"/>
      </w:pPr>
      <w:r>
        <w:t>произвел</w:t>
      </w:r>
    </w:p>
    <w:p w:rsidR="001F6F93" w:rsidP="001F6F93">
      <w:pPr>
        <w:spacing w:after="0"/>
      </w:pPr>
      <w:r>
        <w:t xml:space="preserve">Помощник судьи __________ </w:t>
      </w:r>
      <w:r>
        <w:t>М.А.Прокопец</w:t>
      </w:r>
    </w:p>
    <w:p w:rsidR="001F6F93" w:rsidP="001F6F93">
      <w:pPr>
        <w:spacing w:after="0"/>
      </w:pPr>
    </w:p>
    <w:p w:rsidR="001F6F93" w:rsidP="001F6F93">
      <w:pPr>
        <w:spacing w:after="0"/>
      </w:pPr>
      <w:r>
        <w:t>СОГЛАСОВАНО</w:t>
      </w:r>
    </w:p>
    <w:p w:rsidR="001F6F93" w:rsidP="001F6F93">
      <w:pPr>
        <w:spacing w:after="0"/>
      </w:pPr>
      <w:r>
        <w:t xml:space="preserve">Мировой судья </w:t>
      </w:r>
      <w:r>
        <w:t>с</w:t>
      </w:r>
      <w:r>
        <w:t>/у № 46</w:t>
      </w:r>
    </w:p>
    <w:p w:rsidR="001F6F93" w:rsidP="001F6F93">
      <w:pPr>
        <w:spacing w:after="0"/>
      </w:pPr>
      <w:r>
        <w:t xml:space="preserve">Керченского судебного района _________  </w:t>
      </w:r>
      <w:r>
        <w:t>Е.Д.Полищук</w:t>
      </w:r>
    </w:p>
    <w:p w:rsidR="001F6F93" w:rsidP="001F6F93">
      <w:pPr>
        <w:spacing w:after="0"/>
      </w:pPr>
      <w:r>
        <w:t>«20» августа</w:t>
      </w:r>
      <w:r>
        <w:t xml:space="preserve"> 2021 г.</w:t>
      </w:r>
    </w:p>
    <w:p w:rsidR="001F6F93" w:rsidP="001F6F93">
      <w:pPr>
        <w:ind w:firstLine="567"/>
        <w:jc w:val="both"/>
        <w:rPr>
          <w:bCs/>
        </w:rPr>
      </w:pPr>
    </w:p>
    <w:p w:rsidR="001F6F93" w:rsidRPr="00A50FE7" w:rsidP="00873419">
      <w:pPr>
        <w:pStyle w:val="NoSpacing"/>
        <w:contextualSpacing/>
        <w:rPr>
          <w:sz w:val="28"/>
          <w:szCs w:val="28"/>
        </w:rPr>
      </w:pPr>
    </w:p>
    <w:p w:rsidR="00D1445A" w:rsidRPr="00A50FE7" w:rsidP="00A50FE7">
      <w:pPr>
        <w:pStyle w:val="NoSpacing"/>
        <w:rPr>
          <w:b/>
          <w:sz w:val="28"/>
          <w:szCs w:val="28"/>
        </w:rPr>
      </w:pPr>
    </w:p>
    <w:p w:rsidR="00D1445A" w:rsidRPr="00A50FE7" w:rsidP="00A50FE7">
      <w:pPr>
        <w:pStyle w:val="NoSpacing"/>
        <w:rPr>
          <w:sz w:val="28"/>
          <w:szCs w:val="28"/>
        </w:rPr>
      </w:pPr>
    </w:p>
    <w:p w:rsidR="00D1445A" w:rsidRPr="00A50FE7" w:rsidP="00A50FE7">
      <w:pPr>
        <w:spacing w:after="0"/>
        <w:rPr>
          <w:sz w:val="28"/>
          <w:szCs w:val="28"/>
        </w:rPr>
      </w:pPr>
    </w:p>
    <w:p w:rsidR="00D1445A" w:rsidRPr="00A50FE7" w:rsidP="00A50FE7">
      <w:pPr>
        <w:spacing w:after="0"/>
        <w:rPr>
          <w:sz w:val="28"/>
          <w:szCs w:val="28"/>
        </w:rPr>
      </w:pPr>
    </w:p>
    <w:p w:rsidR="00D1445A" w:rsidRPr="00A50FE7" w:rsidP="00A50FE7">
      <w:pPr>
        <w:spacing w:after="0"/>
        <w:rPr>
          <w:sz w:val="28"/>
          <w:szCs w:val="28"/>
        </w:rPr>
      </w:pPr>
    </w:p>
    <w:p w:rsidR="00D1445A" w:rsidRPr="00A50FE7" w:rsidP="00A50FE7">
      <w:pPr>
        <w:spacing w:after="0"/>
        <w:rPr>
          <w:sz w:val="28"/>
          <w:szCs w:val="28"/>
        </w:rPr>
      </w:pPr>
    </w:p>
    <w:p w:rsidR="00C804F7" w:rsidRPr="00A50FE7" w:rsidP="00A50FE7">
      <w:pPr>
        <w:spacing w:after="0"/>
        <w:rPr>
          <w:sz w:val="28"/>
          <w:szCs w:val="28"/>
        </w:rPr>
      </w:pPr>
    </w:p>
    <w:sectPr w:rsidSect="00A50FE7">
      <w:headerReference w:type="default" r:id="rId4"/>
      <w:footerReference w:type="even" r:id="rId5"/>
      <w:footerReference w:type="default" r:id="rId6"/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2352">
      <w:rPr>
        <w:rStyle w:val="PageNumber"/>
        <w:noProof/>
      </w:rPr>
      <w:t>4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352">
          <w:rPr>
            <w:noProof/>
          </w:rPr>
          <w:t>4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24974"/>
    <w:rsid w:val="00143688"/>
    <w:rsid w:val="001566F4"/>
    <w:rsid w:val="001E2D29"/>
    <w:rsid w:val="001F59E5"/>
    <w:rsid w:val="001F6F93"/>
    <w:rsid w:val="002958E5"/>
    <w:rsid w:val="002A2E63"/>
    <w:rsid w:val="00305273"/>
    <w:rsid w:val="0031465D"/>
    <w:rsid w:val="003B4036"/>
    <w:rsid w:val="003C318D"/>
    <w:rsid w:val="00403B94"/>
    <w:rsid w:val="00453CF1"/>
    <w:rsid w:val="00473BD9"/>
    <w:rsid w:val="004C2FDE"/>
    <w:rsid w:val="004E20D3"/>
    <w:rsid w:val="0053507E"/>
    <w:rsid w:val="00550ED6"/>
    <w:rsid w:val="00586E29"/>
    <w:rsid w:val="005D508F"/>
    <w:rsid w:val="00660397"/>
    <w:rsid w:val="00661025"/>
    <w:rsid w:val="006B7328"/>
    <w:rsid w:val="006D13A7"/>
    <w:rsid w:val="006E5345"/>
    <w:rsid w:val="00772035"/>
    <w:rsid w:val="007732F3"/>
    <w:rsid w:val="00774F1E"/>
    <w:rsid w:val="00827B9F"/>
    <w:rsid w:val="00873419"/>
    <w:rsid w:val="00894789"/>
    <w:rsid w:val="008A1D42"/>
    <w:rsid w:val="008A4B32"/>
    <w:rsid w:val="008A65DF"/>
    <w:rsid w:val="008B5CB8"/>
    <w:rsid w:val="008C6D0A"/>
    <w:rsid w:val="008C728E"/>
    <w:rsid w:val="008F6D6B"/>
    <w:rsid w:val="0097106C"/>
    <w:rsid w:val="009D5F3E"/>
    <w:rsid w:val="00A12718"/>
    <w:rsid w:val="00A50FE7"/>
    <w:rsid w:val="00A55F0E"/>
    <w:rsid w:val="00A97DA8"/>
    <w:rsid w:val="00AF102F"/>
    <w:rsid w:val="00B1636B"/>
    <w:rsid w:val="00B164E9"/>
    <w:rsid w:val="00B37124"/>
    <w:rsid w:val="00BE6429"/>
    <w:rsid w:val="00C00AD6"/>
    <w:rsid w:val="00C14889"/>
    <w:rsid w:val="00C37442"/>
    <w:rsid w:val="00C57E07"/>
    <w:rsid w:val="00C804F7"/>
    <w:rsid w:val="00CE589B"/>
    <w:rsid w:val="00CF2352"/>
    <w:rsid w:val="00D1445A"/>
    <w:rsid w:val="00D175E6"/>
    <w:rsid w:val="00D5230F"/>
    <w:rsid w:val="00D523F4"/>
    <w:rsid w:val="00E35889"/>
    <w:rsid w:val="00E94C83"/>
    <w:rsid w:val="00ED6501"/>
    <w:rsid w:val="00EF47D1"/>
    <w:rsid w:val="00F33732"/>
    <w:rsid w:val="00F41B69"/>
    <w:rsid w:val="00FA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