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991FCC" w:rsidP="00E13DFF">
      <w:pPr>
        <w:pStyle w:val="Title"/>
        <w:jc w:val="right"/>
        <w:rPr>
          <w:b w:val="0"/>
          <w:sz w:val="16"/>
          <w:szCs w:val="16"/>
        </w:rPr>
      </w:pPr>
      <w:r w:rsidRPr="00991FCC">
        <w:rPr>
          <w:b w:val="0"/>
          <w:sz w:val="16"/>
          <w:szCs w:val="16"/>
        </w:rPr>
        <w:t>к д</w:t>
      </w:r>
      <w:r w:rsidRPr="00991FCC">
        <w:rPr>
          <w:b w:val="0"/>
          <w:sz w:val="16"/>
          <w:szCs w:val="16"/>
        </w:rPr>
        <w:t>ел</w:t>
      </w:r>
      <w:r w:rsidRPr="00991FCC">
        <w:rPr>
          <w:b w:val="0"/>
          <w:sz w:val="16"/>
          <w:szCs w:val="16"/>
        </w:rPr>
        <w:t>у</w:t>
      </w:r>
      <w:r w:rsidRPr="00991FCC">
        <w:rPr>
          <w:b w:val="0"/>
          <w:sz w:val="16"/>
          <w:szCs w:val="16"/>
        </w:rPr>
        <w:t xml:space="preserve"> № 5</w:t>
      </w:r>
      <w:r w:rsidRPr="00991FCC">
        <w:rPr>
          <w:b w:val="0"/>
          <w:sz w:val="16"/>
          <w:szCs w:val="16"/>
        </w:rPr>
        <w:t>-46</w:t>
      </w:r>
      <w:r w:rsidRPr="00991FCC">
        <w:rPr>
          <w:b w:val="0"/>
          <w:sz w:val="16"/>
          <w:szCs w:val="16"/>
        </w:rPr>
        <w:t>-</w:t>
      </w:r>
      <w:r w:rsidRPr="00991FCC" w:rsidR="00457423">
        <w:rPr>
          <w:b w:val="0"/>
          <w:sz w:val="16"/>
          <w:szCs w:val="16"/>
        </w:rPr>
        <w:t>2</w:t>
      </w:r>
      <w:r w:rsidRPr="00991FCC" w:rsidR="00182437">
        <w:rPr>
          <w:b w:val="0"/>
          <w:sz w:val="16"/>
          <w:szCs w:val="16"/>
        </w:rPr>
        <w:t>3</w:t>
      </w:r>
      <w:r w:rsidRPr="00991FCC" w:rsidR="0053536B">
        <w:rPr>
          <w:b w:val="0"/>
          <w:sz w:val="16"/>
          <w:szCs w:val="16"/>
        </w:rPr>
        <w:t>4</w:t>
      </w:r>
      <w:r w:rsidRPr="00991FCC" w:rsidR="00457423">
        <w:rPr>
          <w:b w:val="0"/>
          <w:sz w:val="16"/>
          <w:szCs w:val="16"/>
        </w:rPr>
        <w:t>/2019</w:t>
      </w:r>
    </w:p>
    <w:p w:rsidR="00E13DFF" w:rsidRPr="00991FCC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991FCC" w:rsidP="00E13DFF">
      <w:pPr>
        <w:pStyle w:val="Title"/>
        <w:rPr>
          <w:sz w:val="22"/>
          <w:szCs w:val="22"/>
        </w:rPr>
      </w:pPr>
      <w:r w:rsidRPr="00991FCC">
        <w:rPr>
          <w:sz w:val="22"/>
          <w:szCs w:val="22"/>
        </w:rPr>
        <w:t>ПОСТАНОВЛЕНИЕ</w:t>
      </w:r>
    </w:p>
    <w:p w:rsidR="00A64EE9" w:rsidRPr="00991FCC" w:rsidP="00E13DFF">
      <w:pPr>
        <w:pStyle w:val="Title"/>
        <w:rPr>
          <w:b w:val="0"/>
          <w:sz w:val="22"/>
          <w:szCs w:val="22"/>
        </w:rPr>
      </w:pPr>
      <w:r w:rsidRPr="00991FCC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991FCC" w:rsidP="00F51C1E">
      <w:pPr>
        <w:spacing w:before="120" w:after="120"/>
        <w:jc w:val="center"/>
        <w:rPr>
          <w:sz w:val="22"/>
          <w:szCs w:val="22"/>
        </w:rPr>
      </w:pPr>
      <w:r w:rsidRPr="00991FCC">
        <w:rPr>
          <w:sz w:val="22"/>
          <w:szCs w:val="22"/>
        </w:rPr>
        <w:t>г.</w:t>
      </w:r>
      <w:r w:rsidRPr="00991FCC">
        <w:rPr>
          <w:sz w:val="22"/>
          <w:szCs w:val="22"/>
        </w:rPr>
        <w:t xml:space="preserve"> </w:t>
      </w:r>
      <w:r w:rsidRPr="00991FCC" w:rsidR="004442B8">
        <w:rPr>
          <w:sz w:val="22"/>
          <w:szCs w:val="22"/>
        </w:rPr>
        <w:t>Керчь</w:t>
      </w:r>
      <w:r w:rsidRPr="00991FCC" w:rsidR="002D4C33">
        <w:rPr>
          <w:sz w:val="22"/>
          <w:szCs w:val="22"/>
        </w:rPr>
        <w:tab/>
      </w:r>
      <w:r w:rsidRPr="00991FCC" w:rsidR="002D4C33">
        <w:rPr>
          <w:sz w:val="22"/>
          <w:szCs w:val="22"/>
        </w:rPr>
        <w:tab/>
      </w:r>
      <w:r w:rsidRPr="00991FCC" w:rsidR="002D4C33">
        <w:rPr>
          <w:sz w:val="22"/>
          <w:szCs w:val="22"/>
        </w:rPr>
        <w:tab/>
      </w:r>
      <w:r w:rsidRPr="00991FCC" w:rsidR="002D4C33">
        <w:rPr>
          <w:sz w:val="22"/>
          <w:szCs w:val="22"/>
        </w:rPr>
        <w:tab/>
      </w:r>
      <w:r w:rsidRPr="00991FCC" w:rsidR="002D4C33">
        <w:rPr>
          <w:sz w:val="22"/>
          <w:szCs w:val="22"/>
        </w:rPr>
        <w:tab/>
      </w:r>
      <w:r w:rsidRPr="00991FCC" w:rsidR="002D4C33">
        <w:rPr>
          <w:sz w:val="22"/>
          <w:szCs w:val="22"/>
        </w:rPr>
        <w:tab/>
      </w:r>
      <w:r w:rsidRPr="00991FCC" w:rsidR="002D4C33">
        <w:rPr>
          <w:sz w:val="22"/>
          <w:szCs w:val="22"/>
        </w:rPr>
        <w:tab/>
      </w:r>
      <w:r w:rsidRPr="00991FCC" w:rsidR="002D4C33">
        <w:rPr>
          <w:sz w:val="22"/>
          <w:szCs w:val="22"/>
        </w:rPr>
        <w:tab/>
      </w:r>
      <w:r w:rsidRPr="00991FCC" w:rsidR="00F51C1E">
        <w:rPr>
          <w:sz w:val="22"/>
          <w:szCs w:val="22"/>
        </w:rPr>
        <w:t xml:space="preserve">      </w:t>
      </w:r>
      <w:r w:rsidRPr="00991FCC" w:rsidR="00457423">
        <w:rPr>
          <w:sz w:val="22"/>
          <w:szCs w:val="22"/>
        </w:rPr>
        <w:t xml:space="preserve"> 2</w:t>
      </w:r>
      <w:r w:rsidRPr="00991FCC" w:rsidR="00182437">
        <w:rPr>
          <w:sz w:val="22"/>
          <w:szCs w:val="22"/>
        </w:rPr>
        <w:t>8</w:t>
      </w:r>
      <w:r w:rsidRPr="00991FCC" w:rsidR="00457423">
        <w:rPr>
          <w:sz w:val="22"/>
          <w:szCs w:val="22"/>
        </w:rPr>
        <w:t xml:space="preserve"> августа 2019</w:t>
      </w:r>
      <w:r w:rsidRPr="00991FCC">
        <w:rPr>
          <w:sz w:val="22"/>
          <w:szCs w:val="22"/>
        </w:rPr>
        <w:t xml:space="preserve"> года</w:t>
      </w:r>
    </w:p>
    <w:p w:rsidR="00F02C1E" w:rsidRPr="00991FCC" w:rsidP="00605317">
      <w:pPr>
        <w:ind w:firstLine="567"/>
        <w:jc w:val="both"/>
        <w:rPr>
          <w:sz w:val="22"/>
          <w:szCs w:val="22"/>
        </w:rPr>
      </w:pPr>
      <w:r w:rsidRPr="00991FCC">
        <w:rPr>
          <w:sz w:val="22"/>
          <w:szCs w:val="22"/>
        </w:rPr>
        <w:t>М</w:t>
      </w:r>
      <w:r w:rsidRPr="00991FCC" w:rsidR="00A22F96">
        <w:rPr>
          <w:sz w:val="22"/>
          <w:szCs w:val="22"/>
        </w:rPr>
        <w:t>иро</w:t>
      </w:r>
      <w:r w:rsidRPr="00991FCC">
        <w:rPr>
          <w:sz w:val="22"/>
          <w:szCs w:val="22"/>
        </w:rPr>
        <w:t>вой судья судебного участка № 4</w:t>
      </w:r>
      <w:r w:rsidRPr="00991FCC" w:rsidR="00E13DFF">
        <w:rPr>
          <w:sz w:val="22"/>
          <w:szCs w:val="22"/>
        </w:rPr>
        <w:t>6</w:t>
      </w:r>
      <w:r w:rsidRPr="00991FCC" w:rsidR="00A22F96">
        <w:rPr>
          <w:sz w:val="22"/>
          <w:szCs w:val="22"/>
        </w:rPr>
        <w:t xml:space="preserve"> </w:t>
      </w:r>
      <w:r w:rsidRPr="00991FCC">
        <w:rPr>
          <w:sz w:val="22"/>
          <w:szCs w:val="22"/>
        </w:rPr>
        <w:t xml:space="preserve">Керченского судебного района Республики Крым </w:t>
      </w:r>
      <w:r w:rsidRPr="00991FCC" w:rsidR="00A22F96">
        <w:rPr>
          <w:sz w:val="22"/>
          <w:szCs w:val="22"/>
        </w:rPr>
        <w:t>(</w:t>
      </w:r>
      <w:r w:rsidRPr="00991FCC" w:rsidR="00E13DFF">
        <w:rPr>
          <w:sz w:val="22"/>
          <w:szCs w:val="22"/>
        </w:rPr>
        <w:t xml:space="preserve">298312, Республика Крым, </w:t>
      </w:r>
      <w:r w:rsidRPr="00991FCC" w:rsidR="00A22F96">
        <w:rPr>
          <w:sz w:val="22"/>
          <w:szCs w:val="22"/>
        </w:rPr>
        <w:t xml:space="preserve">г. </w:t>
      </w:r>
      <w:r w:rsidRPr="00991FCC">
        <w:rPr>
          <w:sz w:val="22"/>
          <w:szCs w:val="22"/>
        </w:rPr>
        <w:t>Керчь, ул. Фурманова,</w:t>
      </w:r>
      <w:r w:rsidRPr="00991FCC" w:rsidR="00F51C1E">
        <w:rPr>
          <w:sz w:val="22"/>
          <w:szCs w:val="22"/>
        </w:rPr>
        <w:t xml:space="preserve"> </w:t>
      </w:r>
      <w:r w:rsidRPr="00991FCC" w:rsidR="00457423">
        <w:rPr>
          <w:sz w:val="22"/>
          <w:szCs w:val="22"/>
        </w:rPr>
        <w:t xml:space="preserve">д. </w:t>
      </w:r>
      <w:r w:rsidRPr="00991FCC">
        <w:rPr>
          <w:sz w:val="22"/>
          <w:szCs w:val="22"/>
        </w:rPr>
        <w:t>9</w:t>
      </w:r>
      <w:r w:rsidRPr="00991FCC" w:rsidR="00A22F96">
        <w:rPr>
          <w:sz w:val="22"/>
          <w:szCs w:val="22"/>
        </w:rPr>
        <w:t xml:space="preserve">) </w:t>
      </w:r>
      <w:r w:rsidRPr="00991FCC" w:rsidR="00E13DFF">
        <w:rPr>
          <w:sz w:val="22"/>
          <w:szCs w:val="22"/>
        </w:rPr>
        <w:t>Чич Х.И.</w:t>
      </w:r>
      <w:r w:rsidRPr="00991FCC" w:rsidR="00457423">
        <w:rPr>
          <w:sz w:val="22"/>
          <w:szCs w:val="22"/>
        </w:rPr>
        <w:t>,</w:t>
      </w:r>
      <w:r w:rsidRPr="00991FCC" w:rsidR="00605317">
        <w:rPr>
          <w:sz w:val="22"/>
          <w:szCs w:val="22"/>
        </w:rPr>
        <w:t xml:space="preserve"> </w:t>
      </w:r>
      <w:r w:rsidRPr="00991FCC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91FCC" w:rsidR="00E13DFF">
        <w:rPr>
          <w:sz w:val="22"/>
          <w:szCs w:val="22"/>
        </w:rPr>
        <w:t xml:space="preserve">поступившее из </w:t>
      </w:r>
      <w:r w:rsidRPr="00991FCC" w:rsidR="00457423">
        <w:rPr>
          <w:sz w:val="22"/>
          <w:szCs w:val="22"/>
        </w:rPr>
        <w:t xml:space="preserve">Министерства экологии и природных ресурсов </w:t>
      </w:r>
      <w:r w:rsidRPr="00991FCC" w:rsidR="00251BCB">
        <w:rPr>
          <w:sz w:val="22"/>
          <w:szCs w:val="22"/>
        </w:rPr>
        <w:t>Республик</w:t>
      </w:r>
      <w:r w:rsidRPr="00991FCC" w:rsidR="00457423">
        <w:rPr>
          <w:sz w:val="22"/>
          <w:szCs w:val="22"/>
        </w:rPr>
        <w:t>и</w:t>
      </w:r>
      <w:r w:rsidRPr="00991FCC" w:rsidR="00251BCB">
        <w:rPr>
          <w:sz w:val="22"/>
          <w:szCs w:val="22"/>
        </w:rPr>
        <w:t xml:space="preserve"> Крым</w:t>
      </w:r>
      <w:r w:rsidRPr="00991FCC" w:rsidR="00E13DFF">
        <w:rPr>
          <w:sz w:val="22"/>
          <w:szCs w:val="22"/>
        </w:rPr>
        <w:t xml:space="preserve">, </w:t>
      </w:r>
      <w:r w:rsidRPr="00991FCC">
        <w:rPr>
          <w:sz w:val="22"/>
          <w:szCs w:val="22"/>
        </w:rPr>
        <w:t>в отношении</w:t>
      </w:r>
      <w:r w:rsidRPr="00991FCC" w:rsidR="00587A72">
        <w:rPr>
          <w:sz w:val="22"/>
          <w:szCs w:val="22"/>
        </w:rPr>
        <w:t xml:space="preserve"> </w:t>
      </w:r>
      <w:r w:rsidRPr="00991FCC" w:rsidR="0053536B">
        <w:rPr>
          <w:sz w:val="22"/>
          <w:szCs w:val="22"/>
        </w:rPr>
        <w:t>должностного</w:t>
      </w:r>
      <w:r w:rsidRPr="00991FCC" w:rsidR="00587A72">
        <w:rPr>
          <w:sz w:val="22"/>
          <w:szCs w:val="22"/>
        </w:rPr>
        <w:t xml:space="preserve"> лица</w:t>
      </w:r>
    </w:p>
    <w:p w:rsidR="000335A9" w:rsidRPr="00991FCC" w:rsidP="00E13DFF">
      <w:pPr>
        <w:ind w:firstLine="567"/>
        <w:jc w:val="both"/>
        <w:rPr>
          <w:sz w:val="22"/>
          <w:szCs w:val="22"/>
        </w:rPr>
      </w:pPr>
      <w:r w:rsidRPr="00991FCC">
        <w:rPr>
          <w:sz w:val="22"/>
          <w:szCs w:val="22"/>
        </w:rPr>
        <w:t>Гаврилюк В</w:t>
      </w:r>
      <w:r w:rsidR="00991FCC">
        <w:rPr>
          <w:sz w:val="22"/>
          <w:szCs w:val="22"/>
        </w:rPr>
        <w:t>.</w:t>
      </w:r>
      <w:r w:rsidRPr="00991FCC">
        <w:rPr>
          <w:sz w:val="22"/>
          <w:szCs w:val="22"/>
        </w:rPr>
        <w:t>А</w:t>
      </w:r>
      <w:r w:rsidR="00991FCC">
        <w:rPr>
          <w:sz w:val="22"/>
          <w:szCs w:val="22"/>
        </w:rPr>
        <w:t>.</w:t>
      </w:r>
      <w:r w:rsidRPr="00991FCC">
        <w:rPr>
          <w:sz w:val="22"/>
          <w:szCs w:val="22"/>
        </w:rPr>
        <w:t xml:space="preserve"> </w:t>
      </w:r>
      <w:r w:rsidRPr="00991FCC" w:rsidR="00991FCC">
        <w:rPr>
          <w:i/>
          <w:iCs/>
          <w:sz w:val="22"/>
          <w:szCs w:val="22"/>
        </w:rPr>
        <w:t>/изъято/</w:t>
      </w:r>
      <w:r w:rsidRPr="00991FCC" w:rsidR="00396AE9">
        <w:rPr>
          <w:sz w:val="22"/>
          <w:szCs w:val="22"/>
        </w:rPr>
        <w:t xml:space="preserve">, </w:t>
      </w:r>
      <w:r w:rsidRPr="00991FCC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991FCC" w:rsidR="00E13DFF">
        <w:rPr>
          <w:sz w:val="22"/>
          <w:szCs w:val="22"/>
        </w:rPr>
        <w:t>предусмотренно</w:t>
      </w:r>
      <w:r w:rsidRPr="00991FCC" w:rsidR="00A64EE9">
        <w:rPr>
          <w:sz w:val="22"/>
          <w:szCs w:val="22"/>
        </w:rPr>
        <w:t>го</w:t>
      </w:r>
      <w:r w:rsidRPr="00991FCC" w:rsidR="00E13DFF">
        <w:rPr>
          <w:sz w:val="22"/>
          <w:szCs w:val="22"/>
        </w:rPr>
        <w:t xml:space="preserve"> ч.1 ст.</w:t>
      </w:r>
      <w:r w:rsidRPr="00991FCC" w:rsidR="00182437">
        <w:rPr>
          <w:sz w:val="22"/>
          <w:szCs w:val="22"/>
        </w:rPr>
        <w:t>19</w:t>
      </w:r>
      <w:r w:rsidRPr="00991FCC" w:rsidR="00E13DFF">
        <w:rPr>
          <w:sz w:val="22"/>
          <w:szCs w:val="22"/>
        </w:rPr>
        <w:t xml:space="preserve">.5 </w:t>
      </w:r>
      <w:r w:rsidRPr="00991FCC" w:rsidR="00457423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991FCC" w:rsidR="00E13DFF">
        <w:rPr>
          <w:sz w:val="22"/>
          <w:szCs w:val="22"/>
        </w:rPr>
        <w:t>КоАП РФ</w:t>
      </w:r>
      <w:r w:rsidRPr="00991FCC" w:rsidR="00457423">
        <w:rPr>
          <w:sz w:val="22"/>
          <w:szCs w:val="22"/>
        </w:rPr>
        <w:t>)</w:t>
      </w:r>
      <w:r w:rsidRPr="00991FCC" w:rsidR="00A64EE9">
        <w:rPr>
          <w:sz w:val="22"/>
          <w:szCs w:val="22"/>
        </w:rPr>
        <w:t>,</w:t>
      </w:r>
    </w:p>
    <w:p w:rsidR="00A22F96" w:rsidRPr="00991FCC" w:rsidP="0021650D">
      <w:pPr>
        <w:spacing w:before="120" w:after="120"/>
        <w:jc w:val="center"/>
        <w:rPr>
          <w:b/>
          <w:sz w:val="22"/>
          <w:szCs w:val="22"/>
        </w:rPr>
      </w:pPr>
      <w:r w:rsidRPr="00991FCC">
        <w:rPr>
          <w:b/>
          <w:sz w:val="22"/>
          <w:szCs w:val="22"/>
        </w:rPr>
        <w:t>УСТАНОВИЛ:</w:t>
      </w:r>
    </w:p>
    <w:p w:rsidR="00D67C20" w:rsidRPr="00991FCC" w:rsidP="00A64EE9">
      <w:pPr>
        <w:pStyle w:val="BodyText"/>
        <w:ind w:firstLine="567"/>
        <w:rPr>
          <w:sz w:val="22"/>
          <w:szCs w:val="22"/>
        </w:rPr>
      </w:pPr>
      <w:r w:rsidRPr="00991FCC">
        <w:rPr>
          <w:sz w:val="22"/>
          <w:szCs w:val="22"/>
        </w:rPr>
        <w:t xml:space="preserve">В адрес мирового судьи судебного участка № 46 Керченского судебного района Республики Крым </w:t>
      </w:r>
      <w:r w:rsidR="00991FCC">
        <w:rPr>
          <w:i/>
          <w:iCs/>
          <w:sz w:val="22"/>
          <w:szCs w:val="22"/>
        </w:rPr>
        <w:t>/изъято/</w:t>
      </w:r>
      <w:r w:rsidRPr="00991FCC">
        <w:rPr>
          <w:sz w:val="22"/>
          <w:szCs w:val="22"/>
        </w:rPr>
        <w:t xml:space="preserve"> в прошитом и пронумерованном виде с внутренней описью документов дела поступил протокол об административном правонарушении </w:t>
      </w:r>
      <w:r w:rsidR="00991FCC">
        <w:rPr>
          <w:i/>
          <w:iCs/>
          <w:sz w:val="22"/>
          <w:szCs w:val="22"/>
        </w:rPr>
        <w:t>/изъято/</w:t>
      </w:r>
      <w:r w:rsidRPr="00991FCC">
        <w:rPr>
          <w:sz w:val="22"/>
          <w:szCs w:val="22"/>
        </w:rPr>
        <w:t xml:space="preserve"> и другие материалы дела в отношении </w:t>
      </w:r>
      <w:r w:rsidRPr="00991FCC" w:rsidR="00FB3661">
        <w:rPr>
          <w:sz w:val="22"/>
          <w:szCs w:val="22"/>
        </w:rPr>
        <w:t xml:space="preserve">эколога </w:t>
      </w:r>
      <w:r w:rsidRPr="00991FCC" w:rsidR="00991FCC">
        <w:rPr>
          <w:sz w:val="22"/>
          <w:szCs w:val="22"/>
        </w:rPr>
        <w:t>/изъято/</w:t>
      </w:r>
      <w:r w:rsidRPr="00991FCC">
        <w:rPr>
          <w:sz w:val="22"/>
          <w:szCs w:val="22"/>
        </w:rPr>
        <w:t xml:space="preserve"> </w:t>
      </w:r>
      <w:r w:rsidRPr="00991FCC" w:rsidR="00FB3661">
        <w:rPr>
          <w:sz w:val="22"/>
          <w:szCs w:val="22"/>
        </w:rPr>
        <w:t xml:space="preserve">Гаврилюк В.А. </w:t>
      </w:r>
      <w:r w:rsidRPr="00991FCC">
        <w:rPr>
          <w:sz w:val="22"/>
          <w:szCs w:val="22"/>
        </w:rPr>
        <w:t>в совершении административного правонарушения, предусмотренного ч.1 ст.</w:t>
      </w:r>
      <w:r w:rsidRPr="00991FCC" w:rsidR="00182437">
        <w:rPr>
          <w:sz w:val="22"/>
          <w:szCs w:val="22"/>
        </w:rPr>
        <w:t>19</w:t>
      </w:r>
      <w:r w:rsidRPr="00991FCC">
        <w:rPr>
          <w:sz w:val="22"/>
          <w:szCs w:val="22"/>
        </w:rPr>
        <w:t>.5 КоАП РФ.</w:t>
      </w:r>
    </w:p>
    <w:p w:rsidR="00182437" w:rsidRPr="00991FCC" w:rsidP="00182437">
      <w:pPr>
        <w:pStyle w:val="BodyText"/>
        <w:ind w:firstLine="567"/>
        <w:rPr>
          <w:sz w:val="22"/>
          <w:szCs w:val="22"/>
        </w:rPr>
      </w:pPr>
      <w:r w:rsidRPr="00991FCC">
        <w:rPr>
          <w:sz w:val="22"/>
          <w:szCs w:val="22"/>
        </w:rPr>
        <w:t xml:space="preserve">Согласно протоколу об административном правонарушении </w:t>
      </w:r>
      <w:r w:rsidRPr="00991FCC" w:rsidR="00991FCC">
        <w:rPr>
          <w:i/>
          <w:iCs/>
          <w:sz w:val="22"/>
          <w:szCs w:val="22"/>
        </w:rPr>
        <w:t>/изъято/</w:t>
      </w:r>
      <w:r w:rsidRPr="00991FCC">
        <w:rPr>
          <w:sz w:val="22"/>
          <w:szCs w:val="22"/>
        </w:rPr>
        <w:t xml:space="preserve"> </w:t>
      </w:r>
      <w:r w:rsidRPr="00991FCC" w:rsidR="00457423">
        <w:rPr>
          <w:sz w:val="22"/>
          <w:szCs w:val="22"/>
        </w:rPr>
        <w:t>(</w:t>
      </w:r>
      <w:r w:rsidRPr="00991FCC" w:rsidR="00457423">
        <w:rPr>
          <w:sz w:val="22"/>
          <w:szCs w:val="22"/>
        </w:rPr>
        <w:t>л.д</w:t>
      </w:r>
      <w:r w:rsidRPr="00991FCC" w:rsidR="00457423">
        <w:rPr>
          <w:sz w:val="22"/>
          <w:szCs w:val="22"/>
        </w:rPr>
        <w:t xml:space="preserve">. </w:t>
      </w:r>
      <w:r w:rsidRPr="00991FCC" w:rsidR="00FB3661">
        <w:rPr>
          <w:sz w:val="22"/>
          <w:szCs w:val="22"/>
        </w:rPr>
        <w:t>65</w:t>
      </w:r>
      <w:r w:rsidRPr="00991FCC" w:rsidR="00457423">
        <w:rPr>
          <w:sz w:val="22"/>
          <w:szCs w:val="22"/>
        </w:rPr>
        <w:t>-</w:t>
      </w:r>
      <w:r w:rsidRPr="00991FCC" w:rsidR="00FB3661">
        <w:rPr>
          <w:sz w:val="22"/>
          <w:szCs w:val="22"/>
        </w:rPr>
        <w:t>70</w:t>
      </w:r>
      <w:r w:rsidRPr="00991FCC" w:rsidR="00457423">
        <w:rPr>
          <w:sz w:val="22"/>
          <w:szCs w:val="22"/>
        </w:rPr>
        <w:t xml:space="preserve">) </w:t>
      </w:r>
      <w:r w:rsidRPr="00991FCC" w:rsidR="00FB3661">
        <w:rPr>
          <w:sz w:val="22"/>
          <w:szCs w:val="22"/>
        </w:rPr>
        <w:t xml:space="preserve">эколог </w:t>
      </w:r>
      <w:r w:rsidR="00991FCC">
        <w:rPr>
          <w:i/>
          <w:iCs/>
          <w:sz w:val="22"/>
          <w:szCs w:val="22"/>
        </w:rPr>
        <w:t>/изъято/</w:t>
      </w:r>
      <w:r w:rsidRPr="00991FCC" w:rsidR="00991FCC">
        <w:rPr>
          <w:sz w:val="22"/>
          <w:szCs w:val="22"/>
        </w:rPr>
        <w:t xml:space="preserve"> </w:t>
      </w:r>
      <w:r w:rsidRPr="00991FCC" w:rsidR="00FB3661">
        <w:rPr>
          <w:sz w:val="22"/>
          <w:szCs w:val="22"/>
        </w:rPr>
        <w:t xml:space="preserve">Гаврилюк В.А., являясь ответственным должностным лицом, </w:t>
      </w:r>
      <w:r w:rsidRPr="00991FCC">
        <w:rPr>
          <w:sz w:val="22"/>
          <w:szCs w:val="22"/>
        </w:rPr>
        <w:t>в установленный до 29 мая 2019 года срок не выполнил</w:t>
      </w:r>
      <w:r w:rsidRPr="00991FCC" w:rsidR="00FB3661">
        <w:rPr>
          <w:sz w:val="22"/>
          <w:szCs w:val="22"/>
        </w:rPr>
        <w:t>а</w:t>
      </w:r>
      <w:r w:rsidRPr="00991FCC">
        <w:rPr>
          <w:sz w:val="22"/>
          <w:szCs w:val="22"/>
        </w:rPr>
        <w:t xml:space="preserve"> требования предписания </w:t>
      </w:r>
      <w:r w:rsidR="00991FCC">
        <w:rPr>
          <w:i/>
          <w:iCs/>
          <w:sz w:val="22"/>
          <w:szCs w:val="22"/>
        </w:rPr>
        <w:t>/изъято/</w:t>
      </w:r>
      <w:r w:rsidRPr="00991FCC">
        <w:rPr>
          <w:sz w:val="22"/>
          <w:szCs w:val="22"/>
        </w:rPr>
        <w:t>, выданно</w:t>
      </w:r>
      <w:r w:rsidRPr="00991FCC" w:rsidR="00FB3661">
        <w:rPr>
          <w:sz w:val="22"/>
          <w:szCs w:val="22"/>
        </w:rPr>
        <w:t>го</w:t>
      </w:r>
      <w:r w:rsidRPr="00991FCC">
        <w:rPr>
          <w:sz w:val="22"/>
          <w:szCs w:val="22"/>
        </w:rPr>
        <w:t xml:space="preserve"> должностным лицом Министерства экологии и природных ресурсов Республики Крым. Согласно указанному предписанию </w:t>
      </w:r>
      <w:r w:rsidRPr="00991FCC" w:rsidR="00F51F98">
        <w:rPr>
          <w:sz w:val="22"/>
          <w:szCs w:val="22"/>
        </w:rPr>
        <w:t>на Комбинат возложено выполнение обязанности по постановке на государственный учет объектов, оказывающих негативное воздействие на окружающую среду, принадлежащих ему на установленном законе праве.</w:t>
      </w:r>
    </w:p>
    <w:p w:rsidR="00D67C20" w:rsidRPr="00991FCC" w:rsidP="00A64EE9">
      <w:pPr>
        <w:pStyle w:val="BodyText"/>
        <w:ind w:firstLine="567"/>
        <w:rPr>
          <w:sz w:val="22"/>
          <w:szCs w:val="22"/>
        </w:rPr>
      </w:pPr>
      <w:r w:rsidRPr="00991FCC">
        <w:rPr>
          <w:sz w:val="22"/>
          <w:szCs w:val="22"/>
        </w:rPr>
        <w:t xml:space="preserve">Для </w:t>
      </w:r>
      <w:r w:rsidRPr="00991FCC" w:rsidR="00E760B4">
        <w:rPr>
          <w:sz w:val="22"/>
          <w:szCs w:val="22"/>
        </w:rPr>
        <w:t>всестороннего, полного, объективного и своевременного выяснения всех обстоятельств дела все участники производства по делу, включая представител</w:t>
      </w:r>
      <w:r w:rsidRPr="00991FCC" w:rsidR="00F51F98">
        <w:rPr>
          <w:sz w:val="22"/>
          <w:szCs w:val="22"/>
        </w:rPr>
        <w:t>я</w:t>
      </w:r>
      <w:r w:rsidRPr="00991FCC" w:rsidR="00E760B4">
        <w:rPr>
          <w:sz w:val="22"/>
          <w:szCs w:val="22"/>
        </w:rPr>
        <w:t xml:space="preserve"> </w:t>
      </w:r>
      <w:r w:rsidR="00991FCC">
        <w:rPr>
          <w:i/>
          <w:iCs/>
          <w:sz w:val="22"/>
          <w:szCs w:val="22"/>
        </w:rPr>
        <w:t>/изъято/</w:t>
      </w:r>
      <w:r w:rsidRPr="00991FCC" w:rsidR="00E760B4">
        <w:rPr>
          <w:sz w:val="22"/>
          <w:szCs w:val="22"/>
        </w:rPr>
        <w:t xml:space="preserve"> и должностного лица, возбудившего производство по настоящему делу</w:t>
      </w:r>
      <w:r w:rsidRPr="00991FCC" w:rsidR="00F914EC">
        <w:rPr>
          <w:sz w:val="22"/>
          <w:szCs w:val="22"/>
        </w:rPr>
        <w:t xml:space="preserve"> об административном правонарушении</w:t>
      </w:r>
      <w:r w:rsidRPr="00991FCC" w:rsidR="00E760B4">
        <w:rPr>
          <w:sz w:val="22"/>
          <w:szCs w:val="22"/>
        </w:rPr>
        <w:t>, были заблаговременно и надлежащим образом уведомлены о времени и месте его рассмотрения</w:t>
      </w:r>
      <w:r w:rsidRPr="00991FCC">
        <w:rPr>
          <w:sz w:val="22"/>
          <w:szCs w:val="22"/>
        </w:rPr>
        <w:t>.</w:t>
      </w:r>
    </w:p>
    <w:p w:rsidR="00F51F98" w:rsidRPr="00991FCC" w:rsidP="00A64EE9">
      <w:pPr>
        <w:pStyle w:val="BodyText"/>
        <w:ind w:firstLine="567"/>
        <w:rPr>
          <w:sz w:val="22"/>
          <w:szCs w:val="22"/>
        </w:rPr>
      </w:pPr>
      <w:r w:rsidRPr="00991FCC">
        <w:rPr>
          <w:sz w:val="22"/>
          <w:szCs w:val="22"/>
        </w:rPr>
        <w:t xml:space="preserve">Относительно должностного лица, возбудившего производство по делу об административном правонарушении, поступила информация о невозможности его явки на рассмотрение дела </w:t>
      </w:r>
      <w:r w:rsidRPr="00991FCC">
        <w:rPr>
          <w:sz w:val="22"/>
          <w:szCs w:val="22"/>
        </w:rPr>
        <w:t>в связи с пребыванием в отпуске.</w:t>
      </w:r>
    </w:p>
    <w:p w:rsidR="00F51F98" w:rsidRPr="00991FCC" w:rsidP="00A64EE9">
      <w:pPr>
        <w:pStyle w:val="BodyText"/>
        <w:ind w:firstLine="567"/>
        <w:rPr>
          <w:sz w:val="22"/>
          <w:szCs w:val="22"/>
        </w:rPr>
      </w:pPr>
      <w:r w:rsidRPr="00991FCC">
        <w:rPr>
          <w:sz w:val="22"/>
          <w:szCs w:val="22"/>
        </w:rPr>
        <w:t>Гаврилюк В.А.</w:t>
      </w:r>
      <w:r w:rsidRPr="00991FCC" w:rsidR="00294F63">
        <w:rPr>
          <w:sz w:val="22"/>
          <w:szCs w:val="22"/>
        </w:rPr>
        <w:t xml:space="preserve"> </w:t>
      </w:r>
      <w:r w:rsidRPr="00991FCC">
        <w:rPr>
          <w:sz w:val="22"/>
          <w:szCs w:val="22"/>
        </w:rPr>
        <w:t xml:space="preserve">вину в совершении инкриминируемого административного правонарушения не признала и пояснила, что </w:t>
      </w:r>
      <w:r w:rsidRPr="00991FCC" w:rsidR="000856C4">
        <w:rPr>
          <w:sz w:val="22"/>
          <w:szCs w:val="22"/>
        </w:rPr>
        <w:t xml:space="preserve">в соответствии с ч.2 ст.69.2 Федерального закона от 10 января 2002 года № 7-ФЗ «Об охране окружающей среды» </w:t>
      </w:r>
      <w:r w:rsidRPr="00991FCC" w:rsidR="004D00CC">
        <w:rPr>
          <w:sz w:val="22"/>
          <w:szCs w:val="22"/>
        </w:rPr>
        <w:t xml:space="preserve">(далее – Федеральный закон № 7-ФЗ) </w:t>
      </w:r>
      <w:r w:rsidRPr="00991FCC" w:rsidR="000856C4">
        <w:rPr>
          <w:sz w:val="22"/>
          <w:szCs w:val="22"/>
        </w:rPr>
        <w:t xml:space="preserve">Комбинат неоднократно подавал заявки о постановке на государственный учет объектов, оказывающих негативное воздействие на окружающую среду, но в постановке указанных объектов на государственный учет соответствующим органом </w:t>
      </w:r>
      <w:r w:rsidRPr="00991FCC" w:rsidR="004D00CC">
        <w:rPr>
          <w:sz w:val="22"/>
          <w:szCs w:val="22"/>
        </w:rPr>
        <w:t xml:space="preserve">исполнительной </w:t>
      </w:r>
      <w:r w:rsidRPr="00991FCC" w:rsidR="000856C4">
        <w:rPr>
          <w:sz w:val="22"/>
          <w:szCs w:val="22"/>
        </w:rPr>
        <w:t>власти было отказано. Принимая во внимание указанные обстоятельс</w:t>
      </w:r>
      <w:r w:rsidRPr="00991FCC" w:rsidR="004D00CC">
        <w:rPr>
          <w:sz w:val="22"/>
          <w:szCs w:val="22"/>
        </w:rPr>
        <w:t>т</w:t>
      </w:r>
      <w:r w:rsidRPr="00991FCC" w:rsidR="000856C4">
        <w:rPr>
          <w:sz w:val="22"/>
          <w:szCs w:val="22"/>
        </w:rPr>
        <w:t xml:space="preserve">ва, Гаврилюк В.А. полагает, что </w:t>
      </w:r>
      <w:r w:rsidRPr="00991FCC" w:rsidR="004D00CC">
        <w:rPr>
          <w:sz w:val="22"/>
          <w:szCs w:val="22"/>
        </w:rPr>
        <w:t xml:space="preserve">вина Комбината в </w:t>
      </w:r>
      <w:r w:rsidRPr="00991FCC" w:rsidR="004D00CC">
        <w:rPr>
          <w:sz w:val="22"/>
          <w:szCs w:val="22"/>
        </w:rPr>
        <w:t>непостановке</w:t>
      </w:r>
      <w:r w:rsidRPr="00991FCC" w:rsidR="004D00CC">
        <w:rPr>
          <w:sz w:val="22"/>
          <w:szCs w:val="22"/>
        </w:rPr>
        <w:t xml:space="preserve"> на государственный учет объектов, оказывающих негативное воздействие на окружающую среду, отсутствует.</w:t>
      </w:r>
    </w:p>
    <w:p w:rsidR="00E14DC2" w:rsidRPr="00991FCC" w:rsidP="00A64EE9">
      <w:pPr>
        <w:pStyle w:val="BodyText"/>
        <w:ind w:firstLine="567"/>
        <w:rPr>
          <w:sz w:val="22"/>
          <w:szCs w:val="22"/>
          <w:shd w:val="clear" w:color="auto" w:fill="FFFFFF"/>
        </w:rPr>
      </w:pPr>
      <w:r w:rsidRPr="00991FCC">
        <w:rPr>
          <w:sz w:val="22"/>
          <w:szCs w:val="22"/>
        </w:rPr>
        <w:t>И</w:t>
      </w:r>
      <w:r w:rsidRPr="00991FCC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991FCC" w:rsidR="005A4B51">
        <w:rPr>
          <w:sz w:val="22"/>
          <w:szCs w:val="22"/>
        </w:rPr>
        <w:t xml:space="preserve"> и оценив их в совокупности</w:t>
      </w:r>
      <w:r w:rsidRPr="00991FCC" w:rsidR="00A22F96">
        <w:rPr>
          <w:sz w:val="22"/>
          <w:szCs w:val="22"/>
        </w:rPr>
        <w:t xml:space="preserve">, мировой судья </w:t>
      </w:r>
      <w:r w:rsidRPr="00991FCC" w:rsidR="0021650D">
        <w:rPr>
          <w:sz w:val="22"/>
          <w:szCs w:val="22"/>
        </w:rPr>
        <w:t xml:space="preserve">приходит к </w:t>
      </w:r>
      <w:r w:rsidRPr="00991FCC" w:rsidR="005A4B51">
        <w:rPr>
          <w:sz w:val="22"/>
          <w:szCs w:val="22"/>
        </w:rPr>
        <w:t xml:space="preserve">следующему </w:t>
      </w:r>
      <w:r w:rsidRPr="00991FCC" w:rsidR="0021650D">
        <w:rPr>
          <w:sz w:val="22"/>
          <w:szCs w:val="22"/>
        </w:rPr>
        <w:t>выводу</w:t>
      </w:r>
      <w:r w:rsidRPr="00991FCC" w:rsidR="00A22F96">
        <w:rPr>
          <w:sz w:val="22"/>
          <w:szCs w:val="22"/>
        </w:rPr>
        <w:t>.</w:t>
      </w:r>
      <w:r w:rsidRPr="00991FCC">
        <w:rPr>
          <w:sz w:val="22"/>
          <w:szCs w:val="22"/>
        </w:rPr>
        <w:t xml:space="preserve"> При этом, мировой судья руководствуется </w:t>
      </w:r>
      <w:r w:rsidRPr="00991FCC" w:rsidR="00072816">
        <w:rPr>
          <w:sz w:val="22"/>
          <w:szCs w:val="22"/>
        </w:rPr>
        <w:t>нормами ст.26.11 КоАП РФ, согласно которым с</w:t>
      </w:r>
      <w:r w:rsidRPr="00991FCC">
        <w:rPr>
          <w:sz w:val="22"/>
          <w:szCs w:val="22"/>
          <w:shd w:val="clear" w:color="auto" w:fill="FFFFFF"/>
        </w:rPr>
        <w:t>удья</w:t>
      </w:r>
      <w:r w:rsidRPr="00991FCC" w:rsidR="00072816">
        <w:rPr>
          <w:sz w:val="22"/>
          <w:szCs w:val="22"/>
          <w:shd w:val="clear" w:color="auto" w:fill="FFFFFF"/>
        </w:rPr>
        <w:t xml:space="preserve">, </w:t>
      </w:r>
      <w:r w:rsidRPr="00991FCC">
        <w:rPr>
          <w:sz w:val="22"/>
          <w:szCs w:val="22"/>
          <w:shd w:val="clear" w:color="auto" w:fill="FFFFFF"/>
        </w:rPr>
        <w:t>осуществляющи</w:t>
      </w:r>
      <w:r w:rsidRPr="00991FCC" w:rsidR="00072816">
        <w:rPr>
          <w:sz w:val="22"/>
          <w:szCs w:val="22"/>
          <w:shd w:val="clear" w:color="auto" w:fill="FFFFFF"/>
        </w:rPr>
        <w:t>й</w:t>
      </w:r>
      <w:r w:rsidRPr="00991FCC">
        <w:rPr>
          <w:sz w:val="22"/>
          <w:szCs w:val="22"/>
          <w:shd w:val="clear" w:color="auto" w:fill="FFFFFF"/>
        </w:rPr>
        <w:t xml:space="preserve"> производство по делу об административном правонарушении, оценива</w:t>
      </w:r>
      <w:r w:rsidRPr="00991FCC" w:rsidR="00072816">
        <w:rPr>
          <w:sz w:val="22"/>
          <w:szCs w:val="22"/>
          <w:shd w:val="clear" w:color="auto" w:fill="FFFFFF"/>
        </w:rPr>
        <w:t>е</w:t>
      </w:r>
      <w:r w:rsidRPr="00991FCC">
        <w:rPr>
          <w:sz w:val="22"/>
          <w:szCs w:val="22"/>
          <w:shd w:val="clear" w:color="auto" w:fill="FFFFFF"/>
        </w:rPr>
        <w:t>т доказательства по своему внутреннему убеждению, основанному на всестороннем, полном и объективном исследовании всех обсто</w:t>
      </w:r>
      <w:r w:rsidRPr="00991FCC" w:rsidR="00072816">
        <w:rPr>
          <w:sz w:val="22"/>
          <w:szCs w:val="22"/>
          <w:shd w:val="clear" w:color="auto" w:fill="FFFFFF"/>
        </w:rPr>
        <w:t>ятельств дела в их совокупности при условии, что н</w:t>
      </w:r>
      <w:r w:rsidRPr="00991FCC">
        <w:rPr>
          <w:sz w:val="22"/>
          <w:szCs w:val="22"/>
          <w:shd w:val="clear" w:color="auto" w:fill="FFFFFF"/>
        </w:rPr>
        <w:t>икакие доказательства не могут иметь заранее установленную силу.</w:t>
      </w:r>
    </w:p>
    <w:p w:rsidR="004D00CC" w:rsidRPr="00991FCC" w:rsidP="00A64EE9">
      <w:pPr>
        <w:pStyle w:val="BodyText"/>
        <w:ind w:firstLine="567"/>
        <w:rPr>
          <w:sz w:val="22"/>
          <w:szCs w:val="22"/>
        </w:rPr>
      </w:pPr>
      <w:r w:rsidRPr="00991FCC">
        <w:rPr>
          <w:sz w:val="22"/>
          <w:szCs w:val="22"/>
          <w:shd w:val="clear" w:color="auto" w:fill="FFFFFF"/>
        </w:rPr>
        <w:t>В соответствии с ч.1 ст.69.2 Федерального закона № 7-ФЗ о</w:t>
      </w:r>
      <w:r w:rsidRPr="00991FCC">
        <w:rPr>
          <w:sz w:val="22"/>
          <w:szCs w:val="22"/>
        </w:rPr>
        <w:t>бъекты,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компетенцией.</w:t>
      </w:r>
    </w:p>
    <w:p w:rsidR="004D00CC" w:rsidRPr="00991FCC" w:rsidP="00A64EE9">
      <w:pPr>
        <w:pStyle w:val="BodyText"/>
        <w:ind w:firstLine="567"/>
        <w:rPr>
          <w:sz w:val="22"/>
          <w:szCs w:val="22"/>
        </w:rPr>
      </w:pPr>
      <w:r w:rsidRPr="00991FCC">
        <w:rPr>
          <w:sz w:val="22"/>
          <w:szCs w:val="22"/>
          <w:shd w:val="clear" w:color="auto" w:fill="FFFFFF"/>
        </w:rPr>
        <w:t>В соответствии с ч.2 ст.69.2 Федерального закона № 7-ФЗ п</w:t>
      </w:r>
      <w:r w:rsidRPr="00991FCC">
        <w:rPr>
          <w:sz w:val="22"/>
          <w:szCs w:val="22"/>
        </w:rPr>
        <w:t>остановка на государственный учет объектов, оказывающих негативное воздействие на окружающую среду, осуществляется на основании заявки о постановке на государственный учет,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объектов.</w:t>
      </w:r>
    </w:p>
    <w:p w:rsidR="004D00CC" w:rsidRPr="00991FCC" w:rsidP="00A64EE9">
      <w:pPr>
        <w:pStyle w:val="BodyText"/>
        <w:ind w:firstLine="567"/>
        <w:rPr>
          <w:sz w:val="22"/>
          <w:szCs w:val="22"/>
        </w:rPr>
      </w:pPr>
      <w:r w:rsidRPr="00991FCC">
        <w:rPr>
          <w:sz w:val="22"/>
          <w:szCs w:val="22"/>
        </w:rPr>
        <w:t xml:space="preserve">Заявки о постановке на государственный учет объектов, оказывающих негативное воздействие на окружающую среду, неоднократно были поданы </w:t>
      </w:r>
      <w:r w:rsidR="00991FCC">
        <w:rPr>
          <w:i/>
          <w:iCs/>
          <w:sz w:val="22"/>
          <w:szCs w:val="22"/>
        </w:rPr>
        <w:t>/изъято/</w:t>
      </w:r>
      <w:r w:rsidRPr="00991FCC">
        <w:rPr>
          <w:sz w:val="22"/>
          <w:szCs w:val="22"/>
        </w:rPr>
        <w:t xml:space="preserve"> в Министерство </w:t>
      </w:r>
      <w:r w:rsidRPr="00991FCC">
        <w:rPr>
          <w:sz w:val="22"/>
          <w:szCs w:val="22"/>
        </w:rPr>
        <w:t>экологии и природных ресурсов Республики Крым, о чем свидетельствуют материалы дела об административном правонарушении.</w:t>
      </w:r>
    </w:p>
    <w:p w:rsidR="004D00CC" w:rsidRPr="00991FCC" w:rsidP="00A64EE9">
      <w:pPr>
        <w:pStyle w:val="BodyText"/>
        <w:ind w:firstLine="567"/>
        <w:rPr>
          <w:sz w:val="22"/>
          <w:szCs w:val="22"/>
        </w:rPr>
      </w:pPr>
      <w:r w:rsidRPr="00991FCC">
        <w:rPr>
          <w:sz w:val="22"/>
          <w:szCs w:val="22"/>
          <w:shd w:val="clear" w:color="auto" w:fill="FFFFFF"/>
        </w:rPr>
        <w:t>В соответствии с ч.4 ст.69.2 Федерального закона № 7-ФЗ у</w:t>
      </w:r>
      <w:r w:rsidRPr="00991FCC">
        <w:rPr>
          <w:sz w:val="22"/>
          <w:szCs w:val="22"/>
        </w:rPr>
        <w:t>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объекта, оказывающего негативное воздействие на окружающую среду, с присвоением ему кода и категории объекта, оказывающего негативное воздействие на окружающую среду, и выдать юридическому лицу или индивидуальному предпринимателю свидетельство о постановке на государственный учет этого объекта.</w:t>
      </w:r>
    </w:p>
    <w:p w:rsidR="00420B9B" w:rsidRPr="00991FCC" w:rsidP="00A64EE9">
      <w:pPr>
        <w:pStyle w:val="BodyText"/>
        <w:ind w:firstLine="567"/>
        <w:rPr>
          <w:sz w:val="22"/>
          <w:szCs w:val="22"/>
        </w:rPr>
      </w:pPr>
      <w:r w:rsidRPr="00991FCC">
        <w:rPr>
          <w:sz w:val="22"/>
          <w:szCs w:val="22"/>
        </w:rPr>
        <w:t xml:space="preserve">На </w:t>
      </w:r>
      <w:r w:rsidRPr="00991FCC">
        <w:rPr>
          <w:sz w:val="22"/>
          <w:szCs w:val="22"/>
        </w:rPr>
        <w:t>основании</w:t>
      </w:r>
      <w:r w:rsidRPr="00991FCC">
        <w:rPr>
          <w:sz w:val="22"/>
          <w:szCs w:val="22"/>
        </w:rPr>
        <w:t xml:space="preserve"> положений, закрепленных </w:t>
      </w:r>
      <w:r w:rsidRPr="00991FCC">
        <w:rPr>
          <w:sz w:val="22"/>
          <w:szCs w:val="22"/>
        </w:rPr>
        <w:t>в частях 1, 2 и 4 статьи 69.2 Федерального закона № 7-ЗФ, мировой судья приходит к выводу о том, что обязанность по осуществлению постановки на государственный учет объекта, оказывающего негативное воздействие на окружающую среду, возложена на уполномоченный федеральный орган исполнительной власти или орган исполнительной власти субъекта Российской Федерации;</w:t>
      </w:r>
      <w:r w:rsidRPr="00991FCC" w:rsidR="0088326F">
        <w:rPr>
          <w:sz w:val="22"/>
          <w:szCs w:val="22"/>
        </w:rPr>
        <w:t xml:space="preserve"> в</w:t>
      </w:r>
      <w:r w:rsidRPr="00991FCC">
        <w:rPr>
          <w:sz w:val="22"/>
          <w:szCs w:val="22"/>
        </w:rPr>
        <w:t xml:space="preserve"> рамках рассматриваемого дела об административном правонарушении – на Министерство экологии и природных ресурсов Республики Крым; юридически</w:t>
      </w:r>
      <w:r w:rsidRPr="00991FCC" w:rsidR="00BC34E5">
        <w:rPr>
          <w:sz w:val="22"/>
          <w:szCs w:val="22"/>
        </w:rPr>
        <w:t>е</w:t>
      </w:r>
      <w:r w:rsidRPr="00991FCC">
        <w:rPr>
          <w:sz w:val="22"/>
          <w:szCs w:val="22"/>
        </w:rPr>
        <w:t xml:space="preserve"> лица и индивидуальны</w:t>
      </w:r>
      <w:r w:rsidRPr="00991FCC" w:rsidR="00BC34E5">
        <w:rPr>
          <w:sz w:val="22"/>
          <w:szCs w:val="22"/>
        </w:rPr>
        <w:t>е</w:t>
      </w:r>
      <w:r w:rsidRPr="00991FCC">
        <w:rPr>
          <w:sz w:val="22"/>
          <w:szCs w:val="22"/>
        </w:rPr>
        <w:t xml:space="preserve"> предпринимател</w:t>
      </w:r>
      <w:r w:rsidRPr="00991FCC" w:rsidR="00BC34E5">
        <w:rPr>
          <w:sz w:val="22"/>
          <w:szCs w:val="22"/>
        </w:rPr>
        <w:t>и</w:t>
      </w:r>
      <w:r w:rsidRPr="00991FCC">
        <w:rPr>
          <w:sz w:val="22"/>
          <w:szCs w:val="22"/>
        </w:rPr>
        <w:t>, осуществляющи</w:t>
      </w:r>
      <w:r w:rsidRPr="00991FCC" w:rsidR="00BC34E5">
        <w:rPr>
          <w:sz w:val="22"/>
          <w:szCs w:val="22"/>
        </w:rPr>
        <w:t>е</w:t>
      </w:r>
      <w:r w:rsidRPr="00991FCC">
        <w:rPr>
          <w:sz w:val="22"/>
          <w:szCs w:val="22"/>
        </w:rPr>
        <w:t xml:space="preserve"> хозяйственную и (или) иную деятельность на объектах, оказывающих негативное воздействие на окружающую среду, обязан</w:t>
      </w:r>
      <w:r w:rsidRPr="00991FCC" w:rsidR="00BC34E5">
        <w:rPr>
          <w:sz w:val="22"/>
          <w:szCs w:val="22"/>
        </w:rPr>
        <w:t>ы</w:t>
      </w:r>
      <w:r w:rsidRPr="00991FCC">
        <w:rPr>
          <w:sz w:val="22"/>
          <w:szCs w:val="22"/>
        </w:rPr>
        <w:t xml:space="preserve"> </w:t>
      </w:r>
      <w:r w:rsidRPr="00991FCC" w:rsidR="00BC34E5">
        <w:rPr>
          <w:sz w:val="22"/>
          <w:szCs w:val="22"/>
        </w:rPr>
        <w:t>подать заявку в соответствующий орган исполнительной власти о постановке на государственный учет данных объектов.</w:t>
      </w:r>
    </w:p>
    <w:p w:rsidR="00420B9B" w:rsidRPr="00991FCC" w:rsidP="00A64EE9">
      <w:pPr>
        <w:pStyle w:val="BodyText"/>
        <w:ind w:firstLine="567"/>
        <w:rPr>
          <w:sz w:val="22"/>
          <w:szCs w:val="22"/>
        </w:rPr>
      </w:pPr>
      <w:r w:rsidRPr="00991FCC">
        <w:rPr>
          <w:sz w:val="22"/>
          <w:szCs w:val="22"/>
        </w:rPr>
        <w:t xml:space="preserve">Между тем, из предписания </w:t>
      </w:r>
      <w:r w:rsidR="00991FCC">
        <w:rPr>
          <w:i/>
          <w:iCs/>
          <w:sz w:val="22"/>
          <w:szCs w:val="22"/>
        </w:rPr>
        <w:t>/изъято/</w:t>
      </w:r>
      <w:r w:rsidRPr="00991FCC" w:rsidR="00991FCC">
        <w:rPr>
          <w:sz w:val="22"/>
          <w:szCs w:val="22"/>
        </w:rPr>
        <w:t xml:space="preserve"> </w:t>
      </w:r>
      <w:r w:rsidRPr="00991FCC">
        <w:rPr>
          <w:sz w:val="22"/>
          <w:szCs w:val="22"/>
        </w:rPr>
        <w:t>(</w:t>
      </w:r>
      <w:r w:rsidRPr="00991FCC">
        <w:rPr>
          <w:sz w:val="22"/>
          <w:szCs w:val="22"/>
        </w:rPr>
        <w:t>л.д</w:t>
      </w:r>
      <w:r w:rsidRPr="00991FCC">
        <w:rPr>
          <w:sz w:val="22"/>
          <w:szCs w:val="22"/>
        </w:rPr>
        <w:t>. 7), за неисполнение которого в отношении Комбината возбуждено производство по настоящему делу об административном правонарушении, следует, что выполнение обязанности по постановке на государственный учет объектов, оказывающих негативное воздействие на окружающую среду, возложено на Комбинат.</w:t>
      </w:r>
    </w:p>
    <w:p w:rsidR="00BC34E5" w:rsidRPr="00991FCC" w:rsidP="00A64EE9">
      <w:pPr>
        <w:pStyle w:val="BodyText"/>
        <w:ind w:firstLine="567"/>
        <w:rPr>
          <w:sz w:val="22"/>
          <w:szCs w:val="22"/>
        </w:rPr>
      </w:pPr>
      <w:r w:rsidRPr="00991FCC">
        <w:rPr>
          <w:sz w:val="22"/>
          <w:szCs w:val="22"/>
        </w:rPr>
        <w:t xml:space="preserve">Принимая во внимание, что </w:t>
      </w:r>
      <w:r w:rsidR="00991FCC">
        <w:rPr>
          <w:i/>
          <w:iCs/>
          <w:sz w:val="22"/>
          <w:szCs w:val="22"/>
        </w:rPr>
        <w:t>/изъято/</w:t>
      </w:r>
      <w:r w:rsidRPr="00991FCC">
        <w:rPr>
          <w:sz w:val="22"/>
          <w:szCs w:val="22"/>
        </w:rPr>
        <w:t xml:space="preserve"> не является уполномоченным Правительством Российской Федерации федеральным органом исполнительной власти или органом исполнительной власти субъекта Российской Федерации</w:t>
      </w:r>
      <w:r w:rsidRPr="00991FCC" w:rsidR="0088326F">
        <w:rPr>
          <w:sz w:val="22"/>
          <w:szCs w:val="22"/>
        </w:rPr>
        <w:t>, наделенным соответствующей компетенцией</w:t>
      </w:r>
      <w:r w:rsidRPr="00991FCC">
        <w:rPr>
          <w:sz w:val="22"/>
          <w:szCs w:val="22"/>
        </w:rPr>
        <w:t xml:space="preserve">, мировой судья приходит к выводу о том, что возложенная предписанием </w:t>
      </w:r>
      <w:r w:rsidR="00991FCC">
        <w:rPr>
          <w:i/>
          <w:iCs/>
          <w:sz w:val="22"/>
          <w:szCs w:val="22"/>
        </w:rPr>
        <w:t>/изъято/</w:t>
      </w:r>
      <w:r w:rsidRPr="00991FCC">
        <w:rPr>
          <w:sz w:val="22"/>
          <w:szCs w:val="22"/>
        </w:rPr>
        <w:t xml:space="preserve"> на </w:t>
      </w:r>
      <w:r w:rsidR="00991FCC">
        <w:rPr>
          <w:i/>
          <w:iCs/>
          <w:sz w:val="22"/>
          <w:szCs w:val="22"/>
        </w:rPr>
        <w:t>/изъято/</w:t>
      </w:r>
      <w:r w:rsidR="00991FCC">
        <w:rPr>
          <w:i/>
          <w:iCs/>
          <w:sz w:val="22"/>
          <w:szCs w:val="22"/>
        </w:rPr>
        <w:t xml:space="preserve"> </w:t>
      </w:r>
      <w:r w:rsidRPr="00991FCC">
        <w:rPr>
          <w:sz w:val="22"/>
          <w:szCs w:val="22"/>
        </w:rPr>
        <w:t xml:space="preserve">обязанность </w:t>
      </w:r>
      <w:r w:rsidRPr="00991FCC" w:rsidR="0060726B">
        <w:rPr>
          <w:sz w:val="22"/>
          <w:szCs w:val="22"/>
        </w:rPr>
        <w:t>не входит в компетенцию последнего и, следовательно, является заведомо для Комбината неисполнимой.</w:t>
      </w:r>
    </w:p>
    <w:p w:rsidR="00BC34E5" w:rsidRPr="00991FCC" w:rsidP="00A64EE9">
      <w:pPr>
        <w:pStyle w:val="BodyText"/>
        <w:ind w:firstLine="567"/>
        <w:rPr>
          <w:sz w:val="22"/>
          <w:szCs w:val="22"/>
        </w:rPr>
      </w:pPr>
      <w:r w:rsidRPr="00991FCC">
        <w:rPr>
          <w:sz w:val="22"/>
          <w:szCs w:val="22"/>
        </w:rPr>
        <w:t xml:space="preserve">При таких обстоятельствах мировой судья приходит к выводу о том, что вина </w:t>
      </w:r>
      <w:r w:rsidRPr="00991FCC" w:rsidR="00FB3661">
        <w:rPr>
          <w:sz w:val="22"/>
          <w:szCs w:val="22"/>
        </w:rPr>
        <w:t>должностного лица Гаврилюк В.А.</w:t>
      </w:r>
      <w:r w:rsidRPr="00991FCC">
        <w:rPr>
          <w:sz w:val="22"/>
          <w:szCs w:val="22"/>
        </w:rPr>
        <w:t xml:space="preserve"> в неисполнении требований предписания </w:t>
      </w:r>
      <w:r w:rsidR="00991FCC">
        <w:rPr>
          <w:i/>
          <w:iCs/>
          <w:sz w:val="22"/>
          <w:szCs w:val="22"/>
        </w:rPr>
        <w:t>/изъято/</w:t>
      </w:r>
      <w:r w:rsidRPr="00991FCC">
        <w:rPr>
          <w:sz w:val="22"/>
          <w:szCs w:val="22"/>
        </w:rPr>
        <w:t xml:space="preserve"> отсутствует, следовательно, в деянии </w:t>
      </w:r>
      <w:r w:rsidRPr="00991FCC" w:rsidR="00FB3661">
        <w:rPr>
          <w:sz w:val="22"/>
          <w:szCs w:val="22"/>
        </w:rPr>
        <w:t>Гаврилюк В.А.</w:t>
      </w:r>
      <w:r w:rsidRPr="00991FCC">
        <w:rPr>
          <w:sz w:val="22"/>
          <w:szCs w:val="22"/>
        </w:rPr>
        <w:t xml:space="preserve"> отсутствует состав административного правонарушения, описанного в протоколе об административном правонарушении </w:t>
      </w:r>
      <w:r w:rsidR="00991FCC">
        <w:rPr>
          <w:i/>
          <w:iCs/>
          <w:sz w:val="22"/>
          <w:szCs w:val="22"/>
        </w:rPr>
        <w:t>/изъято/</w:t>
      </w:r>
      <w:r w:rsidRPr="00991FCC">
        <w:rPr>
          <w:sz w:val="22"/>
          <w:szCs w:val="22"/>
        </w:rPr>
        <w:t>.</w:t>
      </w:r>
    </w:p>
    <w:p w:rsidR="006936AF" w:rsidRPr="00991FCC" w:rsidP="00A64EE9">
      <w:pPr>
        <w:pStyle w:val="BodyText"/>
        <w:ind w:firstLine="567"/>
        <w:rPr>
          <w:sz w:val="22"/>
          <w:szCs w:val="22"/>
        </w:rPr>
      </w:pPr>
      <w:r w:rsidRPr="00991FCC">
        <w:rPr>
          <w:sz w:val="22"/>
          <w:szCs w:val="22"/>
        </w:rPr>
        <w:t>С учетом изложенного, а также в</w:t>
      </w:r>
      <w:r w:rsidRPr="00991FCC">
        <w:rPr>
          <w:sz w:val="22"/>
          <w:szCs w:val="22"/>
        </w:rPr>
        <w:t xml:space="preserve">сесторонне и полностью изучив материалы дела об административном правонарушении в отношении </w:t>
      </w:r>
      <w:r w:rsidRPr="00991FCC" w:rsidR="00FB3661">
        <w:rPr>
          <w:sz w:val="22"/>
          <w:szCs w:val="22"/>
        </w:rPr>
        <w:t>Гаврилюк В.А.</w:t>
      </w:r>
      <w:r w:rsidRPr="00991FCC">
        <w:rPr>
          <w:sz w:val="22"/>
          <w:szCs w:val="22"/>
        </w:rPr>
        <w:t xml:space="preserve">, мировой судья приходит к выводу о том, что производство по делу об административном правонарушении в отношении </w:t>
      </w:r>
      <w:r w:rsidRPr="00991FCC" w:rsidR="00FB3661">
        <w:rPr>
          <w:sz w:val="22"/>
          <w:szCs w:val="22"/>
        </w:rPr>
        <w:t>Гаврилюк В.А.</w:t>
      </w:r>
      <w:r w:rsidRPr="00991FCC">
        <w:rPr>
          <w:sz w:val="22"/>
          <w:szCs w:val="22"/>
        </w:rPr>
        <w:t xml:space="preserve"> подлежит прекращению по основанию, предусмотренному п.2 ч.1 ст.24.5 КоАП РФ, то есть в связи с отсутствием состава административного правонарушения.</w:t>
      </w:r>
    </w:p>
    <w:p w:rsidR="000F7EB3" w:rsidRPr="00991FC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1FCC">
        <w:rPr>
          <w:sz w:val="22"/>
          <w:szCs w:val="22"/>
        </w:rPr>
        <w:t xml:space="preserve">На основании изложенного, руководствуясь </w:t>
      </w:r>
      <w:r w:rsidRPr="00991FCC" w:rsidR="006234FA">
        <w:rPr>
          <w:sz w:val="22"/>
          <w:szCs w:val="22"/>
        </w:rPr>
        <w:t>п.</w:t>
      </w:r>
      <w:r w:rsidRPr="00991FCC" w:rsidR="00876748">
        <w:rPr>
          <w:sz w:val="22"/>
          <w:szCs w:val="22"/>
        </w:rPr>
        <w:t>2</w:t>
      </w:r>
      <w:r w:rsidRPr="00991FCC" w:rsidR="006234FA">
        <w:rPr>
          <w:sz w:val="22"/>
          <w:szCs w:val="22"/>
        </w:rPr>
        <w:t xml:space="preserve"> ч.1 ст.24.5, </w:t>
      </w:r>
      <w:r w:rsidRPr="00991FCC">
        <w:rPr>
          <w:sz w:val="22"/>
          <w:szCs w:val="22"/>
        </w:rPr>
        <w:t>ст.ст</w:t>
      </w:r>
      <w:r w:rsidRPr="00991FCC">
        <w:rPr>
          <w:sz w:val="22"/>
          <w:szCs w:val="22"/>
        </w:rPr>
        <w:t>. 29.9, 29.10, 29.11, 30.2, 30.3 Ко</w:t>
      </w:r>
      <w:r w:rsidRPr="00991FCC" w:rsidR="00876748">
        <w:rPr>
          <w:sz w:val="22"/>
          <w:szCs w:val="22"/>
        </w:rPr>
        <w:t xml:space="preserve">АП </w:t>
      </w:r>
      <w:r w:rsidRPr="00991FCC">
        <w:rPr>
          <w:sz w:val="22"/>
          <w:szCs w:val="22"/>
        </w:rPr>
        <w:t>РФ, мировой судья</w:t>
      </w:r>
    </w:p>
    <w:p w:rsidR="00A22F96" w:rsidRPr="00991FCC" w:rsidP="0021650D">
      <w:pPr>
        <w:spacing w:before="120" w:after="120"/>
        <w:jc w:val="center"/>
        <w:rPr>
          <w:b/>
          <w:sz w:val="22"/>
          <w:szCs w:val="22"/>
        </w:rPr>
      </w:pPr>
      <w:r w:rsidRPr="00991FCC">
        <w:rPr>
          <w:b/>
          <w:sz w:val="22"/>
          <w:szCs w:val="22"/>
        </w:rPr>
        <w:t>ПОСТАНОВИЛ:</w:t>
      </w:r>
    </w:p>
    <w:p w:rsidR="006234FA" w:rsidRPr="00991FCC" w:rsidP="006234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1FCC">
        <w:rPr>
          <w:sz w:val="22"/>
          <w:szCs w:val="22"/>
        </w:rPr>
        <w:t>Производство по делу об административном правонарушении в отношении</w:t>
      </w:r>
      <w:r w:rsidRPr="00991FCC" w:rsidR="00FB3661">
        <w:rPr>
          <w:sz w:val="22"/>
          <w:szCs w:val="22"/>
        </w:rPr>
        <w:t xml:space="preserve"> </w:t>
      </w:r>
      <w:r w:rsidR="00991FCC">
        <w:rPr>
          <w:i/>
          <w:iCs/>
          <w:sz w:val="22"/>
          <w:szCs w:val="22"/>
        </w:rPr>
        <w:t>/изъято/</w:t>
      </w:r>
      <w:r w:rsidRPr="00991FCC" w:rsidR="0060726B">
        <w:rPr>
          <w:sz w:val="22"/>
          <w:szCs w:val="22"/>
        </w:rPr>
        <w:t xml:space="preserve"> </w:t>
      </w:r>
      <w:r w:rsidRPr="00991FCC" w:rsidR="00FB3661">
        <w:rPr>
          <w:sz w:val="22"/>
          <w:szCs w:val="22"/>
        </w:rPr>
        <w:t>Гаврилюк В</w:t>
      </w:r>
      <w:r w:rsidR="00991FCC">
        <w:rPr>
          <w:sz w:val="22"/>
          <w:szCs w:val="22"/>
        </w:rPr>
        <w:t>.</w:t>
      </w:r>
      <w:r w:rsidRPr="00991FCC" w:rsidR="00FB3661">
        <w:rPr>
          <w:sz w:val="22"/>
          <w:szCs w:val="22"/>
        </w:rPr>
        <w:t>А</w:t>
      </w:r>
      <w:r w:rsidR="00991FCC">
        <w:rPr>
          <w:sz w:val="22"/>
          <w:szCs w:val="22"/>
        </w:rPr>
        <w:t>.</w:t>
      </w:r>
      <w:r w:rsidRPr="00991FCC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991FCC" w:rsidR="0060726B">
        <w:rPr>
          <w:sz w:val="22"/>
          <w:szCs w:val="22"/>
        </w:rPr>
        <w:t>19</w:t>
      </w:r>
      <w:r w:rsidRPr="00991FCC">
        <w:rPr>
          <w:sz w:val="22"/>
          <w:szCs w:val="22"/>
        </w:rPr>
        <w:t xml:space="preserve">.5 КоАП РФ, прекратить </w:t>
      </w:r>
      <w:r w:rsidRPr="00991FCC" w:rsidR="00605317">
        <w:rPr>
          <w:sz w:val="22"/>
          <w:szCs w:val="22"/>
        </w:rPr>
        <w:t>на основании п.</w:t>
      </w:r>
      <w:r w:rsidRPr="00991FCC" w:rsidR="00876748">
        <w:rPr>
          <w:sz w:val="22"/>
          <w:szCs w:val="22"/>
        </w:rPr>
        <w:t>2</w:t>
      </w:r>
      <w:r w:rsidRPr="00991FCC" w:rsidR="00605317">
        <w:rPr>
          <w:sz w:val="22"/>
          <w:szCs w:val="22"/>
        </w:rPr>
        <w:t xml:space="preserve"> ч.1 ст.24.5 КоАП РФ</w:t>
      </w:r>
      <w:r w:rsidRPr="00991FCC" w:rsidR="00876748">
        <w:rPr>
          <w:sz w:val="22"/>
          <w:szCs w:val="22"/>
        </w:rPr>
        <w:t xml:space="preserve"> в связи с отсутствием состава </w:t>
      </w:r>
      <w:r w:rsidRPr="00991FCC" w:rsidR="00605317">
        <w:rPr>
          <w:sz w:val="22"/>
          <w:szCs w:val="22"/>
        </w:rPr>
        <w:t>административного правонарушения</w:t>
      </w:r>
      <w:r w:rsidRPr="00991FCC">
        <w:rPr>
          <w:sz w:val="22"/>
          <w:szCs w:val="22"/>
        </w:rPr>
        <w:t>.</w:t>
      </w:r>
    </w:p>
    <w:p w:rsidR="006234FA" w:rsidRPr="00991FCC" w:rsidP="0099307B">
      <w:pPr>
        <w:ind w:firstLine="567"/>
        <w:jc w:val="both"/>
        <w:rPr>
          <w:sz w:val="22"/>
          <w:szCs w:val="22"/>
        </w:rPr>
      </w:pPr>
    </w:p>
    <w:p w:rsidR="005B22C0" w:rsidRPr="00991FCC" w:rsidP="005B22C0">
      <w:pPr>
        <w:ind w:firstLine="567"/>
        <w:jc w:val="both"/>
        <w:rPr>
          <w:sz w:val="22"/>
          <w:szCs w:val="22"/>
        </w:rPr>
      </w:pPr>
      <w:r w:rsidRPr="00991FCC">
        <w:rPr>
          <w:sz w:val="22"/>
          <w:szCs w:val="22"/>
        </w:rPr>
        <w:t xml:space="preserve">Постановление может быть обжаловано в </w:t>
      </w:r>
      <w:r w:rsidRPr="00991FCC" w:rsidR="00E06064">
        <w:rPr>
          <w:sz w:val="22"/>
          <w:szCs w:val="22"/>
        </w:rPr>
        <w:t xml:space="preserve">Керченский городской суд Республики Крым </w:t>
      </w:r>
      <w:r w:rsidRPr="00991FCC">
        <w:rPr>
          <w:sz w:val="22"/>
          <w:szCs w:val="22"/>
        </w:rPr>
        <w:t xml:space="preserve">в течение </w:t>
      </w:r>
      <w:r w:rsidRPr="00991FCC" w:rsidR="00876748">
        <w:rPr>
          <w:sz w:val="22"/>
          <w:szCs w:val="22"/>
        </w:rPr>
        <w:t>десяти</w:t>
      </w:r>
      <w:r w:rsidRPr="00991FCC">
        <w:rPr>
          <w:sz w:val="22"/>
          <w:szCs w:val="22"/>
        </w:rPr>
        <w:t xml:space="preserve"> </w:t>
      </w:r>
      <w:r w:rsidRPr="00991FCC">
        <w:rPr>
          <w:sz w:val="22"/>
          <w:szCs w:val="22"/>
        </w:rPr>
        <w:t>суток</w:t>
      </w:r>
      <w:r w:rsidRPr="00991FCC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991FCC" w:rsidR="00F51C1E">
        <w:rPr>
          <w:sz w:val="22"/>
          <w:szCs w:val="22"/>
        </w:rPr>
        <w:t>мирового судью с</w:t>
      </w:r>
      <w:r w:rsidRPr="00991FCC" w:rsidR="004C6166">
        <w:rPr>
          <w:sz w:val="22"/>
          <w:szCs w:val="22"/>
        </w:rPr>
        <w:t>удебн</w:t>
      </w:r>
      <w:r w:rsidRPr="00991FCC" w:rsidR="00F51C1E">
        <w:rPr>
          <w:sz w:val="22"/>
          <w:szCs w:val="22"/>
        </w:rPr>
        <w:t>ого</w:t>
      </w:r>
      <w:r w:rsidRPr="00991FCC" w:rsidR="004C6166">
        <w:rPr>
          <w:sz w:val="22"/>
          <w:szCs w:val="22"/>
        </w:rPr>
        <w:t xml:space="preserve"> участ</w:t>
      </w:r>
      <w:r w:rsidRPr="00991FCC" w:rsidR="00F51C1E">
        <w:rPr>
          <w:sz w:val="22"/>
          <w:szCs w:val="22"/>
        </w:rPr>
        <w:t>ка</w:t>
      </w:r>
      <w:r w:rsidRPr="00991FCC" w:rsidR="004C6166">
        <w:rPr>
          <w:sz w:val="22"/>
          <w:szCs w:val="22"/>
        </w:rPr>
        <w:t xml:space="preserve"> № 4</w:t>
      </w:r>
      <w:r w:rsidRPr="00991FCC">
        <w:rPr>
          <w:sz w:val="22"/>
          <w:szCs w:val="22"/>
        </w:rPr>
        <w:t>6</w:t>
      </w:r>
      <w:r w:rsidRPr="00991FCC" w:rsidR="004C6166">
        <w:rPr>
          <w:sz w:val="22"/>
          <w:szCs w:val="22"/>
        </w:rPr>
        <w:t xml:space="preserve"> Керченского судебного района</w:t>
      </w:r>
      <w:r w:rsidRPr="00991FCC">
        <w:rPr>
          <w:sz w:val="22"/>
          <w:szCs w:val="22"/>
        </w:rPr>
        <w:t xml:space="preserve"> Республики Крым</w:t>
      </w:r>
      <w:r w:rsidRPr="00991FCC">
        <w:rPr>
          <w:sz w:val="22"/>
          <w:szCs w:val="22"/>
        </w:rPr>
        <w:t>.</w:t>
      </w:r>
    </w:p>
    <w:p w:rsidR="005B22C0" w:rsidRPr="00991FCC" w:rsidP="005B22C0">
      <w:pPr>
        <w:jc w:val="both"/>
        <w:rPr>
          <w:sz w:val="22"/>
          <w:szCs w:val="22"/>
        </w:rPr>
      </w:pPr>
    </w:p>
    <w:p w:rsidR="00702B76" w:rsidP="005F646C">
      <w:pPr>
        <w:jc w:val="center"/>
        <w:rPr>
          <w:sz w:val="22"/>
          <w:szCs w:val="22"/>
        </w:rPr>
      </w:pPr>
      <w:r w:rsidRPr="00991FCC">
        <w:rPr>
          <w:sz w:val="22"/>
          <w:szCs w:val="22"/>
        </w:rPr>
        <w:t>Мировой судья</w:t>
      </w:r>
      <w:r w:rsidRPr="00991FCC" w:rsidR="005B22C0">
        <w:rPr>
          <w:sz w:val="22"/>
          <w:szCs w:val="22"/>
        </w:rPr>
        <w:tab/>
      </w:r>
      <w:r w:rsidRPr="00991FCC" w:rsidR="005B22C0">
        <w:rPr>
          <w:sz w:val="22"/>
          <w:szCs w:val="22"/>
        </w:rPr>
        <w:tab/>
      </w:r>
      <w:r w:rsidRPr="00991FCC" w:rsidR="005B22C0">
        <w:rPr>
          <w:sz w:val="22"/>
          <w:szCs w:val="22"/>
        </w:rPr>
        <w:tab/>
      </w:r>
      <w:r w:rsidRPr="00991FCC" w:rsidR="005B22C0">
        <w:rPr>
          <w:sz w:val="22"/>
          <w:szCs w:val="22"/>
        </w:rPr>
        <w:tab/>
      </w:r>
      <w:r w:rsidRPr="00991FCC" w:rsidR="005B22C0">
        <w:rPr>
          <w:sz w:val="22"/>
          <w:szCs w:val="22"/>
        </w:rPr>
        <w:tab/>
      </w:r>
      <w:r w:rsidRPr="00991FCC" w:rsidR="005B22C0">
        <w:rPr>
          <w:sz w:val="22"/>
          <w:szCs w:val="22"/>
        </w:rPr>
        <w:tab/>
      </w:r>
      <w:r w:rsidRPr="00991FCC" w:rsidR="005B22C0">
        <w:rPr>
          <w:sz w:val="22"/>
          <w:szCs w:val="22"/>
        </w:rPr>
        <w:tab/>
      </w:r>
      <w:r w:rsidRPr="00991FCC" w:rsidR="005B22C0">
        <w:rPr>
          <w:sz w:val="22"/>
          <w:szCs w:val="22"/>
        </w:rPr>
        <w:tab/>
      </w:r>
      <w:r w:rsidRPr="00991FCC" w:rsidR="005B22C0">
        <w:rPr>
          <w:sz w:val="22"/>
          <w:szCs w:val="22"/>
        </w:rPr>
        <w:tab/>
        <w:t xml:space="preserve">      Х.И. Чич</w:t>
      </w:r>
    </w:p>
    <w:p w:rsidR="00991FCC" w:rsidP="005F646C">
      <w:pPr>
        <w:jc w:val="center"/>
        <w:rPr>
          <w:sz w:val="22"/>
          <w:szCs w:val="22"/>
        </w:rPr>
      </w:pPr>
    </w:p>
    <w:p w:rsidR="00991FCC" w:rsidP="00991FCC">
      <w:pPr>
        <w:rPr>
          <w:sz w:val="22"/>
        </w:rPr>
      </w:pPr>
      <w:r>
        <w:rPr>
          <w:sz w:val="22"/>
        </w:rPr>
        <w:t>ДЕПЕРСОНИФИКАЦИЮ</w:t>
      </w:r>
    </w:p>
    <w:p w:rsidR="00991FCC" w:rsidP="00991FCC">
      <w:pPr>
        <w:rPr>
          <w:sz w:val="22"/>
        </w:rPr>
      </w:pPr>
      <w:r>
        <w:rPr>
          <w:sz w:val="22"/>
        </w:rPr>
        <w:t>Лингвистический контроль</w:t>
      </w:r>
    </w:p>
    <w:p w:rsidR="00991FCC" w:rsidP="00991FCC">
      <w:pPr>
        <w:rPr>
          <w:sz w:val="22"/>
        </w:rPr>
      </w:pPr>
      <w:r>
        <w:rPr>
          <w:sz w:val="22"/>
        </w:rPr>
        <w:t>произвел</w:t>
      </w:r>
    </w:p>
    <w:p w:rsidR="00991FCC" w:rsidP="00991FCC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991FCC" w:rsidP="00991FCC">
      <w:pPr>
        <w:rPr>
          <w:sz w:val="22"/>
        </w:rPr>
      </w:pPr>
    </w:p>
    <w:p w:rsidR="00991FCC" w:rsidP="00991FCC">
      <w:pPr>
        <w:rPr>
          <w:sz w:val="22"/>
        </w:rPr>
      </w:pPr>
      <w:r>
        <w:rPr>
          <w:sz w:val="22"/>
        </w:rPr>
        <w:t>СОГЛАСОВАНО</w:t>
      </w:r>
    </w:p>
    <w:p w:rsidR="00991FCC" w:rsidP="00991FCC">
      <w:pPr>
        <w:rPr>
          <w:sz w:val="22"/>
        </w:rPr>
      </w:pPr>
      <w:r>
        <w:rPr>
          <w:sz w:val="22"/>
        </w:rPr>
        <w:t>Мировой судья с/у</w:t>
      </w:r>
      <w:r>
        <w:rPr>
          <w:sz w:val="22"/>
        </w:rPr>
        <w:t xml:space="preserve"> № 46 </w:t>
      </w:r>
    </w:p>
    <w:p w:rsidR="00991FCC" w:rsidP="00991FCC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991FCC" w:rsidRPr="00991FCC" w:rsidP="00991FCC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6D3AB7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3AF7"/>
    <w:rsid w:val="000211AF"/>
    <w:rsid w:val="00030703"/>
    <w:rsid w:val="00030EBE"/>
    <w:rsid w:val="000335A9"/>
    <w:rsid w:val="00046087"/>
    <w:rsid w:val="00072816"/>
    <w:rsid w:val="00072DB9"/>
    <w:rsid w:val="000856C4"/>
    <w:rsid w:val="0008669B"/>
    <w:rsid w:val="00090757"/>
    <w:rsid w:val="000C110E"/>
    <w:rsid w:val="000C5677"/>
    <w:rsid w:val="000F7EB3"/>
    <w:rsid w:val="001171BF"/>
    <w:rsid w:val="00137FD3"/>
    <w:rsid w:val="00173EC1"/>
    <w:rsid w:val="001756A5"/>
    <w:rsid w:val="00182437"/>
    <w:rsid w:val="001A13A7"/>
    <w:rsid w:val="001B1BF7"/>
    <w:rsid w:val="001E268A"/>
    <w:rsid w:val="0020399E"/>
    <w:rsid w:val="0021650D"/>
    <w:rsid w:val="002179A0"/>
    <w:rsid w:val="002331C9"/>
    <w:rsid w:val="00251BCB"/>
    <w:rsid w:val="00260515"/>
    <w:rsid w:val="00260D6D"/>
    <w:rsid w:val="002663E9"/>
    <w:rsid w:val="00270499"/>
    <w:rsid w:val="002755CA"/>
    <w:rsid w:val="00294F63"/>
    <w:rsid w:val="002B17D3"/>
    <w:rsid w:val="002B3F0D"/>
    <w:rsid w:val="002D4C33"/>
    <w:rsid w:val="002F2809"/>
    <w:rsid w:val="00305AAE"/>
    <w:rsid w:val="0030703B"/>
    <w:rsid w:val="00357908"/>
    <w:rsid w:val="00396AE9"/>
    <w:rsid w:val="003A4D38"/>
    <w:rsid w:val="003E0E32"/>
    <w:rsid w:val="003E15DA"/>
    <w:rsid w:val="00412213"/>
    <w:rsid w:val="00420B9B"/>
    <w:rsid w:val="00430D8C"/>
    <w:rsid w:val="00437B86"/>
    <w:rsid w:val="004442B8"/>
    <w:rsid w:val="00444B79"/>
    <w:rsid w:val="00444E5B"/>
    <w:rsid w:val="00457423"/>
    <w:rsid w:val="00461A15"/>
    <w:rsid w:val="00481097"/>
    <w:rsid w:val="00496CCA"/>
    <w:rsid w:val="004B62BC"/>
    <w:rsid w:val="004C6166"/>
    <w:rsid w:val="004D00CC"/>
    <w:rsid w:val="004D0D16"/>
    <w:rsid w:val="004F4A32"/>
    <w:rsid w:val="00524BA7"/>
    <w:rsid w:val="0053536B"/>
    <w:rsid w:val="00571200"/>
    <w:rsid w:val="00581695"/>
    <w:rsid w:val="00587A72"/>
    <w:rsid w:val="005A4B51"/>
    <w:rsid w:val="005B22C0"/>
    <w:rsid w:val="005B651B"/>
    <w:rsid w:val="005C23B9"/>
    <w:rsid w:val="005F646C"/>
    <w:rsid w:val="00605317"/>
    <w:rsid w:val="0060726B"/>
    <w:rsid w:val="006144E0"/>
    <w:rsid w:val="006234FA"/>
    <w:rsid w:val="00626A9B"/>
    <w:rsid w:val="00641D9E"/>
    <w:rsid w:val="006543EC"/>
    <w:rsid w:val="0068315E"/>
    <w:rsid w:val="006918CE"/>
    <w:rsid w:val="006936AF"/>
    <w:rsid w:val="006A3F53"/>
    <w:rsid w:val="006A4B70"/>
    <w:rsid w:val="006D3AB7"/>
    <w:rsid w:val="006D795E"/>
    <w:rsid w:val="007020C8"/>
    <w:rsid w:val="00702B76"/>
    <w:rsid w:val="007077CA"/>
    <w:rsid w:val="0076674F"/>
    <w:rsid w:val="00776B50"/>
    <w:rsid w:val="00781F0B"/>
    <w:rsid w:val="007A14CD"/>
    <w:rsid w:val="007B19F4"/>
    <w:rsid w:val="007D0758"/>
    <w:rsid w:val="007D153B"/>
    <w:rsid w:val="008164E8"/>
    <w:rsid w:val="008328B4"/>
    <w:rsid w:val="008501C9"/>
    <w:rsid w:val="00851698"/>
    <w:rsid w:val="00853B2C"/>
    <w:rsid w:val="00857F73"/>
    <w:rsid w:val="00860899"/>
    <w:rsid w:val="00876748"/>
    <w:rsid w:val="0088326F"/>
    <w:rsid w:val="008A5282"/>
    <w:rsid w:val="008E6F9B"/>
    <w:rsid w:val="009156F6"/>
    <w:rsid w:val="00927B81"/>
    <w:rsid w:val="00932B57"/>
    <w:rsid w:val="00944537"/>
    <w:rsid w:val="009478A4"/>
    <w:rsid w:val="009557A7"/>
    <w:rsid w:val="0096440A"/>
    <w:rsid w:val="00991FCC"/>
    <w:rsid w:val="0099307B"/>
    <w:rsid w:val="009A0BF7"/>
    <w:rsid w:val="009A52A0"/>
    <w:rsid w:val="009A7F15"/>
    <w:rsid w:val="009B2368"/>
    <w:rsid w:val="009C7FA9"/>
    <w:rsid w:val="009D3C00"/>
    <w:rsid w:val="00A11895"/>
    <w:rsid w:val="00A22F96"/>
    <w:rsid w:val="00A270DA"/>
    <w:rsid w:val="00A552F1"/>
    <w:rsid w:val="00A64EE9"/>
    <w:rsid w:val="00A70C02"/>
    <w:rsid w:val="00A82DFB"/>
    <w:rsid w:val="00AC00A7"/>
    <w:rsid w:val="00AD54BD"/>
    <w:rsid w:val="00AD7CF2"/>
    <w:rsid w:val="00B11EAD"/>
    <w:rsid w:val="00B30D40"/>
    <w:rsid w:val="00B650F4"/>
    <w:rsid w:val="00B65C01"/>
    <w:rsid w:val="00B7316D"/>
    <w:rsid w:val="00BA5F73"/>
    <w:rsid w:val="00BC34E5"/>
    <w:rsid w:val="00BD5CDC"/>
    <w:rsid w:val="00BF0CA3"/>
    <w:rsid w:val="00C04125"/>
    <w:rsid w:val="00C05985"/>
    <w:rsid w:val="00C2287F"/>
    <w:rsid w:val="00C4442B"/>
    <w:rsid w:val="00C45023"/>
    <w:rsid w:val="00CC5BBF"/>
    <w:rsid w:val="00CE046B"/>
    <w:rsid w:val="00CE66EE"/>
    <w:rsid w:val="00CE741D"/>
    <w:rsid w:val="00D17092"/>
    <w:rsid w:val="00D42B09"/>
    <w:rsid w:val="00D67C20"/>
    <w:rsid w:val="00D8121E"/>
    <w:rsid w:val="00DD2562"/>
    <w:rsid w:val="00E04216"/>
    <w:rsid w:val="00E06064"/>
    <w:rsid w:val="00E13DFF"/>
    <w:rsid w:val="00E14DC2"/>
    <w:rsid w:val="00E464F1"/>
    <w:rsid w:val="00E760B4"/>
    <w:rsid w:val="00EA751B"/>
    <w:rsid w:val="00EC4ACB"/>
    <w:rsid w:val="00ED6179"/>
    <w:rsid w:val="00EF64E5"/>
    <w:rsid w:val="00F02C1E"/>
    <w:rsid w:val="00F03E41"/>
    <w:rsid w:val="00F2430B"/>
    <w:rsid w:val="00F30A5C"/>
    <w:rsid w:val="00F32D8D"/>
    <w:rsid w:val="00F4491B"/>
    <w:rsid w:val="00F51C1E"/>
    <w:rsid w:val="00F51F98"/>
    <w:rsid w:val="00F62D8B"/>
    <w:rsid w:val="00F63BDA"/>
    <w:rsid w:val="00F90F40"/>
    <w:rsid w:val="00F914EC"/>
    <w:rsid w:val="00F95E6A"/>
    <w:rsid w:val="00FA5ADD"/>
    <w:rsid w:val="00FB3661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173E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73E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D7CF2"/>
    <w:rPr>
      <w:color w:val="0000FF"/>
      <w:u w:val="single"/>
    </w:rPr>
  </w:style>
  <w:style w:type="character" w:customStyle="1" w:styleId="a0">
    <w:name w:val="Основной текст Знак"/>
    <w:link w:val="BodyText"/>
    <w:rsid w:val="001824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CDCE-D594-42E6-B511-1D32EAFD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