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700AAD" w:rsidP="00D5230F">
      <w:pPr>
        <w:pStyle w:val="NoSpacing"/>
        <w:contextualSpacing/>
        <w:rPr>
          <w:sz w:val="22"/>
          <w:szCs w:val="22"/>
        </w:rPr>
      </w:pPr>
      <w:r w:rsidRPr="00AE52A6">
        <w:rPr>
          <w:b/>
          <w:sz w:val="23"/>
          <w:szCs w:val="23"/>
        </w:rPr>
        <w:t xml:space="preserve">    </w:t>
      </w:r>
      <w:r w:rsidRPr="00AE52A6" w:rsidR="0053507E">
        <w:rPr>
          <w:b/>
          <w:sz w:val="23"/>
          <w:szCs w:val="23"/>
        </w:rPr>
        <w:tab/>
      </w:r>
      <w:r w:rsidRPr="00AE52A6" w:rsidR="0053507E">
        <w:rPr>
          <w:b/>
          <w:sz w:val="23"/>
          <w:szCs w:val="23"/>
        </w:rPr>
        <w:tab/>
      </w:r>
      <w:r w:rsidRPr="00AE52A6" w:rsidR="0053507E">
        <w:rPr>
          <w:b/>
          <w:sz w:val="23"/>
          <w:szCs w:val="23"/>
        </w:rPr>
        <w:tab/>
      </w:r>
      <w:r w:rsidRPr="00AE52A6" w:rsidR="0053507E">
        <w:rPr>
          <w:b/>
          <w:sz w:val="23"/>
          <w:szCs w:val="23"/>
        </w:rPr>
        <w:tab/>
      </w:r>
      <w:r w:rsidRPr="00AE52A6" w:rsidR="0053507E">
        <w:rPr>
          <w:b/>
          <w:sz w:val="23"/>
          <w:szCs w:val="23"/>
        </w:rPr>
        <w:tab/>
      </w:r>
      <w:r w:rsidRPr="00700AAD" w:rsidR="0053507E">
        <w:rPr>
          <w:b/>
          <w:sz w:val="22"/>
          <w:szCs w:val="22"/>
        </w:rPr>
        <w:tab/>
      </w:r>
      <w:r w:rsidRPr="00700AAD" w:rsidR="0053507E">
        <w:rPr>
          <w:b/>
          <w:sz w:val="22"/>
          <w:szCs w:val="22"/>
        </w:rPr>
        <w:tab/>
      </w:r>
      <w:r w:rsidRPr="00700AAD" w:rsidR="0053507E">
        <w:rPr>
          <w:b/>
          <w:sz w:val="22"/>
          <w:szCs w:val="22"/>
        </w:rPr>
        <w:tab/>
      </w:r>
      <w:r w:rsidRPr="00700AAD" w:rsidR="0053507E">
        <w:rPr>
          <w:b/>
          <w:sz w:val="22"/>
          <w:szCs w:val="22"/>
        </w:rPr>
        <w:tab/>
      </w:r>
      <w:r w:rsidRPr="00700AAD" w:rsidR="00F25A18">
        <w:rPr>
          <w:b/>
          <w:sz w:val="22"/>
          <w:szCs w:val="22"/>
        </w:rPr>
        <w:t xml:space="preserve">        </w:t>
      </w:r>
      <w:r w:rsidRPr="00700AAD">
        <w:rPr>
          <w:sz w:val="22"/>
          <w:szCs w:val="22"/>
        </w:rPr>
        <w:t>Дело № 5-46</w:t>
      </w:r>
      <w:r w:rsidRPr="00700AAD" w:rsidR="00F059D0">
        <w:rPr>
          <w:sz w:val="22"/>
          <w:szCs w:val="22"/>
        </w:rPr>
        <w:t>-243</w:t>
      </w:r>
      <w:r w:rsidRPr="00700AAD" w:rsidR="006E5345">
        <w:rPr>
          <w:sz w:val="22"/>
          <w:szCs w:val="22"/>
        </w:rPr>
        <w:t>/2021</w:t>
      </w:r>
    </w:p>
    <w:p w:rsidR="00D1445A" w:rsidRPr="00700AAD" w:rsidP="00D5230F">
      <w:pPr>
        <w:pStyle w:val="NoSpacing"/>
        <w:contextualSpacing/>
        <w:jc w:val="center"/>
        <w:rPr>
          <w:sz w:val="22"/>
          <w:szCs w:val="22"/>
        </w:rPr>
      </w:pPr>
      <w:r w:rsidRPr="00700AAD">
        <w:rPr>
          <w:sz w:val="22"/>
          <w:szCs w:val="22"/>
        </w:rPr>
        <w:t>ПОСТАНОВЛЕНИЕ</w:t>
      </w:r>
    </w:p>
    <w:p w:rsidR="00D1445A" w:rsidRPr="00700AAD" w:rsidP="008571AC">
      <w:pPr>
        <w:pStyle w:val="NoSpacing"/>
        <w:contextualSpacing/>
        <w:jc w:val="center"/>
        <w:rPr>
          <w:sz w:val="22"/>
          <w:szCs w:val="22"/>
        </w:rPr>
      </w:pPr>
      <w:r w:rsidRPr="00700AAD">
        <w:rPr>
          <w:sz w:val="22"/>
          <w:szCs w:val="22"/>
        </w:rPr>
        <w:t>по делу об административном правонарушении</w:t>
      </w:r>
    </w:p>
    <w:p w:rsidR="00F059D0" w:rsidRPr="00700AAD" w:rsidP="008571AC">
      <w:pPr>
        <w:pStyle w:val="NoSpacing"/>
        <w:contextualSpacing/>
        <w:jc w:val="center"/>
        <w:rPr>
          <w:sz w:val="22"/>
          <w:szCs w:val="22"/>
        </w:rPr>
      </w:pPr>
    </w:p>
    <w:p w:rsidR="00D1445A" w:rsidRPr="00700AAD" w:rsidP="00D5230F">
      <w:pPr>
        <w:pStyle w:val="NoSpacing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1 сентября</w:t>
      </w:r>
      <w:r w:rsidRPr="00700AAD">
        <w:rPr>
          <w:sz w:val="22"/>
          <w:szCs w:val="22"/>
        </w:rPr>
        <w:t xml:space="preserve"> </w:t>
      </w:r>
      <w:r w:rsidRPr="00700AAD" w:rsidR="006E5345">
        <w:rPr>
          <w:sz w:val="22"/>
          <w:szCs w:val="22"/>
        </w:rPr>
        <w:t>2021</w:t>
      </w:r>
      <w:r w:rsidRPr="00700AAD" w:rsidR="00200429">
        <w:rPr>
          <w:sz w:val="22"/>
          <w:szCs w:val="22"/>
        </w:rPr>
        <w:t xml:space="preserve"> года              </w:t>
      </w:r>
      <w:r w:rsidRPr="00700AAD" w:rsidR="008A2ED6">
        <w:rPr>
          <w:sz w:val="22"/>
          <w:szCs w:val="22"/>
        </w:rPr>
        <w:t xml:space="preserve">                </w:t>
      </w:r>
      <w:r w:rsidRPr="00700AAD">
        <w:rPr>
          <w:sz w:val="22"/>
          <w:szCs w:val="22"/>
        </w:rPr>
        <w:t xml:space="preserve">                </w:t>
      </w:r>
      <w:r w:rsidRPr="00700AAD" w:rsidR="00A04BB2">
        <w:rPr>
          <w:sz w:val="22"/>
          <w:szCs w:val="22"/>
        </w:rPr>
        <w:t xml:space="preserve">                     </w:t>
      </w:r>
      <w:r w:rsidRPr="00700AAD">
        <w:rPr>
          <w:sz w:val="22"/>
          <w:szCs w:val="22"/>
        </w:rPr>
        <w:t xml:space="preserve">    </w:t>
      </w:r>
      <w:r w:rsidRPr="00700AAD">
        <w:rPr>
          <w:sz w:val="22"/>
          <w:szCs w:val="22"/>
        </w:rPr>
        <w:t xml:space="preserve">             г. Керчь </w:t>
      </w:r>
    </w:p>
    <w:p w:rsidR="00D1445A" w:rsidRPr="00700AAD" w:rsidP="00D5230F">
      <w:pPr>
        <w:pStyle w:val="NoSpacing"/>
        <w:ind w:firstLine="708"/>
        <w:contextualSpacing/>
        <w:jc w:val="both"/>
        <w:rPr>
          <w:sz w:val="22"/>
          <w:szCs w:val="22"/>
        </w:rPr>
      </w:pPr>
    </w:p>
    <w:p w:rsidR="006E5345" w:rsidRPr="00700AAD" w:rsidP="00D5230F">
      <w:pPr>
        <w:spacing w:after="0" w:line="240" w:lineRule="auto"/>
        <w:ind w:firstLine="708"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Мировой судья судебного участка № 46 Керченского судебного района (городской округ Керчь) Республики Крым</w:t>
      </w:r>
      <w:r w:rsidRPr="00700AAD">
        <w:rPr>
          <w:sz w:val="22"/>
          <w:szCs w:val="22"/>
        </w:rPr>
        <w:t xml:space="preserve"> Полищук Е.Д., </w:t>
      </w:r>
      <w:r w:rsidRPr="00700AAD">
        <w:rPr>
          <w:sz w:val="22"/>
          <w:szCs w:val="22"/>
        </w:rPr>
        <w:t xml:space="preserve">рассмотрев в открытом судебном заседании дело об административном </w:t>
      </w:r>
      <w:r w:rsidRPr="00700AAD">
        <w:rPr>
          <w:sz w:val="22"/>
          <w:szCs w:val="22"/>
        </w:rPr>
        <w:t>правонарушении</w:t>
      </w:r>
      <w:r w:rsidRPr="00700AAD" w:rsidR="00272288">
        <w:rPr>
          <w:sz w:val="22"/>
          <w:szCs w:val="22"/>
        </w:rPr>
        <w:t xml:space="preserve"> предусмотренном ст. 17.3 ч.2</w:t>
      </w:r>
      <w:r w:rsidRPr="00700AAD">
        <w:rPr>
          <w:sz w:val="22"/>
          <w:szCs w:val="22"/>
        </w:rPr>
        <w:t xml:space="preserve"> КоАП РФ, в отношении:</w:t>
      </w:r>
    </w:p>
    <w:p w:rsidR="00774F1E" w:rsidRPr="00700AAD" w:rsidP="00700AAD">
      <w:pPr>
        <w:spacing w:after="0" w:line="240" w:lineRule="auto"/>
        <w:ind w:left="2124"/>
        <w:jc w:val="both"/>
        <w:rPr>
          <w:sz w:val="22"/>
          <w:szCs w:val="22"/>
        </w:rPr>
      </w:pPr>
      <w:r w:rsidRPr="00700AAD">
        <w:rPr>
          <w:sz w:val="22"/>
          <w:szCs w:val="22"/>
        </w:rPr>
        <w:t>Симоник</w:t>
      </w:r>
      <w:r w:rsidRPr="00700AAD">
        <w:rPr>
          <w:sz w:val="22"/>
          <w:szCs w:val="22"/>
        </w:rPr>
        <w:t xml:space="preserve"> Ю.Ю.</w:t>
      </w:r>
      <w:r w:rsidRPr="00700AAD" w:rsidR="00D1445A">
        <w:rPr>
          <w:sz w:val="22"/>
          <w:szCs w:val="22"/>
        </w:rPr>
        <w:t>,</w:t>
      </w:r>
      <w:r w:rsidRPr="00700AAD" w:rsidR="00D1445A">
        <w:rPr>
          <w:b/>
          <w:sz w:val="22"/>
          <w:szCs w:val="22"/>
        </w:rPr>
        <w:t xml:space="preserve"> </w:t>
      </w:r>
      <w:r w:rsidRPr="00700AAD">
        <w:rPr>
          <w:sz w:val="22"/>
          <w:szCs w:val="22"/>
        </w:rPr>
        <w:t>/изъято/</w:t>
      </w:r>
    </w:p>
    <w:p w:rsidR="00D1445A" w:rsidRPr="00700AAD" w:rsidP="008571AC">
      <w:pPr>
        <w:pStyle w:val="NoSpacing"/>
        <w:contextualSpacing/>
        <w:jc w:val="center"/>
        <w:rPr>
          <w:bCs/>
          <w:sz w:val="22"/>
          <w:szCs w:val="22"/>
        </w:rPr>
      </w:pPr>
      <w:r w:rsidRPr="00700AAD">
        <w:rPr>
          <w:bCs/>
          <w:sz w:val="22"/>
          <w:szCs w:val="22"/>
        </w:rPr>
        <w:t>УСТАНОВИЛ:</w:t>
      </w:r>
    </w:p>
    <w:p w:rsidR="002A1800" w:rsidRPr="00700AAD" w:rsidP="008571AC">
      <w:pPr>
        <w:pStyle w:val="NoSpacing"/>
        <w:contextualSpacing/>
        <w:jc w:val="center"/>
        <w:rPr>
          <w:bCs/>
          <w:sz w:val="22"/>
          <w:szCs w:val="22"/>
        </w:rPr>
      </w:pPr>
    </w:p>
    <w:p w:rsidR="008A2ED6" w:rsidRPr="00700AAD" w:rsidP="00F059D0">
      <w:pPr>
        <w:pStyle w:val="NoSpacing"/>
        <w:ind w:firstLine="708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Согласно протоколу об а</w:t>
      </w:r>
      <w:r w:rsidRPr="00700AAD" w:rsidR="009600AC">
        <w:rPr>
          <w:sz w:val="22"/>
          <w:szCs w:val="22"/>
        </w:rPr>
        <w:t xml:space="preserve">дминистративном правонарушении </w:t>
      </w:r>
      <w:r w:rsidRPr="00700AAD" w:rsidR="00F059D0">
        <w:rPr>
          <w:sz w:val="22"/>
          <w:szCs w:val="22"/>
        </w:rPr>
        <w:t xml:space="preserve"> </w:t>
      </w:r>
      <w:r w:rsidRPr="00700AAD" w:rsidR="009600AC">
        <w:rPr>
          <w:sz w:val="22"/>
          <w:szCs w:val="22"/>
        </w:rPr>
        <w:t>/изъято/от /изъято/</w:t>
      </w:r>
      <w:r w:rsidRPr="00700AAD">
        <w:rPr>
          <w:sz w:val="22"/>
          <w:szCs w:val="22"/>
        </w:rPr>
        <w:t xml:space="preserve">, </w:t>
      </w:r>
      <w:r w:rsidRPr="00700AAD" w:rsidR="00F059D0">
        <w:rPr>
          <w:sz w:val="22"/>
          <w:szCs w:val="22"/>
        </w:rPr>
        <w:t>Симоник</w:t>
      </w:r>
      <w:r w:rsidRPr="00700AAD" w:rsidR="00F059D0">
        <w:rPr>
          <w:sz w:val="22"/>
          <w:szCs w:val="22"/>
        </w:rPr>
        <w:t xml:space="preserve"> Ю.Ю.</w:t>
      </w:r>
      <w:r w:rsidRPr="00700AAD" w:rsidR="009600AC">
        <w:rPr>
          <w:sz w:val="22"/>
          <w:szCs w:val="22"/>
        </w:rPr>
        <w:t xml:space="preserve"> /изъято/</w:t>
      </w:r>
      <w:r w:rsidRPr="00700AAD" w:rsidR="002A1800">
        <w:rPr>
          <w:sz w:val="22"/>
          <w:szCs w:val="22"/>
        </w:rPr>
        <w:t>, прибыв</w:t>
      </w:r>
      <w:r w:rsidRPr="00700AAD" w:rsidR="006E5345">
        <w:rPr>
          <w:sz w:val="22"/>
          <w:szCs w:val="22"/>
        </w:rPr>
        <w:t xml:space="preserve"> </w:t>
      </w:r>
      <w:r w:rsidRPr="00700AAD" w:rsidR="002A1800">
        <w:rPr>
          <w:sz w:val="22"/>
          <w:szCs w:val="22"/>
        </w:rPr>
        <w:t>в здание мировых судей, расположенное</w:t>
      </w:r>
      <w:r w:rsidRPr="00700AAD" w:rsidR="009600AC">
        <w:rPr>
          <w:sz w:val="22"/>
          <w:szCs w:val="22"/>
        </w:rPr>
        <w:t xml:space="preserve"> по адресу: /изъято/</w:t>
      </w:r>
      <w:r w:rsidRPr="00700AAD" w:rsidR="0055339E">
        <w:rPr>
          <w:sz w:val="22"/>
          <w:szCs w:val="22"/>
        </w:rPr>
        <w:t xml:space="preserve">, </w:t>
      </w:r>
      <w:r w:rsidRPr="00700AAD">
        <w:rPr>
          <w:sz w:val="22"/>
          <w:szCs w:val="22"/>
        </w:rPr>
        <w:t>проходя</w:t>
      </w:r>
      <w:r w:rsidRPr="00700AAD" w:rsidR="007570FC">
        <w:rPr>
          <w:sz w:val="22"/>
          <w:szCs w:val="22"/>
        </w:rPr>
        <w:t xml:space="preserve"> </w:t>
      </w:r>
      <w:r w:rsidRPr="00700AAD" w:rsidR="002A1800">
        <w:rPr>
          <w:sz w:val="22"/>
          <w:szCs w:val="22"/>
        </w:rPr>
        <w:t>пост</w:t>
      </w:r>
      <w:r w:rsidRPr="00700AAD" w:rsidR="009600AC">
        <w:rPr>
          <w:sz w:val="22"/>
          <w:szCs w:val="22"/>
        </w:rPr>
        <w:t xml:space="preserve"> № /изъято/ </w:t>
      </w:r>
      <w:r w:rsidRPr="00700AAD" w:rsidR="0055339E">
        <w:rPr>
          <w:sz w:val="22"/>
          <w:szCs w:val="22"/>
        </w:rPr>
        <w:t xml:space="preserve">несения службы  судебных приставов по ОУПДС, </w:t>
      </w:r>
      <w:r w:rsidRPr="00700AAD" w:rsidR="00F059D0">
        <w:rPr>
          <w:sz w:val="22"/>
          <w:szCs w:val="22"/>
        </w:rPr>
        <w:t>зарегистрировался</w:t>
      </w:r>
      <w:r w:rsidRPr="00700AAD" w:rsidR="009600AC">
        <w:rPr>
          <w:sz w:val="22"/>
          <w:szCs w:val="22"/>
        </w:rPr>
        <w:t xml:space="preserve"> на судебный участок № /изъято/</w:t>
      </w:r>
      <w:r w:rsidRPr="00700AAD" w:rsidR="00F059D0">
        <w:rPr>
          <w:sz w:val="22"/>
          <w:szCs w:val="22"/>
        </w:rPr>
        <w:t xml:space="preserve">, от гражданина </w:t>
      </w:r>
      <w:r w:rsidRPr="00700AAD" w:rsidR="00F059D0">
        <w:rPr>
          <w:sz w:val="22"/>
          <w:szCs w:val="22"/>
        </w:rPr>
        <w:t>Симоник</w:t>
      </w:r>
      <w:r w:rsidRPr="00700AAD" w:rsidR="00F059D0">
        <w:rPr>
          <w:sz w:val="22"/>
          <w:szCs w:val="22"/>
        </w:rPr>
        <w:t xml:space="preserve"> Ю.Ю. исходил резкий запах алкоголя, гражданин </w:t>
      </w:r>
      <w:r w:rsidRPr="00700AAD" w:rsidR="00F059D0">
        <w:rPr>
          <w:sz w:val="22"/>
          <w:szCs w:val="22"/>
        </w:rPr>
        <w:t>Симоник</w:t>
      </w:r>
      <w:r w:rsidRPr="00700AAD" w:rsidR="00F059D0">
        <w:rPr>
          <w:sz w:val="22"/>
          <w:szCs w:val="22"/>
        </w:rPr>
        <w:t xml:space="preserve"> Ю.Ю. неустойчиво стоял на ногах, шатался, угрожал судебным приставам по ОУПДС, выражался нецензурной</w:t>
      </w:r>
      <w:r w:rsidRPr="00700AAD" w:rsidR="00F059D0">
        <w:rPr>
          <w:sz w:val="22"/>
          <w:szCs w:val="22"/>
        </w:rPr>
        <w:t xml:space="preserve"> </w:t>
      </w:r>
      <w:r w:rsidRPr="00700AAD" w:rsidR="00F059D0">
        <w:rPr>
          <w:sz w:val="22"/>
          <w:szCs w:val="22"/>
        </w:rPr>
        <w:t>бранью в адрес граждан, находящихся в здании мирового суда</w:t>
      </w:r>
      <w:r w:rsidRPr="00700AAD">
        <w:rPr>
          <w:sz w:val="22"/>
          <w:szCs w:val="22"/>
        </w:rPr>
        <w:t xml:space="preserve">, на неоднократные законные требования и замечания СП по ОУПДС гражданин </w:t>
      </w:r>
      <w:r w:rsidRPr="00700AAD" w:rsidR="00F059D0">
        <w:rPr>
          <w:sz w:val="22"/>
          <w:szCs w:val="22"/>
        </w:rPr>
        <w:t>Симоник</w:t>
      </w:r>
      <w:r w:rsidRPr="00700AAD" w:rsidR="00F059D0">
        <w:rPr>
          <w:sz w:val="22"/>
          <w:szCs w:val="22"/>
        </w:rPr>
        <w:t xml:space="preserve"> Ю.Ю.</w:t>
      </w:r>
      <w:r w:rsidRPr="00700AAD">
        <w:rPr>
          <w:sz w:val="22"/>
          <w:szCs w:val="22"/>
        </w:rPr>
        <w:t xml:space="preserve"> не реагировал и продолжал нарушать общественный порядок</w:t>
      </w:r>
      <w:r w:rsidRPr="00700AAD" w:rsidR="003275DB">
        <w:rPr>
          <w:sz w:val="22"/>
          <w:szCs w:val="22"/>
        </w:rPr>
        <w:t>,</w:t>
      </w:r>
      <w:r w:rsidRPr="00700AAD" w:rsidR="008838DC">
        <w:rPr>
          <w:sz w:val="22"/>
          <w:szCs w:val="22"/>
        </w:rPr>
        <w:t xml:space="preserve"> </w:t>
      </w:r>
      <w:r w:rsidRPr="00700AAD" w:rsidR="003275DB">
        <w:rPr>
          <w:sz w:val="22"/>
          <w:szCs w:val="22"/>
        </w:rPr>
        <w:t>чем нарушил п.</w:t>
      </w:r>
      <w:r w:rsidRPr="00700AAD" w:rsidR="00F059D0">
        <w:rPr>
          <w:sz w:val="22"/>
          <w:szCs w:val="22"/>
        </w:rPr>
        <w:t>1,4, 1.5</w:t>
      </w:r>
      <w:r w:rsidRPr="00700AAD" w:rsidR="003275DB">
        <w:rPr>
          <w:sz w:val="22"/>
          <w:szCs w:val="22"/>
        </w:rPr>
        <w:t>,</w:t>
      </w:r>
      <w:r w:rsidRPr="00700AAD" w:rsidR="00F059D0">
        <w:rPr>
          <w:sz w:val="22"/>
          <w:szCs w:val="22"/>
        </w:rPr>
        <w:t xml:space="preserve"> 1.11,</w:t>
      </w:r>
      <w:r w:rsidRPr="00700AAD" w:rsidR="003275DB">
        <w:rPr>
          <w:sz w:val="22"/>
          <w:szCs w:val="22"/>
        </w:rPr>
        <w:t xml:space="preserve"> 2.2, 3.1, 3.2 </w:t>
      </w:r>
      <w:r w:rsidRPr="00700AAD">
        <w:rPr>
          <w:sz w:val="22"/>
          <w:szCs w:val="22"/>
        </w:rPr>
        <w:t xml:space="preserve">Правил пребывания граждан в административных зданиях судебных участков мировых </w:t>
      </w:r>
      <w:r w:rsidRPr="00700AAD" w:rsidR="008838DC">
        <w:rPr>
          <w:sz w:val="22"/>
          <w:szCs w:val="22"/>
        </w:rPr>
        <w:t>судей Керченского судебного района (городской округ Керчь) Республики Крым</w:t>
      </w:r>
      <w:r w:rsidRPr="00700AAD" w:rsidR="003275DB">
        <w:rPr>
          <w:sz w:val="22"/>
          <w:szCs w:val="22"/>
        </w:rPr>
        <w:t>.</w:t>
      </w:r>
    </w:p>
    <w:p w:rsidR="003265BF" w:rsidRPr="00700AAD" w:rsidP="00404F02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В судебное</w:t>
      </w:r>
      <w:r w:rsidRPr="00700AAD" w:rsidR="00D1445A">
        <w:rPr>
          <w:sz w:val="22"/>
          <w:szCs w:val="22"/>
        </w:rPr>
        <w:t xml:space="preserve"> заседан</w:t>
      </w:r>
      <w:r w:rsidRPr="00700AAD">
        <w:rPr>
          <w:sz w:val="22"/>
          <w:szCs w:val="22"/>
        </w:rPr>
        <w:t>ие</w:t>
      </w:r>
      <w:r w:rsidRPr="00700AAD" w:rsidR="00D1445A">
        <w:rPr>
          <w:sz w:val="22"/>
          <w:szCs w:val="22"/>
        </w:rPr>
        <w:t xml:space="preserve"> </w:t>
      </w:r>
      <w:r w:rsidRPr="00700AAD" w:rsidR="00F059D0">
        <w:rPr>
          <w:sz w:val="22"/>
          <w:szCs w:val="22"/>
        </w:rPr>
        <w:t>Симоник</w:t>
      </w:r>
      <w:r w:rsidRPr="00700AAD" w:rsidR="00F059D0">
        <w:rPr>
          <w:sz w:val="22"/>
          <w:szCs w:val="22"/>
        </w:rPr>
        <w:t xml:space="preserve"> Ю.Ю.</w:t>
      </w:r>
      <w:r w:rsidRPr="00700AAD" w:rsidR="00825741">
        <w:rPr>
          <w:sz w:val="22"/>
          <w:szCs w:val="22"/>
        </w:rPr>
        <w:t xml:space="preserve"> не явился</w:t>
      </w:r>
      <w:r w:rsidRPr="00700AAD">
        <w:rPr>
          <w:sz w:val="22"/>
          <w:szCs w:val="22"/>
        </w:rPr>
        <w:t xml:space="preserve">, </w:t>
      </w:r>
      <w:r w:rsidRPr="00700AAD" w:rsidR="003275DB">
        <w:rPr>
          <w:sz w:val="22"/>
          <w:szCs w:val="22"/>
        </w:rPr>
        <w:t xml:space="preserve">о дате и месте рассмотрения дела </w:t>
      </w:r>
      <w:r w:rsidRPr="00700AAD" w:rsidR="003275DB">
        <w:rPr>
          <w:sz w:val="22"/>
          <w:szCs w:val="22"/>
        </w:rPr>
        <w:t>извещен</w:t>
      </w:r>
      <w:r w:rsidRPr="00700AAD" w:rsidR="003275DB">
        <w:rPr>
          <w:sz w:val="22"/>
          <w:szCs w:val="22"/>
        </w:rPr>
        <w:t xml:space="preserve"> надлежащим образом, что подтверждается потовым уведомлением о вручении судебном повестки.</w:t>
      </w:r>
    </w:p>
    <w:p w:rsidR="00D1445A" w:rsidRPr="00700AAD" w:rsidP="00D5230F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И</w:t>
      </w:r>
      <w:r w:rsidRPr="00700AAD">
        <w:rPr>
          <w:sz w:val="22"/>
          <w:szCs w:val="22"/>
        </w:rPr>
        <w:t>зучив материалы дела, суд приходит к следующим выводам.</w:t>
      </w:r>
    </w:p>
    <w:p w:rsidR="00404F02" w:rsidRPr="00700AAD" w:rsidP="00404F02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700AAD" w:rsidP="00404F02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700AAD">
        <w:rPr>
          <w:sz w:val="22"/>
          <w:szCs w:val="22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700AAD" w:rsidP="00404F02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700AAD">
        <w:rPr>
          <w:sz w:val="22"/>
          <w:szCs w:val="22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700AAD">
        <w:rPr>
          <w:sz w:val="22"/>
          <w:szCs w:val="22"/>
        </w:rPr>
        <w:t>судов</w:t>
      </w:r>
      <w:r w:rsidRPr="00700AAD">
        <w:rPr>
          <w:sz w:val="22"/>
          <w:szCs w:val="22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700AAD" w:rsidP="00404F02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700AAD" w:rsidP="001C5396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Правила пребывания граждан в административных зданиях судебных участков мировых судей Керченского судебного района (городской округ Керчь) Ре</w:t>
      </w:r>
      <w:r w:rsidRPr="00700AAD" w:rsidR="00DF0E06">
        <w:rPr>
          <w:sz w:val="22"/>
          <w:szCs w:val="22"/>
        </w:rPr>
        <w:t>спублики Крым, утвержденные стар</w:t>
      </w:r>
      <w:r w:rsidRPr="00700AAD">
        <w:rPr>
          <w:sz w:val="22"/>
          <w:szCs w:val="22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700AAD" w:rsidR="001C5396">
        <w:rPr>
          <w:sz w:val="22"/>
          <w:szCs w:val="22"/>
        </w:rPr>
        <w:t xml:space="preserve"> – Правила пребывания граждан</w:t>
      </w:r>
      <w:r w:rsidRPr="00700AAD">
        <w:rPr>
          <w:sz w:val="22"/>
          <w:szCs w:val="22"/>
        </w:rPr>
        <w:t xml:space="preserve">), определяют нормы поведения граждан при посещении ими здания </w:t>
      </w:r>
      <w:r w:rsidRPr="00700AAD" w:rsidR="001C5396">
        <w:rPr>
          <w:sz w:val="22"/>
          <w:szCs w:val="22"/>
        </w:rPr>
        <w:t>мировых судей</w:t>
      </w:r>
      <w:r w:rsidRPr="00700AAD">
        <w:rPr>
          <w:sz w:val="22"/>
          <w:szCs w:val="22"/>
        </w:rPr>
        <w:t xml:space="preserve"> и расположенных в нем служебных помещений и направлены на обеспечение</w:t>
      </w:r>
      <w:r w:rsidRPr="00700AAD">
        <w:rPr>
          <w:sz w:val="22"/>
          <w:szCs w:val="22"/>
        </w:rPr>
        <w:t xml:space="preserve"> установленного порядка и эффективной работы </w:t>
      </w:r>
      <w:r w:rsidRPr="00700AAD" w:rsidR="001C5396">
        <w:rPr>
          <w:sz w:val="22"/>
          <w:szCs w:val="22"/>
        </w:rPr>
        <w:t xml:space="preserve">мировых </w:t>
      </w:r>
      <w:r w:rsidRPr="00700AAD">
        <w:rPr>
          <w:sz w:val="22"/>
          <w:szCs w:val="22"/>
        </w:rPr>
        <w:t>судей и рабо</w:t>
      </w:r>
      <w:r w:rsidRPr="00700AAD" w:rsidR="007C6991">
        <w:rPr>
          <w:sz w:val="22"/>
          <w:szCs w:val="22"/>
        </w:rPr>
        <w:t>тников аппарата суда (л.д.15-26</w:t>
      </w:r>
      <w:r w:rsidRPr="00700AAD">
        <w:rPr>
          <w:sz w:val="22"/>
          <w:szCs w:val="22"/>
        </w:rPr>
        <w:t>).</w:t>
      </w:r>
    </w:p>
    <w:p w:rsidR="007C6991" w:rsidRPr="00700AAD" w:rsidP="007C6991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В 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7C6991" w:rsidRPr="00700AAD" w:rsidP="007C6991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В силу пункта 1.6 указанных Правил пребывания граждан, посетители допускаются в здание судебных участков в рабочее время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— проверки  ее содержимого) и соответствующей регистрации в журнале учета посетителей.</w:t>
      </w:r>
    </w:p>
    <w:p w:rsidR="007C6991" w:rsidRPr="00700AAD" w:rsidP="007C6991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 xml:space="preserve">Согласно п.1.5. </w:t>
      </w:r>
      <w:r w:rsidRPr="00700AAD">
        <w:rPr>
          <w:sz w:val="22"/>
          <w:szCs w:val="22"/>
        </w:rPr>
        <w:t>Правил, осуществление пропускного режима, поддержание общественного порядка и принудительное исполнение требований лиц, перечисленных в п. 1.4. настоящих Правил, в отношении посетителей судебных участков осуществляются судебными приставами по ОУПДС в соответствии с Федеральным законом от 21 июля 1997 г. № 118-ФЗ «Об органах принудительного исполнения Российской Федерации», Порядком организации деятельности судебных приставов по обеспечению установленного порядка деятельности судов, утвержденным приказом ФССП России</w:t>
      </w:r>
      <w:r w:rsidRPr="00700AAD">
        <w:rPr>
          <w:sz w:val="22"/>
          <w:szCs w:val="22"/>
        </w:rPr>
        <w:t xml:space="preserve"> от 17 декабря 2015 г.  № 596, и иными законодательными   и ведомственными нормативными правовыми актами.</w:t>
      </w:r>
    </w:p>
    <w:p w:rsidR="007C6991" w:rsidRPr="00700AAD" w:rsidP="007C6991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Согласно п.1.11 Правил в здание судебных участков не допускаются лица, находящиеся в агрессивном состоянии, алкогольном,</w:t>
      </w:r>
      <w:r w:rsidRPr="00700AAD" w:rsidR="009600AC">
        <w:rPr>
          <w:sz w:val="22"/>
          <w:szCs w:val="22"/>
        </w:rPr>
        <w:t xml:space="preserve"> наркотическом</w:t>
      </w:r>
      <w:r w:rsidRPr="00700AAD">
        <w:rPr>
          <w:sz w:val="22"/>
          <w:szCs w:val="22"/>
        </w:rPr>
        <w:t xml:space="preserve">  и токсическом  опьянении.</w:t>
      </w:r>
    </w:p>
    <w:p w:rsidR="00272288" w:rsidRPr="00700AAD" w:rsidP="007C6991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В соответствии с пунктом 2.2</w:t>
      </w:r>
      <w:r w:rsidRPr="00700AAD" w:rsidR="00404F02">
        <w:rPr>
          <w:sz w:val="22"/>
          <w:szCs w:val="22"/>
        </w:rPr>
        <w:t xml:space="preserve"> Правил </w:t>
      </w:r>
      <w:r w:rsidRPr="00700AAD">
        <w:rPr>
          <w:sz w:val="22"/>
          <w:szCs w:val="22"/>
        </w:rPr>
        <w:t>пребывания граждан,</w:t>
      </w:r>
      <w:r w:rsidRPr="00700AAD" w:rsidR="009600AC">
        <w:rPr>
          <w:sz w:val="22"/>
          <w:szCs w:val="22"/>
        </w:rPr>
        <w:t xml:space="preserve"> </w:t>
      </w:r>
      <w:r w:rsidRPr="00700AAD">
        <w:rPr>
          <w:sz w:val="22"/>
          <w:szCs w:val="22"/>
        </w:rPr>
        <w:t xml:space="preserve">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272288" w:rsidRPr="00700AAD" w:rsidP="00404F02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Пунктом 3.1</w:t>
      </w:r>
      <w:r w:rsidRPr="00700AAD" w:rsidR="00404F02">
        <w:rPr>
          <w:sz w:val="22"/>
          <w:szCs w:val="22"/>
        </w:rPr>
        <w:t xml:space="preserve"> Правил </w:t>
      </w:r>
      <w:r w:rsidRPr="00700AAD">
        <w:rPr>
          <w:sz w:val="22"/>
          <w:szCs w:val="22"/>
        </w:rPr>
        <w:t xml:space="preserve">пребывания граждан </w:t>
      </w:r>
      <w:r w:rsidRPr="00700AAD" w:rsidR="00404F02">
        <w:rPr>
          <w:sz w:val="22"/>
          <w:szCs w:val="22"/>
        </w:rPr>
        <w:t xml:space="preserve">предусмотрено, что </w:t>
      </w:r>
      <w:r w:rsidRPr="00700AAD">
        <w:rPr>
          <w:sz w:val="22"/>
          <w:szCs w:val="22"/>
        </w:rPr>
        <w:t>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700AAD" w:rsidP="00272288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В соответствии с пунктом 3.2 Правил пребывания граждан,</w:t>
      </w:r>
      <w:r w:rsidRPr="00700AAD" w:rsidR="00272288">
        <w:rPr>
          <w:sz w:val="22"/>
          <w:szCs w:val="22"/>
        </w:rPr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7C6991" w:rsidRPr="00700AAD" w:rsidP="00B23E97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Как усматривается из</w:t>
      </w:r>
      <w:r w:rsidRPr="00700AAD" w:rsidR="009600AC">
        <w:rPr>
          <w:sz w:val="22"/>
          <w:szCs w:val="22"/>
        </w:rPr>
        <w:t xml:space="preserve"> материалов дела,</w:t>
      </w:r>
      <w:r w:rsidRPr="00700AAD">
        <w:rPr>
          <w:sz w:val="22"/>
          <w:szCs w:val="22"/>
        </w:rPr>
        <w:t xml:space="preserve"> </w:t>
      </w:r>
      <w:r w:rsidRPr="00700AAD" w:rsidR="009600AC">
        <w:rPr>
          <w:sz w:val="22"/>
          <w:szCs w:val="22"/>
        </w:rPr>
        <w:t xml:space="preserve">/изъято/ </w:t>
      </w:r>
      <w:r w:rsidRPr="00700AAD">
        <w:rPr>
          <w:sz w:val="22"/>
          <w:szCs w:val="22"/>
        </w:rPr>
        <w:t>Симоник</w:t>
      </w:r>
      <w:r w:rsidRPr="00700AAD">
        <w:rPr>
          <w:sz w:val="22"/>
          <w:szCs w:val="22"/>
        </w:rPr>
        <w:t xml:space="preserve"> Ю.Ю., прибыв в здание мировых судей, расположенное по адресу:</w:t>
      </w:r>
      <w:r w:rsidRPr="00700AAD" w:rsidR="00700AAD">
        <w:rPr>
          <w:sz w:val="22"/>
          <w:szCs w:val="22"/>
        </w:rPr>
        <w:t xml:space="preserve"> </w:t>
      </w:r>
      <w:r w:rsidRPr="00700AAD" w:rsidR="00700AAD">
        <w:rPr>
          <w:sz w:val="22"/>
          <w:szCs w:val="22"/>
        </w:rPr>
        <w:t>/изъято/</w:t>
      </w:r>
      <w:r w:rsidRPr="00700AAD" w:rsidR="00700AAD">
        <w:rPr>
          <w:sz w:val="22"/>
          <w:szCs w:val="22"/>
        </w:rPr>
        <w:t xml:space="preserve">, проходя пост № </w:t>
      </w:r>
      <w:r w:rsidRPr="00700AAD" w:rsidR="00700AAD">
        <w:rPr>
          <w:sz w:val="22"/>
          <w:szCs w:val="22"/>
        </w:rPr>
        <w:t>/изъято/</w:t>
      </w:r>
      <w:r w:rsidRPr="00700AAD">
        <w:rPr>
          <w:sz w:val="22"/>
          <w:szCs w:val="22"/>
        </w:rPr>
        <w:t xml:space="preserve"> несения службы  судебных приставов по ОУПДС, зарегистрировался на судебный участок</w:t>
      </w:r>
      <w:r w:rsidRPr="00700AAD" w:rsidR="00700AAD">
        <w:rPr>
          <w:sz w:val="22"/>
          <w:szCs w:val="22"/>
        </w:rPr>
        <w:t xml:space="preserve"> № </w:t>
      </w:r>
      <w:r w:rsidRPr="00700AAD" w:rsidR="00700AAD">
        <w:rPr>
          <w:sz w:val="22"/>
          <w:szCs w:val="22"/>
        </w:rPr>
        <w:t>/изъято/</w:t>
      </w:r>
      <w:r w:rsidRPr="00700AAD">
        <w:rPr>
          <w:sz w:val="22"/>
          <w:szCs w:val="22"/>
        </w:rPr>
        <w:t xml:space="preserve">, от гражданина </w:t>
      </w:r>
      <w:r w:rsidRPr="00700AAD">
        <w:rPr>
          <w:sz w:val="22"/>
          <w:szCs w:val="22"/>
        </w:rPr>
        <w:t>Симоник</w:t>
      </w:r>
      <w:r w:rsidRPr="00700AAD">
        <w:rPr>
          <w:sz w:val="22"/>
          <w:szCs w:val="22"/>
        </w:rPr>
        <w:t xml:space="preserve"> Ю.Ю. исходил резкий запах алкоголя, гражданин </w:t>
      </w:r>
      <w:r w:rsidRPr="00700AAD">
        <w:rPr>
          <w:sz w:val="22"/>
          <w:szCs w:val="22"/>
        </w:rPr>
        <w:t>Симоник</w:t>
      </w:r>
      <w:r w:rsidRPr="00700AAD">
        <w:rPr>
          <w:sz w:val="22"/>
          <w:szCs w:val="22"/>
        </w:rPr>
        <w:t xml:space="preserve"> Ю.Ю. неустойчиво стоял на ногах, шатался, угрожал судебным приставам по ОУПДС, выражался нецензурной бранью в адрес</w:t>
      </w:r>
      <w:r w:rsidRPr="00700AAD">
        <w:rPr>
          <w:sz w:val="22"/>
          <w:szCs w:val="22"/>
        </w:rPr>
        <w:t xml:space="preserve"> граждан, находящихся в здании мирового суда, на неоднократные законные требования и замечания СП по ОУПДС гражданин </w:t>
      </w:r>
      <w:r w:rsidRPr="00700AAD">
        <w:rPr>
          <w:sz w:val="22"/>
          <w:szCs w:val="22"/>
        </w:rPr>
        <w:t>Симоник</w:t>
      </w:r>
      <w:r w:rsidRPr="00700AAD">
        <w:rPr>
          <w:sz w:val="22"/>
          <w:szCs w:val="22"/>
        </w:rPr>
        <w:t xml:space="preserve"> Ю.Ю. не реагировал и продолжал нарушать общественный порядок.</w:t>
      </w:r>
    </w:p>
    <w:p w:rsidR="00404F02" w:rsidRPr="00700AAD" w:rsidP="00FD751D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 xml:space="preserve">Виновность </w:t>
      </w:r>
      <w:r w:rsidRPr="00700AAD" w:rsidR="007C6991">
        <w:rPr>
          <w:sz w:val="22"/>
          <w:szCs w:val="22"/>
        </w:rPr>
        <w:t>Симоник</w:t>
      </w:r>
      <w:r w:rsidRPr="00700AAD" w:rsidR="007C6991">
        <w:rPr>
          <w:sz w:val="22"/>
          <w:szCs w:val="22"/>
        </w:rPr>
        <w:t xml:space="preserve"> Ю.Ю. </w:t>
      </w:r>
      <w:r w:rsidRPr="00700AAD">
        <w:rPr>
          <w:sz w:val="22"/>
          <w:szCs w:val="22"/>
        </w:rPr>
        <w:t>подтверждается собранными по делу доказательствами</w:t>
      </w:r>
      <w:r w:rsidRPr="00700AAD">
        <w:rPr>
          <w:sz w:val="22"/>
          <w:szCs w:val="22"/>
        </w:rPr>
        <w:t xml:space="preserve">, получившими оценку на предмет относимости, допустимости, достоверности и достаточности по </w:t>
      </w:r>
      <w:r w:rsidRPr="00700AAD">
        <w:rPr>
          <w:sz w:val="22"/>
          <w:szCs w:val="22"/>
        </w:rPr>
        <w:t>правилам статьи 26.11 Кодекса Российской Федерации об а</w:t>
      </w:r>
      <w:r w:rsidRPr="00700AAD">
        <w:rPr>
          <w:sz w:val="22"/>
          <w:szCs w:val="22"/>
        </w:rPr>
        <w:t>дминистративных правонарушениях: протоколом об административных правонар</w:t>
      </w:r>
      <w:r w:rsidRPr="00700AAD" w:rsidR="007C6991">
        <w:rPr>
          <w:sz w:val="22"/>
          <w:szCs w:val="22"/>
        </w:rPr>
        <w:t xml:space="preserve">ушениях </w:t>
      </w:r>
      <w:r w:rsidRPr="00700AAD" w:rsidR="00700AAD">
        <w:rPr>
          <w:sz w:val="22"/>
          <w:szCs w:val="22"/>
        </w:rPr>
        <w:t>/изъято/</w:t>
      </w:r>
      <w:r w:rsidRPr="00700AAD" w:rsidR="007C6991">
        <w:rPr>
          <w:sz w:val="22"/>
          <w:szCs w:val="22"/>
        </w:rPr>
        <w:t xml:space="preserve">от </w:t>
      </w:r>
      <w:r w:rsidRPr="00700AAD" w:rsidR="00700AAD">
        <w:rPr>
          <w:sz w:val="22"/>
          <w:szCs w:val="22"/>
        </w:rPr>
        <w:t>/изъято/</w:t>
      </w:r>
      <w:r w:rsidRPr="00700AAD" w:rsidR="00700AAD">
        <w:rPr>
          <w:sz w:val="22"/>
          <w:szCs w:val="22"/>
        </w:rPr>
        <w:t xml:space="preserve"> </w:t>
      </w:r>
      <w:r w:rsidRPr="00700AAD">
        <w:rPr>
          <w:sz w:val="22"/>
          <w:szCs w:val="22"/>
        </w:rPr>
        <w:t>(л.д.1), рапортом судебного пристава об обнаружении админис</w:t>
      </w:r>
      <w:r w:rsidRPr="00700AAD" w:rsidR="007C6991">
        <w:rPr>
          <w:sz w:val="22"/>
          <w:szCs w:val="22"/>
        </w:rPr>
        <w:t>тративного правонарушения (л.д.3</w:t>
      </w:r>
      <w:r w:rsidRPr="00700AAD">
        <w:rPr>
          <w:sz w:val="22"/>
          <w:szCs w:val="22"/>
        </w:rPr>
        <w:t>), объяснениями</w:t>
      </w:r>
      <w:r w:rsidRPr="00700AAD" w:rsidR="00700AAD">
        <w:rPr>
          <w:sz w:val="22"/>
          <w:szCs w:val="22"/>
        </w:rPr>
        <w:t xml:space="preserve"> </w:t>
      </w:r>
      <w:r w:rsidRPr="00700AAD" w:rsidR="00700AAD">
        <w:rPr>
          <w:sz w:val="22"/>
          <w:szCs w:val="22"/>
        </w:rPr>
        <w:t>/изъято/</w:t>
      </w:r>
      <w:r w:rsidRPr="00700AAD">
        <w:rPr>
          <w:sz w:val="22"/>
          <w:szCs w:val="22"/>
        </w:rPr>
        <w:t xml:space="preserve"> </w:t>
      </w:r>
      <w:r w:rsidRPr="00700AAD" w:rsidR="00B23E97">
        <w:rPr>
          <w:sz w:val="22"/>
          <w:szCs w:val="22"/>
        </w:rPr>
        <w:t>(л.д.</w:t>
      </w:r>
      <w:r w:rsidRPr="00700AAD" w:rsidR="007C6991">
        <w:rPr>
          <w:sz w:val="22"/>
          <w:szCs w:val="22"/>
        </w:rPr>
        <w:t>4-</w:t>
      </w:r>
      <w:r w:rsidRPr="00700AAD" w:rsidR="00957E25">
        <w:rPr>
          <w:sz w:val="22"/>
          <w:szCs w:val="22"/>
        </w:rPr>
        <w:t>5</w:t>
      </w:r>
      <w:r w:rsidRPr="00700AAD">
        <w:rPr>
          <w:sz w:val="22"/>
          <w:szCs w:val="22"/>
        </w:rPr>
        <w:t>).</w:t>
      </w:r>
    </w:p>
    <w:p w:rsidR="00404F02" w:rsidRPr="00700AAD" w:rsidP="00404F02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На основании изложенного, мировой судья приходит к</w:t>
      </w:r>
      <w:r w:rsidRPr="00700AAD">
        <w:rPr>
          <w:sz w:val="22"/>
          <w:szCs w:val="22"/>
        </w:rPr>
        <w:t xml:space="preserve"> выводу о том, что действия </w:t>
      </w:r>
      <w:r w:rsidRPr="00700AAD" w:rsidR="007C6991">
        <w:rPr>
          <w:sz w:val="22"/>
          <w:szCs w:val="22"/>
        </w:rPr>
        <w:t>Симоник</w:t>
      </w:r>
      <w:r w:rsidRPr="00700AAD" w:rsidR="007C6991">
        <w:rPr>
          <w:sz w:val="22"/>
          <w:szCs w:val="22"/>
        </w:rPr>
        <w:t xml:space="preserve"> Ю.Ю. </w:t>
      </w:r>
      <w:r w:rsidRPr="00700AAD">
        <w:rPr>
          <w:sz w:val="22"/>
          <w:szCs w:val="22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700AAD" w:rsidP="00404F02">
      <w:pPr>
        <w:spacing w:after="0" w:line="240" w:lineRule="auto"/>
        <w:ind w:firstLine="540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 xml:space="preserve">Действия </w:t>
      </w:r>
      <w:r w:rsidRPr="00700AAD" w:rsidR="007C6991">
        <w:rPr>
          <w:sz w:val="22"/>
          <w:szCs w:val="22"/>
        </w:rPr>
        <w:t>Симоник</w:t>
      </w:r>
      <w:r w:rsidRPr="00700AAD" w:rsidR="007C6991">
        <w:rPr>
          <w:sz w:val="22"/>
          <w:szCs w:val="22"/>
        </w:rPr>
        <w:t xml:space="preserve"> Ю.Ю. </w:t>
      </w:r>
      <w:r w:rsidRPr="00700AAD">
        <w:rPr>
          <w:sz w:val="22"/>
          <w:szCs w:val="22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700AAD" w:rsidP="00272288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700AAD">
        <w:rPr>
          <w:sz w:val="22"/>
          <w:szCs w:val="22"/>
        </w:rPr>
        <w:t xml:space="preserve">          </w:t>
      </w:r>
    </w:p>
    <w:p w:rsidR="00D523F4" w:rsidRPr="00700AAD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700AAD">
        <w:rPr>
          <w:rFonts w:eastAsia="Times New Roman"/>
          <w:sz w:val="22"/>
          <w:szCs w:val="22"/>
          <w:lang w:eastAsia="ru-RU"/>
        </w:rPr>
        <w:t xml:space="preserve">Обстоятельств, смягчающих и отягчающих </w:t>
      </w:r>
      <w:r w:rsidRPr="00700AAD" w:rsidR="00410437">
        <w:rPr>
          <w:rFonts w:eastAsia="Times New Roman"/>
          <w:sz w:val="22"/>
          <w:szCs w:val="22"/>
          <w:lang w:eastAsia="ru-RU"/>
        </w:rPr>
        <w:t>административную ответственность, судом не установлено</w:t>
      </w:r>
      <w:r w:rsidRPr="00700AAD">
        <w:rPr>
          <w:rFonts w:eastAsia="Times New Roman"/>
          <w:sz w:val="22"/>
          <w:szCs w:val="22"/>
          <w:lang w:eastAsia="ru-RU"/>
        </w:rPr>
        <w:t>.</w:t>
      </w:r>
    </w:p>
    <w:p w:rsidR="00D1445A" w:rsidRPr="00700AAD" w:rsidP="00D5230F">
      <w:pPr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На основании изложенного</w:t>
      </w:r>
      <w:r w:rsidRPr="00700AAD">
        <w:rPr>
          <w:sz w:val="22"/>
          <w:szCs w:val="22"/>
        </w:rPr>
        <w:t xml:space="preserve">, </w:t>
      </w:r>
      <w:r w:rsidRPr="00700AAD" w:rsidR="00D92028">
        <w:rPr>
          <w:sz w:val="22"/>
          <w:szCs w:val="22"/>
        </w:rPr>
        <w:t xml:space="preserve">мировой судья приходит к выводу о назначении </w:t>
      </w:r>
      <w:r w:rsidRPr="00700AAD" w:rsidR="007C6991">
        <w:rPr>
          <w:sz w:val="22"/>
          <w:szCs w:val="22"/>
        </w:rPr>
        <w:t>Симоник</w:t>
      </w:r>
      <w:r w:rsidRPr="00700AAD" w:rsidR="007C6991">
        <w:rPr>
          <w:sz w:val="22"/>
          <w:szCs w:val="22"/>
        </w:rPr>
        <w:t xml:space="preserve"> Ю.Ю. </w:t>
      </w:r>
      <w:r w:rsidRPr="00700AAD" w:rsidR="00D92028">
        <w:rPr>
          <w:sz w:val="22"/>
          <w:szCs w:val="22"/>
        </w:rPr>
        <w:t>наказания в виде административного штрафа в пределах</w:t>
      </w:r>
      <w:r w:rsidRPr="00700AAD" w:rsidR="00FD751D">
        <w:rPr>
          <w:sz w:val="22"/>
          <w:szCs w:val="22"/>
        </w:rPr>
        <w:t xml:space="preserve"> санкции части 2 статьи 17.3</w:t>
      </w:r>
      <w:r w:rsidRPr="00700AAD">
        <w:rPr>
          <w:sz w:val="22"/>
          <w:szCs w:val="22"/>
        </w:rPr>
        <w:t xml:space="preserve"> КоАП РФ.  </w:t>
      </w:r>
    </w:p>
    <w:p w:rsidR="000060A5" w:rsidRPr="00700AAD" w:rsidP="001A07CA">
      <w:pPr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На основании изложенно</w:t>
      </w:r>
      <w:r w:rsidRPr="00700AAD" w:rsidR="0031465D">
        <w:rPr>
          <w:sz w:val="22"/>
          <w:szCs w:val="22"/>
        </w:rPr>
        <w:t>го и руководствуясь ст. ст. 4.1,</w:t>
      </w:r>
      <w:r w:rsidRPr="00700AAD" w:rsidR="00FD751D">
        <w:rPr>
          <w:sz w:val="22"/>
          <w:szCs w:val="22"/>
        </w:rPr>
        <w:t xml:space="preserve"> ч.2 ст.17.3,  ст. 23.1</w:t>
      </w:r>
      <w:r w:rsidRPr="00700AAD" w:rsidR="0031465D">
        <w:rPr>
          <w:sz w:val="22"/>
          <w:szCs w:val="22"/>
        </w:rPr>
        <w:t xml:space="preserve"> КоАП РФ, мировой судья</w:t>
      </w:r>
      <w:r w:rsidRPr="00700AAD">
        <w:rPr>
          <w:sz w:val="22"/>
          <w:szCs w:val="22"/>
        </w:rPr>
        <w:t>,</w:t>
      </w:r>
    </w:p>
    <w:p w:rsidR="00D1445A" w:rsidRPr="00700AAD" w:rsidP="008571AC">
      <w:pPr>
        <w:pStyle w:val="NoSpacing"/>
        <w:contextualSpacing/>
        <w:jc w:val="center"/>
        <w:rPr>
          <w:sz w:val="22"/>
          <w:szCs w:val="22"/>
        </w:rPr>
      </w:pPr>
      <w:r w:rsidRPr="00700AAD">
        <w:rPr>
          <w:sz w:val="22"/>
          <w:szCs w:val="22"/>
        </w:rPr>
        <w:t>ПОСТАНОВИЛ:</w:t>
      </w:r>
    </w:p>
    <w:p w:rsidR="000060A5" w:rsidRPr="00700AAD" w:rsidP="008571AC">
      <w:pPr>
        <w:pStyle w:val="NoSpacing"/>
        <w:contextualSpacing/>
        <w:jc w:val="center"/>
        <w:rPr>
          <w:sz w:val="22"/>
          <w:szCs w:val="22"/>
        </w:rPr>
      </w:pPr>
    </w:p>
    <w:p w:rsidR="00D1445A" w:rsidRPr="00700AAD" w:rsidP="00825741">
      <w:pPr>
        <w:pStyle w:val="NoSpacing"/>
        <w:ind w:firstLine="708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Симоник</w:t>
      </w:r>
      <w:r w:rsidRPr="00700AAD">
        <w:rPr>
          <w:sz w:val="22"/>
          <w:szCs w:val="22"/>
        </w:rPr>
        <w:t xml:space="preserve"> Ю.Ю.</w:t>
      </w:r>
      <w:r w:rsidRPr="00700AAD">
        <w:rPr>
          <w:b/>
          <w:sz w:val="22"/>
          <w:szCs w:val="22"/>
        </w:rPr>
        <w:t xml:space="preserve"> </w:t>
      </w:r>
      <w:r w:rsidRPr="00700AAD" w:rsidR="00272288">
        <w:rPr>
          <w:sz w:val="22"/>
          <w:szCs w:val="22"/>
        </w:rPr>
        <w:t>признать виновным</w:t>
      </w:r>
      <w:r w:rsidRPr="00700AAD">
        <w:rPr>
          <w:sz w:val="22"/>
          <w:szCs w:val="22"/>
        </w:rPr>
        <w:t xml:space="preserve"> в совершении административного правонарушения, предусм</w:t>
      </w:r>
      <w:r w:rsidRPr="00700AAD" w:rsidR="00272288">
        <w:rPr>
          <w:sz w:val="22"/>
          <w:szCs w:val="22"/>
        </w:rPr>
        <w:t>отренного частью 2 статьи 17.3</w:t>
      </w:r>
      <w:r w:rsidRPr="00700AAD">
        <w:rPr>
          <w:sz w:val="22"/>
          <w:szCs w:val="22"/>
        </w:rPr>
        <w:t xml:space="preserve"> Кодекса Российской Федерации об административных правонарушениях, и назначить </w:t>
      </w:r>
      <w:r w:rsidRPr="00700AAD" w:rsidR="001A07CA">
        <w:rPr>
          <w:sz w:val="22"/>
          <w:szCs w:val="22"/>
        </w:rPr>
        <w:t>ему</w:t>
      </w:r>
      <w:r w:rsidRPr="00700AAD">
        <w:rPr>
          <w:sz w:val="22"/>
          <w:szCs w:val="22"/>
        </w:rPr>
        <w:t xml:space="preserve"> наказание в виде административного штрафа в размере </w:t>
      </w:r>
      <w:r w:rsidRPr="00700AAD" w:rsidR="00B23E97">
        <w:rPr>
          <w:sz w:val="22"/>
          <w:szCs w:val="22"/>
        </w:rPr>
        <w:t>500</w:t>
      </w:r>
      <w:r w:rsidRPr="00700AAD">
        <w:rPr>
          <w:sz w:val="22"/>
          <w:szCs w:val="22"/>
        </w:rPr>
        <w:t xml:space="preserve"> (</w:t>
      </w:r>
      <w:r w:rsidRPr="00700AAD" w:rsidR="00B23E97">
        <w:rPr>
          <w:sz w:val="22"/>
          <w:szCs w:val="22"/>
        </w:rPr>
        <w:t>пятьсот</w:t>
      </w:r>
      <w:r w:rsidRPr="00700AAD" w:rsidR="00143688">
        <w:rPr>
          <w:sz w:val="22"/>
          <w:szCs w:val="22"/>
        </w:rPr>
        <w:t>) рублей.</w:t>
      </w:r>
    </w:p>
    <w:p w:rsidR="00143688" w:rsidRPr="00700AAD" w:rsidP="00D5230F">
      <w:pPr>
        <w:spacing w:after="0" w:line="240" w:lineRule="auto"/>
        <w:ind w:firstLine="708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 xml:space="preserve">Штраф подлежит оплате по реквизитам: </w:t>
      </w:r>
    </w:p>
    <w:p w:rsidR="00D1445A" w:rsidRPr="00700AAD" w:rsidP="00680C3F">
      <w:pPr>
        <w:spacing w:after="0" w:line="240" w:lineRule="auto"/>
        <w:ind w:firstLine="708"/>
        <w:contextualSpacing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Получатель: УФК по Республике Крым (Минист</w:t>
      </w:r>
      <w:r w:rsidRPr="00700AAD" w:rsidR="00680C3F">
        <w:rPr>
          <w:sz w:val="22"/>
          <w:szCs w:val="22"/>
        </w:rPr>
        <w:t xml:space="preserve">ерство юстиции Республики Крым). </w:t>
      </w:r>
      <w:r w:rsidRPr="00700AAD">
        <w:rPr>
          <w:sz w:val="22"/>
          <w:szCs w:val="22"/>
        </w:rPr>
        <w:t xml:space="preserve">Наименование банка: Отделение Республика Крым Банка России//УФК по Республике Крым г. </w:t>
      </w:r>
      <w:r w:rsidRPr="00700AAD" w:rsidR="00680C3F">
        <w:rPr>
          <w:sz w:val="22"/>
          <w:szCs w:val="22"/>
        </w:rPr>
        <w:t xml:space="preserve">Симферополь, </w:t>
      </w:r>
      <w:r w:rsidRPr="00700AAD">
        <w:rPr>
          <w:sz w:val="22"/>
          <w:szCs w:val="22"/>
        </w:rPr>
        <w:t>ИНН 9102013284</w:t>
      </w:r>
      <w:r w:rsidRPr="00700AAD" w:rsidR="00680C3F">
        <w:rPr>
          <w:sz w:val="22"/>
          <w:szCs w:val="22"/>
        </w:rPr>
        <w:t xml:space="preserve">, </w:t>
      </w:r>
      <w:r w:rsidRPr="00700AAD">
        <w:rPr>
          <w:sz w:val="22"/>
          <w:szCs w:val="22"/>
        </w:rPr>
        <w:t>КПП 910201001</w:t>
      </w:r>
      <w:r w:rsidRPr="00700AAD" w:rsidR="00680C3F">
        <w:rPr>
          <w:sz w:val="22"/>
          <w:szCs w:val="22"/>
        </w:rPr>
        <w:t xml:space="preserve">, </w:t>
      </w:r>
      <w:r w:rsidRPr="00700AAD">
        <w:rPr>
          <w:sz w:val="22"/>
          <w:szCs w:val="22"/>
        </w:rPr>
        <w:t>БИК 013510002</w:t>
      </w:r>
      <w:r w:rsidRPr="00700AAD" w:rsidR="00680C3F">
        <w:rPr>
          <w:sz w:val="22"/>
          <w:szCs w:val="22"/>
        </w:rPr>
        <w:t xml:space="preserve">, </w:t>
      </w:r>
      <w:r w:rsidRPr="00700AAD" w:rsidR="001A07CA">
        <w:rPr>
          <w:sz w:val="22"/>
          <w:szCs w:val="22"/>
        </w:rPr>
        <w:t xml:space="preserve">ОКТМО 35715000, </w:t>
      </w:r>
      <w:r w:rsidRPr="00700AAD">
        <w:rPr>
          <w:sz w:val="22"/>
          <w:szCs w:val="22"/>
        </w:rPr>
        <w:t>Единый казначейский счет  40102810645370000035</w:t>
      </w:r>
      <w:r w:rsidRPr="00700AAD" w:rsidR="00680C3F">
        <w:rPr>
          <w:sz w:val="22"/>
          <w:szCs w:val="22"/>
        </w:rPr>
        <w:t xml:space="preserve">, </w:t>
      </w:r>
      <w:r w:rsidRPr="00700AAD">
        <w:rPr>
          <w:sz w:val="22"/>
          <w:szCs w:val="22"/>
        </w:rPr>
        <w:t>Казначейский счет  03100643000000017500</w:t>
      </w:r>
      <w:r w:rsidRPr="00700AAD" w:rsidR="00680C3F">
        <w:rPr>
          <w:sz w:val="22"/>
          <w:szCs w:val="22"/>
        </w:rPr>
        <w:t xml:space="preserve">, </w:t>
      </w:r>
      <w:r w:rsidRPr="00700AAD">
        <w:rPr>
          <w:sz w:val="22"/>
          <w:szCs w:val="22"/>
        </w:rPr>
        <w:t>Лицевой счет  04752203230 в УФК по  Республике Крым</w:t>
      </w:r>
      <w:r w:rsidRPr="00700AAD" w:rsidR="00680C3F">
        <w:rPr>
          <w:sz w:val="22"/>
          <w:szCs w:val="22"/>
        </w:rPr>
        <w:t xml:space="preserve">, </w:t>
      </w:r>
      <w:r w:rsidRPr="00700AAD">
        <w:rPr>
          <w:sz w:val="22"/>
          <w:szCs w:val="22"/>
        </w:rPr>
        <w:t>Код Сводного реестра 35220323</w:t>
      </w:r>
      <w:r w:rsidRPr="00700AAD" w:rsidR="00680C3F">
        <w:rPr>
          <w:sz w:val="22"/>
          <w:szCs w:val="22"/>
        </w:rPr>
        <w:t xml:space="preserve">, </w:t>
      </w:r>
      <w:r w:rsidRPr="00700AAD">
        <w:rPr>
          <w:sz w:val="22"/>
          <w:szCs w:val="22"/>
        </w:rPr>
        <w:t xml:space="preserve">КБК </w:t>
      </w:r>
      <w:r w:rsidRPr="00700AAD" w:rsidR="00272288">
        <w:rPr>
          <w:sz w:val="22"/>
          <w:szCs w:val="22"/>
        </w:rPr>
        <w:t>828 1 16 01173 01 0003 140</w:t>
      </w:r>
      <w:r w:rsidRPr="00700AAD" w:rsidR="00C218C6">
        <w:rPr>
          <w:sz w:val="22"/>
          <w:szCs w:val="22"/>
        </w:rPr>
        <w:t>.</w:t>
      </w:r>
      <w:r w:rsidRPr="00700AAD" w:rsidR="00680C3F">
        <w:rPr>
          <w:sz w:val="22"/>
          <w:szCs w:val="22"/>
        </w:rPr>
        <w:t xml:space="preserve"> </w:t>
      </w:r>
      <w:r w:rsidRPr="00700AAD">
        <w:rPr>
          <w:sz w:val="22"/>
          <w:szCs w:val="22"/>
        </w:rPr>
        <w:t xml:space="preserve">Почтовый адрес: Россия, Республика Крым, 29500, г. Симферополь, ул. </w:t>
      </w:r>
      <w:r w:rsidRPr="00700AAD" w:rsidR="00680C3F">
        <w:rPr>
          <w:sz w:val="22"/>
          <w:szCs w:val="22"/>
        </w:rPr>
        <w:t>Набережная им.60-летия СССР, 28.</w:t>
      </w:r>
    </w:p>
    <w:p w:rsidR="00D1445A" w:rsidRPr="00700AAD" w:rsidP="00D5230F">
      <w:pPr>
        <w:pStyle w:val="a0"/>
        <w:ind w:firstLine="708"/>
        <w:contextualSpacing/>
        <w:rPr>
          <w:sz w:val="22"/>
          <w:szCs w:val="22"/>
          <w:lang w:val="uk-UA"/>
        </w:rPr>
      </w:pPr>
      <w:r w:rsidRPr="00700AAD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700AAD">
        <w:rPr>
          <w:color w:val="000000"/>
          <w:sz w:val="22"/>
          <w:szCs w:val="22"/>
          <w:lang w:val="uk-UA"/>
        </w:rPr>
        <w:t xml:space="preserve">, не </w:t>
      </w:r>
      <w:r w:rsidRPr="00700AAD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700AAD" w:rsidP="00D5230F">
      <w:pPr>
        <w:spacing w:after="0" w:line="240" w:lineRule="auto"/>
        <w:ind w:firstLine="567"/>
        <w:jc w:val="both"/>
        <w:rPr>
          <w:sz w:val="22"/>
          <w:szCs w:val="22"/>
        </w:rPr>
      </w:pPr>
      <w:r w:rsidRPr="00700AAD">
        <w:rPr>
          <w:sz w:val="22"/>
          <w:szCs w:val="22"/>
        </w:rPr>
        <w:t>Поста</w:t>
      </w:r>
      <w:r w:rsidRPr="00700AAD" w:rsidR="008B5231">
        <w:rPr>
          <w:sz w:val="22"/>
          <w:szCs w:val="22"/>
        </w:rPr>
        <w:t xml:space="preserve">новление может быть обжаловано </w:t>
      </w:r>
      <w:r w:rsidRPr="00700AAD">
        <w:rPr>
          <w:sz w:val="22"/>
          <w:szCs w:val="22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700AAD" w:rsidP="00D5230F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C804F7" w:rsidRPr="00700AAD" w:rsidP="008571AC">
      <w:pPr>
        <w:pStyle w:val="NoSpacing"/>
        <w:contextualSpacing/>
        <w:rPr>
          <w:sz w:val="22"/>
          <w:szCs w:val="22"/>
        </w:rPr>
      </w:pPr>
      <w:r w:rsidRPr="00700AAD">
        <w:rPr>
          <w:sz w:val="22"/>
          <w:szCs w:val="22"/>
        </w:rPr>
        <w:t>Мировой судья</w:t>
      </w:r>
      <w:r w:rsidRPr="00700AAD" w:rsidR="00D1445A">
        <w:rPr>
          <w:sz w:val="22"/>
          <w:szCs w:val="22"/>
        </w:rPr>
        <w:tab/>
      </w:r>
      <w:r w:rsidRPr="00700AAD" w:rsidR="00D1445A">
        <w:rPr>
          <w:sz w:val="22"/>
          <w:szCs w:val="22"/>
        </w:rPr>
        <w:tab/>
      </w:r>
      <w:r w:rsidRPr="00700AAD" w:rsidR="00D1445A">
        <w:rPr>
          <w:sz w:val="22"/>
          <w:szCs w:val="22"/>
        </w:rPr>
        <w:tab/>
      </w:r>
      <w:r w:rsidRPr="00700AAD" w:rsidR="00D1445A">
        <w:rPr>
          <w:sz w:val="22"/>
          <w:szCs w:val="22"/>
        </w:rPr>
        <w:tab/>
      </w:r>
      <w:r w:rsidRPr="00700AAD" w:rsidR="00D1445A">
        <w:rPr>
          <w:sz w:val="22"/>
          <w:szCs w:val="22"/>
        </w:rPr>
        <w:tab/>
      </w:r>
      <w:r w:rsidRPr="00700AAD" w:rsidR="00D1445A">
        <w:rPr>
          <w:sz w:val="22"/>
          <w:szCs w:val="22"/>
        </w:rPr>
        <w:tab/>
      </w:r>
      <w:r w:rsidRPr="00700AAD" w:rsidR="00D1445A">
        <w:rPr>
          <w:sz w:val="22"/>
          <w:szCs w:val="22"/>
        </w:rPr>
        <w:tab/>
      </w:r>
      <w:r w:rsidRPr="00700AAD" w:rsidR="00D1445A">
        <w:rPr>
          <w:sz w:val="22"/>
          <w:szCs w:val="22"/>
        </w:rPr>
        <w:tab/>
        <w:t xml:space="preserve">        </w:t>
      </w:r>
      <w:r w:rsidRPr="00700AAD">
        <w:rPr>
          <w:sz w:val="22"/>
          <w:szCs w:val="22"/>
        </w:rPr>
        <w:t>Полищук Е.Д.</w:t>
      </w:r>
    </w:p>
    <w:p w:rsidR="00AE52A6" w:rsidP="008571AC">
      <w:pPr>
        <w:pStyle w:val="NoSpacing"/>
        <w:contextualSpacing/>
        <w:rPr>
          <w:sz w:val="28"/>
          <w:szCs w:val="28"/>
        </w:rPr>
      </w:pPr>
    </w:p>
    <w:p w:rsidR="00AE52A6" w:rsidRPr="00AE52A6" w:rsidP="00AE52A6">
      <w:pPr>
        <w:spacing w:after="0" w:line="240" w:lineRule="auto"/>
        <w:rPr>
          <w:sz w:val="22"/>
          <w:szCs w:val="22"/>
        </w:rPr>
      </w:pPr>
      <w:r w:rsidRPr="00AE52A6">
        <w:rPr>
          <w:sz w:val="22"/>
          <w:szCs w:val="22"/>
        </w:rPr>
        <w:t>ДЕПЕРСОНИФИКАЦИЮ</w:t>
      </w:r>
    </w:p>
    <w:p w:rsidR="00AE52A6" w:rsidRPr="00AE52A6" w:rsidP="00AE52A6">
      <w:pPr>
        <w:spacing w:after="0" w:line="240" w:lineRule="auto"/>
        <w:rPr>
          <w:sz w:val="22"/>
          <w:szCs w:val="22"/>
        </w:rPr>
      </w:pPr>
      <w:r w:rsidRPr="00AE52A6">
        <w:rPr>
          <w:sz w:val="22"/>
          <w:szCs w:val="22"/>
        </w:rPr>
        <w:t>Лингвистический контроль</w:t>
      </w:r>
    </w:p>
    <w:p w:rsidR="00AE52A6" w:rsidRPr="00AE52A6" w:rsidP="00AE52A6">
      <w:pPr>
        <w:spacing w:after="0" w:line="240" w:lineRule="auto"/>
        <w:rPr>
          <w:sz w:val="22"/>
          <w:szCs w:val="22"/>
        </w:rPr>
      </w:pPr>
      <w:r w:rsidRPr="00AE52A6">
        <w:rPr>
          <w:sz w:val="22"/>
          <w:szCs w:val="22"/>
        </w:rPr>
        <w:t>произвел</w:t>
      </w:r>
      <w:r w:rsidRPr="00AE52A6">
        <w:rPr>
          <w:sz w:val="22"/>
          <w:szCs w:val="22"/>
        </w:rPr>
        <w:tab/>
      </w:r>
    </w:p>
    <w:p w:rsidR="00AE52A6" w:rsidRPr="00AE52A6" w:rsidP="00AE52A6">
      <w:pPr>
        <w:spacing w:after="0" w:line="240" w:lineRule="auto"/>
        <w:rPr>
          <w:sz w:val="22"/>
          <w:szCs w:val="22"/>
        </w:rPr>
      </w:pPr>
      <w:r w:rsidRPr="00AE52A6">
        <w:rPr>
          <w:sz w:val="22"/>
          <w:szCs w:val="22"/>
        </w:rPr>
        <w:t xml:space="preserve">Помощник судьи __________ </w:t>
      </w:r>
      <w:r w:rsidRPr="00AE52A6">
        <w:rPr>
          <w:sz w:val="22"/>
          <w:szCs w:val="22"/>
        </w:rPr>
        <w:t>М.А.Прокопец</w:t>
      </w:r>
    </w:p>
    <w:p w:rsidR="00AE52A6" w:rsidRPr="00AE52A6" w:rsidP="00AE52A6">
      <w:pPr>
        <w:spacing w:after="0" w:line="240" w:lineRule="auto"/>
        <w:rPr>
          <w:sz w:val="22"/>
          <w:szCs w:val="22"/>
        </w:rPr>
      </w:pPr>
    </w:p>
    <w:p w:rsidR="00AE52A6" w:rsidRPr="00AE52A6" w:rsidP="00AE52A6">
      <w:pPr>
        <w:spacing w:after="0" w:line="240" w:lineRule="auto"/>
        <w:rPr>
          <w:sz w:val="22"/>
          <w:szCs w:val="22"/>
        </w:rPr>
      </w:pPr>
      <w:r w:rsidRPr="00AE52A6">
        <w:rPr>
          <w:sz w:val="22"/>
          <w:szCs w:val="22"/>
        </w:rPr>
        <w:t>СОГЛАСОВАНО</w:t>
      </w:r>
    </w:p>
    <w:p w:rsidR="00AE52A6" w:rsidRPr="00AE52A6" w:rsidP="00AE52A6">
      <w:pPr>
        <w:spacing w:after="0" w:line="240" w:lineRule="auto"/>
        <w:rPr>
          <w:sz w:val="22"/>
          <w:szCs w:val="22"/>
        </w:rPr>
      </w:pPr>
      <w:r w:rsidRPr="00AE52A6">
        <w:rPr>
          <w:sz w:val="22"/>
          <w:szCs w:val="22"/>
        </w:rPr>
        <w:t xml:space="preserve">Мировой судья     _________   </w:t>
      </w:r>
      <w:r w:rsidRPr="00AE52A6">
        <w:rPr>
          <w:sz w:val="22"/>
          <w:szCs w:val="22"/>
        </w:rPr>
        <w:t>Е.Д.Полищук</w:t>
      </w:r>
    </w:p>
    <w:p w:rsidR="00AE52A6" w:rsidRPr="00AE52A6" w:rsidP="00AE52A6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«29» сен</w:t>
      </w:r>
      <w:r w:rsidRPr="00AE52A6">
        <w:rPr>
          <w:sz w:val="22"/>
          <w:szCs w:val="22"/>
        </w:rPr>
        <w:t>тября 2021 г.</w:t>
      </w:r>
    </w:p>
    <w:p w:rsidR="00AE52A6" w:rsidRPr="00AE52A6" w:rsidP="00AE52A6">
      <w:pPr>
        <w:spacing w:after="120" w:line="240" w:lineRule="auto"/>
        <w:rPr>
          <w:rFonts w:eastAsia="Times New Roman"/>
          <w:sz w:val="22"/>
          <w:szCs w:val="22"/>
          <w:lang w:eastAsia="ru-RU"/>
        </w:rPr>
      </w:pPr>
    </w:p>
    <w:p w:rsidR="00AE52A6" w:rsidRPr="00AE52A6" w:rsidP="00AE52A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  <w:r w:rsidRPr="00AE52A6">
        <w:rPr>
          <w:rFonts w:eastAsia="Times New Roman"/>
          <w:b/>
          <w:bCs/>
          <w:sz w:val="28"/>
          <w:szCs w:val="28"/>
          <w:lang w:eastAsia="ru-RU"/>
        </w:rPr>
        <w:tab/>
      </w:r>
    </w:p>
    <w:p w:rsidR="00AE52A6" w:rsidRPr="008571AC" w:rsidP="008571AC">
      <w:pPr>
        <w:pStyle w:val="NoSpacing"/>
        <w:contextualSpacing/>
        <w:rPr>
          <w:sz w:val="28"/>
          <w:szCs w:val="28"/>
        </w:rPr>
      </w:pPr>
    </w:p>
    <w:sectPr w:rsidSect="00DF0E06">
      <w:headerReference w:type="default" r:id="rId4"/>
      <w:footerReference w:type="even" r:id="rId5"/>
      <w:footerReference w:type="default" r:id="rId6"/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AAD">
      <w:rPr>
        <w:rStyle w:val="PageNumber"/>
        <w:noProof/>
      </w:rPr>
      <w:t>3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AAD">
          <w:rPr>
            <w:noProof/>
          </w:rPr>
          <w:t>3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535FD"/>
    <w:rsid w:val="00143688"/>
    <w:rsid w:val="00175209"/>
    <w:rsid w:val="001A07CA"/>
    <w:rsid w:val="001C5396"/>
    <w:rsid w:val="00200429"/>
    <w:rsid w:val="00272288"/>
    <w:rsid w:val="002A1800"/>
    <w:rsid w:val="00305C8D"/>
    <w:rsid w:val="0031465D"/>
    <w:rsid w:val="003265BF"/>
    <w:rsid w:val="003275DB"/>
    <w:rsid w:val="00404F02"/>
    <w:rsid w:val="00410437"/>
    <w:rsid w:val="00450572"/>
    <w:rsid w:val="004729BB"/>
    <w:rsid w:val="00473BD9"/>
    <w:rsid w:val="00482FCF"/>
    <w:rsid w:val="0053507E"/>
    <w:rsid w:val="00551C04"/>
    <w:rsid w:val="0055339E"/>
    <w:rsid w:val="0060583B"/>
    <w:rsid w:val="00680C3F"/>
    <w:rsid w:val="006B7328"/>
    <w:rsid w:val="006E5345"/>
    <w:rsid w:val="006F05A6"/>
    <w:rsid w:val="00700AAD"/>
    <w:rsid w:val="007570FC"/>
    <w:rsid w:val="00762BA0"/>
    <w:rsid w:val="00774F1E"/>
    <w:rsid w:val="00790A64"/>
    <w:rsid w:val="007C6991"/>
    <w:rsid w:val="00825741"/>
    <w:rsid w:val="008571AC"/>
    <w:rsid w:val="008838DC"/>
    <w:rsid w:val="008A2ED6"/>
    <w:rsid w:val="008B5231"/>
    <w:rsid w:val="008C728E"/>
    <w:rsid w:val="008F56AA"/>
    <w:rsid w:val="009473BC"/>
    <w:rsid w:val="00957E25"/>
    <w:rsid w:val="009600AC"/>
    <w:rsid w:val="009D2F14"/>
    <w:rsid w:val="009D4D29"/>
    <w:rsid w:val="00A04BB2"/>
    <w:rsid w:val="00A358AE"/>
    <w:rsid w:val="00A74E4E"/>
    <w:rsid w:val="00AC1D99"/>
    <w:rsid w:val="00AE52A6"/>
    <w:rsid w:val="00AF45AD"/>
    <w:rsid w:val="00B23E97"/>
    <w:rsid w:val="00BE5A57"/>
    <w:rsid w:val="00C218C6"/>
    <w:rsid w:val="00C57E07"/>
    <w:rsid w:val="00C804F7"/>
    <w:rsid w:val="00CE589B"/>
    <w:rsid w:val="00D1445A"/>
    <w:rsid w:val="00D413DE"/>
    <w:rsid w:val="00D5230F"/>
    <w:rsid w:val="00D523F4"/>
    <w:rsid w:val="00D92028"/>
    <w:rsid w:val="00DF0E06"/>
    <w:rsid w:val="00E02FED"/>
    <w:rsid w:val="00E479D0"/>
    <w:rsid w:val="00F059D0"/>
    <w:rsid w:val="00F25A18"/>
    <w:rsid w:val="00F33732"/>
    <w:rsid w:val="00FA50BA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