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17586E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8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17586E" w:rsidR="00AF2A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7586E" w:rsidR="00AF2A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7586E" w:rsidR="00AF2A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7586E" w:rsidR="00AF2A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7586E" w:rsidR="00AF2A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7586E" w:rsidR="00AF2A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7586E" w:rsidR="00AF2A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7586E" w:rsidR="00AF2A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7586E" w:rsidR="00AF2A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1758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7586E" w:rsidR="00286897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 № 5-46-314</w:t>
      </w:r>
      <w:r w:rsidRPr="0017586E" w:rsidR="00ED4F0B">
        <w:rPr>
          <w:rFonts w:ascii="Times New Roman" w:eastAsia="Times New Roman" w:hAnsi="Times New Roman" w:cs="Times New Roman"/>
          <w:sz w:val="20"/>
          <w:szCs w:val="20"/>
          <w:lang w:eastAsia="ru-RU"/>
        </w:rPr>
        <w:t>/2023</w:t>
      </w:r>
    </w:p>
    <w:p w:rsidR="00EC5A06" w:rsidRPr="0017586E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5A06" w:rsidRPr="0017586E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EC5A06" w:rsidRPr="0017586E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делу об административном правонарушении</w:t>
      </w:r>
    </w:p>
    <w:p w:rsidR="00EC5A06" w:rsidRPr="0017586E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5A06" w:rsidRPr="0017586E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Pr="0017586E" w:rsidR="00A210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ноября</w:t>
      </w:r>
      <w:r w:rsidRPr="0017586E" w:rsidR="00ED4F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                                                        </w:t>
      </w:r>
      <w:r w:rsidRPr="0017586E" w:rsidR="00ED4F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 Керчь</w:t>
      </w:r>
    </w:p>
    <w:p w:rsidR="00EC5A06" w:rsidRPr="0017586E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5A06" w:rsidRPr="0017586E" w:rsidP="0062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</w:t>
      </w:r>
      <w:r w:rsidRPr="0017586E" w:rsidR="00B406F4">
        <w:rPr>
          <w:rFonts w:ascii="Times New Roman" w:eastAsia="Times New Roman" w:hAnsi="Times New Roman" w:cs="Times New Roman"/>
          <w:sz w:val="20"/>
          <w:szCs w:val="20"/>
          <w:lang w:eastAsia="ru-RU"/>
        </w:rPr>
        <w:t>6.9</w:t>
      </w: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ч.1 КоАП РФ, в отнош</w:t>
      </w: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ении:</w:t>
      </w:r>
    </w:p>
    <w:p w:rsidR="00153019" w:rsidRPr="0017586E" w:rsidP="00153019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Воробьевой Вероники Анатольевны, </w:t>
      </w:r>
      <w:r w:rsidR="008E7A84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="008E7A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 рождения, уроженки </w:t>
      </w:r>
      <w:r w:rsidR="008E7A84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8E7A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зарегистрированной и проживающей по </w:t>
      </w: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адресу: </w:t>
      </w:r>
      <w:r w:rsidR="008E7A84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286897" w:rsidRPr="0017586E" w:rsidP="00153019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5A06" w:rsidRPr="0017586E" w:rsidP="00153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58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УСТАНОВИЛ:</w:t>
      </w:r>
    </w:p>
    <w:p w:rsidR="00153019" w:rsidRPr="0017586E" w:rsidP="00153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8594F" w:rsidRPr="0017586E" w:rsidP="002868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протоколу об административном правонарушении </w:t>
      </w:r>
      <w:r w:rsidR="008E7A84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="008E7A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г., </w:t>
      </w:r>
      <w:r w:rsidRPr="0017586E" w:rsidR="002868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Воробьева В.А. </w:t>
      </w:r>
      <w:r w:rsidR="008E7A84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17586E" w:rsidR="00ED4F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 адресу: </w:t>
      </w:r>
      <w:r w:rsidR="008E7A84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17586E" w:rsidR="00286897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отказалась</w:t>
      </w: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выполнить </w:t>
      </w:r>
      <w:r w:rsidRPr="0017586E" w:rsidR="0030400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законные требования уполномоченного должностного лица</w:t>
      </w: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прохождении медицинского освидетельствования на состояние опьянения</w:t>
      </w:r>
      <w:r w:rsidRPr="0017586E" w:rsidR="0030400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от</w:t>
      </w:r>
      <w:r w:rsidRPr="0017586E" w:rsidR="00286897">
        <w:rPr>
          <w:rFonts w:ascii="Times New Roman" w:eastAsia="Times New Roman" w:hAnsi="Times New Roman" w:cs="Times New Roman"/>
          <w:sz w:val="20"/>
          <w:szCs w:val="20"/>
          <w:lang w:eastAsia="ru-RU"/>
        </w:rPr>
        <w:t>ношении которой</w:t>
      </w: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имеются достаточные основания полагать, что он</w:t>
      </w:r>
      <w:r w:rsidRPr="0017586E" w:rsidR="00286897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потребил</w:t>
      </w:r>
      <w:r w:rsidRPr="0017586E" w:rsidR="00286897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наркотические вещества (средства</w:t>
      </w: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>) или иные психотропные вещество без назн</w:t>
      </w:r>
      <w:r w:rsidRPr="0017586E" w:rsidR="0030400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17586E" w:rsidR="00286897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чения врача, а именно находилась</w:t>
      </w: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состоянии с признаками опьянения: нарушение речи, неустойчивость позы</w:t>
      </w: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поведение не соответствующее обстановке, чем совершил</w:t>
      </w:r>
      <w:r w:rsidRPr="0017586E" w:rsidR="00286897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административное правонарушение, предусмотренное ч. 1</w:t>
      </w: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ст. 6.9 КоАП РФ.</w:t>
      </w:r>
    </w:p>
    <w:p w:rsidR="00F8594F" w:rsidRPr="0017586E" w:rsidP="00F85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судебном заседании </w:t>
      </w:r>
      <w:r w:rsidRPr="0017586E" w:rsidR="007A01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Воробьева В.А. </w:t>
      </w: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>вину полностью признал и подтвердил</w:t>
      </w:r>
      <w:r w:rsidRPr="0017586E" w:rsidR="007A0124">
        <w:rPr>
          <w:rFonts w:ascii="Times New Roman" w:eastAsia="Times New Roman" w:hAnsi="Times New Roman" w:cs="Times New Roman"/>
          <w:sz w:val="20"/>
          <w:szCs w:val="20"/>
          <w:lang w:eastAsia="ru-RU"/>
        </w:rPr>
        <w:t>а, что отказалась</w:t>
      </w: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прохождения медицинского освидетельствования,</w:t>
      </w:r>
      <w:r w:rsidRPr="0017586E" w:rsidR="00ED4F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обстоятельства, изложенные в протоколе об административном правонарушении подтвердил</w:t>
      </w:r>
      <w:r w:rsidRPr="0017586E" w:rsidR="007A012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17586E" w:rsidR="00ED4F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полном объеме</w:t>
      </w: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8594F" w:rsidRPr="0017586E" w:rsidP="00F85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Заслушав </w:t>
      </w:r>
      <w:r w:rsidRPr="0017586E" w:rsidR="007A0124">
        <w:rPr>
          <w:rFonts w:ascii="Times New Roman" w:eastAsia="Calibri" w:hAnsi="Times New Roman" w:cs="Times New Roman"/>
          <w:sz w:val="20"/>
          <w:szCs w:val="20"/>
        </w:rPr>
        <w:t>Воробьеву В.А</w:t>
      </w:r>
      <w:r w:rsidRPr="0017586E" w:rsidR="00A21097">
        <w:rPr>
          <w:rFonts w:ascii="Times New Roman" w:eastAsia="Calibri" w:hAnsi="Times New Roman" w:cs="Times New Roman"/>
          <w:sz w:val="20"/>
          <w:szCs w:val="20"/>
        </w:rPr>
        <w:t>.</w:t>
      </w:r>
      <w:r w:rsidRPr="0017586E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17586E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586E">
        <w:rPr>
          <w:rFonts w:ascii="Times New Roman" w:eastAsia="Calibri" w:hAnsi="Times New Roman" w:cs="Times New Roman"/>
          <w:sz w:val="20"/>
          <w:szCs w:val="20"/>
        </w:rPr>
        <w:t xml:space="preserve">В соответствии с ч.1 ст. 2.1 КоАП РФ административным правонарушением признается противоправное, виновное действие </w:t>
      </w:r>
      <w:r w:rsidRPr="0017586E">
        <w:rPr>
          <w:rFonts w:ascii="Times New Roman" w:eastAsia="Calibri" w:hAnsi="Times New Roman" w:cs="Times New Roman"/>
          <w:sz w:val="20"/>
          <w:szCs w:val="20"/>
        </w:rPr>
        <w:t>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406F4" w:rsidRPr="0017586E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ч. 1 ст. 6.9</w:t>
      </w:r>
      <w:r w:rsidRPr="0017586E" w:rsidR="00EC5A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86E">
        <w:rPr>
          <w:rFonts w:ascii="Times New Roman" w:hAnsi="Times New Roman" w:cs="Times New Roman"/>
          <w:sz w:val="20"/>
          <w:szCs w:val="20"/>
        </w:rPr>
        <w:t>потребление наркотических средств или пс</w:t>
      </w:r>
      <w:r w:rsidRPr="0017586E">
        <w:rPr>
          <w:rFonts w:ascii="Times New Roman" w:hAnsi="Times New Roman" w:cs="Times New Roman"/>
          <w:sz w:val="20"/>
          <w:szCs w:val="20"/>
        </w:rPr>
        <w:t xml:space="preserve">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4" w:history="1">
        <w:r w:rsidRPr="0017586E">
          <w:rPr>
            <w:rFonts w:ascii="Times New Roman" w:hAnsi="Times New Roman" w:cs="Times New Roman"/>
            <w:color w:val="0000FF"/>
            <w:sz w:val="20"/>
            <w:szCs w:val="20"/>
          </w:rPr>
          <w:t>частью 2 статьи 20.20</w:t>
        </w:r>
      </w:hyperlink>
      <w:r w:rsidRPr="0017586E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17586E">
          <w:rPr>
            <w:rFonts w:ascii="Times New Roman" w:hAnsi="Times New Roman" w:cs="Times New Roman"/>
            <w:color w:val="0000FF"/>
            <w:sz w:val="20"/>
            <w:szCs w:val="20"/>
          </w:rPr>
          <w:t>статьей 20.22</w:t>
        </w:r>
      </w:hyperlink>
      <w:r w:rsidRPr="0017586E">
        <w:rPr>
          <w:rFonts w:ascii="Times New Roman" w:hAnsi="Times New Roman" w:cs="Times New Roman"/>
          <w:sz w:val="20"/>
          <w:szCs w:val="20"/>
        </w:rPr>
        <w:t xml:space="preserve"> настоящего Кодекса</w:t>
      </w:r>
      <w:r w:rsidRPr="0017586E">
        <w:rPr>
          <w:rFonts w:ascii="Times New Roman" w:hAnsi="Times New Roman" w:cs="Times New Roman"/>
          <w:sz w:val="20"/>
          <w:szCs w:val="20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</w:t>
      </w:r>
      <w:r w:rsidRPr="0017586E">
        <w:rPr>
          <w:rFonts w:ascii="Times New Roman" w:hAnsi="Times New Roman" w:cs="Times New Roman"/>
          <w:sz w:val="20"/>
          <w:szCs w:val="20"/>
        </w:rPr>
        <w:t xml:space="preserve">а или психотропные вещества без назначения врача либо новые потенциально опасные психоактивные вещества, </w:t>
      </w: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влечет</w:t>
      </w:r>
      <w:r w:rsidRPr="0017586E" w:rsidR="00EC5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наложение </w:t>
      </w:r>
      <w:r w:rsidRPr="0017586E">
        <w:rPr>
          <w:rFonts w:ascii="Times New Roman" w:hAnsi="Times New Roman" w:cs="Times New Roman"/>
          <w:sz w:val="20"/>
          <w:szCs w:val="20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</w:t>
      </w:r>
      <w:r w:rsidRPr="0017586E">
        <w:rPr>
          <w:rFonts w:ascii="Times New Roman" w:hAnsi="Times New Roman" w:cs="Times New Roman"/>
          <w:sz w:val="20"/>
          <w:szCs w:val="20"/>
        </w:rPr>
        <w:t>цати суток.</w:t>
      </w:r>
    </w:p>
    <w:p w:rsidR="00EC5A06" w:rsidRPr="0017586E" w:rsidP="006E7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7586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</w:t>
      </w:r>
      <w:r w:rsidRPr="0017586E">
        <w:rPr>
          <w:rFonts w:ascii="Times New Roman" w:eastAsia="Calibri" w:hAnsi="Times New Roman" w:cs="Times New Roman"/>
          <w:color w:val="000000"/>
          <w:sz w:val="20"/>
          <w:szCs w:val="20"/>
        </w:rPr>
        <w:t>правонарушения. </w:t>
      </w:r>
    </w:p>
    <w:p w:rsidR="00F8594F" w:rsidRPr="0017586E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ходе рассмотрения дела об административном правонарушении было установлено, что  </w:t>
      </w:r>
      <w:r w:rsidRPr="0017586E" w:rsidR="007A01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Воробьева В.А. </w:t>
      </w:r>
      <w:r w:rsidR="008E7A84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17586E" w:rsidR="007A01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по адресу: </w:t>
      </w:r>
      <w:r w:rsidR="008E7A84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находясь в состоянии с признаками опьянения: на</w:t>
      </w: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рушение речи, неустойчивость позы, поведение не соотве</w:t>
      </w:r>
      <w:r w:rsidRPr="0017586E" w:rsidR="007A01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тствующее обстановке, отказалась</w:t>
      </w: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выполнить требования о прохождении медицинского освидетельствования на состояни</w:t>
      </w:r>
      <w:r w:rsidRPr="0017586E" w:rsidR="007A01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 опьянения в отношении которой</w:t>
      </w: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имеются достаточные основания полагать, что он</w:t>
      </w:r>
      <w:r w:rsidRPr="0017586E" w:rsidR="007A01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потребил</w:t>
      </w:r>
      <w:r w:rsidRPr="0017586E" w:rsidR="007A01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наркотические вещества (средства) или иные психотропные вещество без назначения</w:t>
      </w: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врача, чем совершил</w:t>
      </w:r>
      <w:r w:rsidRPr="0017586E" w:rsidR="007A01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административное правонарушение, предусмотренное ч. 1  ст. 6.9 КоАП РФ – невыполнение законного требования уполномоченного должностного лица о прохождении </w:t>
      </w: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</w:t>
      </w: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ивные вещества.</w:t>
      </w:r>
    </w:p>
    <w:p w:rsidR="00B406F4" w:rsidRPr="0017586E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</w:t>
      </w: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</w:t>
      </w: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оизводство по делу об административном правонарушении, иными видами доказательств.</w:t>
      </w:r>
    </w:p>
    <w:p w:rsidR="0066506A" w:rsidRPr="0017586E" w:rsidP="0036537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Кроме признания вины </w:t>
      </w:r>
      <w:r w:rsidRPr="0017586E" w:rsidR="007A0124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Воробьевой В.А</w:t>
      </w: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r w:rsidRPr="0017586E" w:rsidR="007A01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ее</w:t>
      </w: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</w:t>
      </w:r>
      <w:r w:rsidRPr="0017586E" w:rsidR="007A01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правонарушении (л.д.1</w:t>
      </w: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), </w:t>
      </w:r>
      <w:r w:rsidRPr="0017586E" w:rsidR="00A210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протоколом </w:t>
      </w:r>
      <w:r w:rsidRPr="0017586E" w:rsidR="007A01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 </w:t>
      </w:r>
      <w:r w:rsidR="008E7A84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="008E7A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направлении на медицин</w:t>
      </w: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ское освидетельствован</w:t>
      </w:r>
      <w:r w:rsidRPr="0017586E" w:rsidR="007A01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ие на состояние опьянения (л.д.2</w:t>
      </w: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), копиями объяснений </w:t>
      </w:r>
      <w:r w:rsidR="008E7A84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17586E" w:rsidR="008E7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E7A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7586E" w:rsidR="00ED4F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(л.д.4-5</w:t>
      </w: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), </w:t>
      </w:r>
      <w:r w:rsidRPr="0017586E" w:rsidR="00ED4F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рапортом сотрудника</w:t>
      </w: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полиции </w:t>
      </w:r>
      <w:r w:rsidRPr="0017586E" w:rsidR="00A210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(л.д</w:t>
      </w:r>
      <w:r w:rsidRPr="0017586E" w:rsidR="007A01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.6</w:t>
      </w:r>
      <w:r w:rsidRPr="0017586E" w:rsidR="00ED4F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B406F4" w:rsidRPr="0017586E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17586E" w:rsidR="007A0124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Воробьевой В.А</w:t>
      </w:r>
      <w:r w:rsidRPr="0017586E" w:rsidR="00A210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имеется состав административного правонарушения, предусмотренного ч. 1 ст. 6.9 КоАП РФ.</w:t>
      </w:r>
    </w:p>
    <w:p w:rsidR="00623E11" w:rsidRPr="0017586E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</w:t>
      </w: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</w:t>
      </w: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наказания физическому лицу учитываются характер совершенного им административного правонарушения, ли</w:t>
      </w: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406F4" w:rsidRPr="0017586E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Обстоятельств, смягчающих и отягчающих административную ответственность, судом не уст</w:t>
      </w: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ановлено. </w:t>
      </w:r>
    </w:p>
    <w:p w:rsidR="008F4422" w:rsidRPr="0017586E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Учитывая указанные обстоятельства, судья считает </w:t>
      </w:r>
      <w:r w:rsidRPr="0017586E" w:rsidR="00ED4F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возможным </w:t>
      </w: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назначить </w:t>
      </w:r>
      <w:r w:rsidRPr="0017586E" w:rsidR="007A01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Воробьевой В.А</w:t>
      </w:r>
      <w:r w:rsidRPr="0017586E" w:rsidR="00ED4F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административное наказание в виде штрафа в доход государства в пределах санкции ч. 1 ст. 6.9 КоАП РФ.</w:t>
      </w:r>
    </w:p>
    <w:p w:rsidR="00623E11" w:rsidRPr="0017586E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положениями ч.2.1 ст. 4.1 КоАП Российской</w:t>
      </w: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Федерации </w:t>
      </w:r>
      <w:r w:rsidRPr="0017586E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17586E">
          <w:rPr>
            <w:rFonts w:ascii="Times New Roman" w:hAnsi="Times New Roman" w:cs="Times New Roman"/>
            <w:color w:val="0000FF"/>
            <w:sz w:val="20"/>
            <w:szCs w:val="20"/>
          </w:rPr>
          <w:t>законодательства</w:t>
        </w:r>
      </w:hyperlink>
      <w:r w:rsidRPr="0017586E">
        <w:rPr>
          <w:rFonts w:ascii="Times New Roman" w:hAnsi="Times New Roman" w:cs="Times New Roman"/>
          <w:sz w:val="20"/>
          <w:szCs w:val="20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</w:t>
      </w:r>
      <w:r w:rsidRPr="0017586E">
        <w:rPr>
          <w:rFonts w:ascii="Times New Roman" w:hAnsi="Times New Roman" w:cs="Times New Roman"/>
          <w:sz w:val="20"/>
          <w:szCs w:val="20"/>
        </w:rPr>
        <w:t>пасные психоактивные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</w:t>
      </w:r>
      <w:r w:rsidRPr="0017586E">
        <w:rPr>
          <w:rFonts w:ascii="Times New Roman" w:hAnsi="Times New Roman" w:cs="Times New Roman"/>
          <w:sz w:val="20"/>
          <w:szCs w:val="20"/>
        </w:rPr>
        <w:t xml:space="preserve">отропных веществ без назначения врача либо новых потенциально опасных психоактивных веществ. Контроль за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17586E">
          <w:rPr>
            <w:rFonts w:ascii="Times New Roman" w:hAnsi="Times New Roman" w:cs="Times New Roman"/>
            <w:color w:val="0000FF"/>
            <w:sz w:val="20"/>
            <w:szCs w:val="20"/>
          </w:rPr>
          <w:t>порядке</w:t>
        </w:r>
      </w:hyperlink>
      <w:r w:rsidRPr="0017586E">
        <w:rPr>
          <w:rFonts w:ascii="Times New Roman" w:hAnsi="Times New Roman" w:cs="Times New Roman"/>
          <w:sz w:val="20"/>
          <w:szCs w:val="20"/>
        </w:rPr>
        <w:t>, установленном Правительством Российской Федерации.</w:t>
      </w:r>
    </w:p>
    <w:p w:rsidR="00EC5A06" w:rsidRPr="0017586E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изложенного и</w:t>
      </w:r>
      <w:r w:rsidRPr="0017586E" w:rsidR="006747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руководствуясь</w:t>
      </w: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 23.1. и главой 29  КоАП РФ, мировой судья, </w:t>
      </w:r>
    </w:p>
    <w:p w:rsidR="00153019" w:rsidRPr="0017586E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5A06" w:rsidRPr="0017586E" w:rsidP="001530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586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ПОСТАНОВИЛ:</w:t>
      </w:r>
    </w:p>
    <w:p w:rsidR="00153019" w:rsidRPr="0017586E" w:rsidP="001530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5A06" w:rsidRPr="0017586E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Признать </w:t>
      </w:r>
      <w:r w:rsidRPr="0017586E" w:rsidR="007A0124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Воробьеву Веронику Анатольевну</w:t>
      </w:r>
      <w:r w:rsidRPr="0017586E" w:rsidR="00ED4F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86E" w:rsidR="007A0124">
        <w:rPr>
          <w:rFonts w:ascii="Times New Roman" w:eastAsia="Times New Roman" w:hAnsi="Times New Roman" w:cs="Times New Roman"/>
          <w:sz w:val="20"/>
          <w:szCs w:val="20"/>
          <w:lang w:eastAsia="ru-RU"/>
        </w:rPr>
        <w:t>виновной</w:t>
      </w: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административного правонарушения, ответственнос</w:t>
      </w:r>
      <w:r w:rsidRPr="0017586E" w:rsidR="00674700">
        <w:rPr>
          <w:rFonts w:ascii="Times New Roman" w:eastAsia="Times New Roman" w:hAnsi="Times New Roman" w:cs="Times New Roman"/>
          <w:sz w:val="20"/>
          <w:szCs w:val="20"/>
          <w:lang w:eastAsia="ru-RU"/>
        </w:rPr>
        <w:t>ть за кото</w:t>
      </w:r>
      <w:r w:rsidRPr="0017586E" w:rsidR="00623E1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рое предусмотрена ч. 1   ст. 6.9</w:t>
      </w: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РФ,</w:t>
      </w:r>
      <w:r w:rsidRPr="0017586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17586E" w:rsidR="00F50B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назначить </w:t>
      </w:r>
      <w:r w:rsidRPr="0017586E" w:rsidR="007A0124">
        <w:rPr>
          <w:rFonts w:ascii="Times New Roman" w:eastAsia="Times New Roman" w:hAnsi="Times New Roman" w:cs="Times New Roman"/>
          <w:sz w:val="20"/>
          <w:szCs w:val="20"/>
          <w:lang w:eastAsia="ru-RU"/>
        </w:rPr>
        <w:t>ей</w:t>
      </w: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нак</w:t>
      </w:r>
      <w:r w:rsidRPr="0017586E" w:rsidR="0066506A">
        <w:rPr>
          <w:rFonts w:ascii="Times New Roman" w:eastAsia="Times New Roman" w:hAnsi="Times New Roman" w:cs="Times New Roman"/>
          <w:sz w:val="20"/>
          <w:szCs w:val="20"/>
          <w:lang w:eastAsia="ru-RU"/>
        </w:rPr>
        <w:t>азание в виде штрафа в размере 4</w:t>
      </w: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>000 (</w:t>
      </w:r>
      <w:r w:rsidRPr="0017586E" w:rsidR="0066506A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четыре</w:t>
      </w:r>
      <w:r w:rsidRPr="0017586E" w:rsidR="004E6C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тысяч</w:t>
      </w:r>
      <w:r w:rsidRPr="0017586E" w:rsidR="0066506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>) рублей. </w:t>
      </w:r>
    </w:p>
    <w:p w:rsidR="001B3EE8" w:rsidRPr="0017586E" w:rsidP="00C55FBA">
      <w:pPr>
        <w:pStyle w:val="Heading3"/>
        <w:shd w:val="clear" w:color="auto" w:fill="FFFFFF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</w:pPr>
      <w:r w:rsidRPr="0017586E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>Возложить на</w:t>
      </w:r>
      <w:r w:rsidRPr="0017586E" w:rsidR="00623E11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 xml:space="preserve"> </w:t>
      </w:r>
      <w:r w:rsidRPr="0017586E" w:rsidR="007A0124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 xml:space="preserve">Воробьеву Веронику Анатольевну </w:t>
      </w:r>
      <w:r w:rsidRPr="0017586E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 xml:space="preserve">обязанность </w:t>
      </w:r>
      <w:r w:rsidRPr="0017586E">
        <w:rPr>
          <w:rFonts w:ascii="Times New Roman" w:hAnsi="Times New Roman"/>
          <w:b w:val="0"/>
          <w:color w:val="auto"/>
          <w:sz w:val="20"/>
          <w:szCs w:val="20"/>
        </w:rPr>
        <w:t xml:space="preserve">в течение </w:t>
      </w:r>
      <w:r w:rsidRPr="0017586E" w:rsidR="007A0124">
        <w:rPr>
          <w:rFonts w:ascii="Times New Roman" w:hAnsi="Times New Roman"/>
          <w:b w:val="0"/>
          <w:color w:val="auto"/>
          <w:sz w:val="20"/>
          <w:szCs w:val="20"/>
        </w:rPr>
        <w:t xml:space="preserve">трех </w:t>
      </w:r>
      <w:r w:rsidRPr="0017586E">
        <w:rPr>
          <w:rFonts w:ascii="Times New Roman" w:hAnsi="Times New Roman"/>
          <w:b w:val="0"/>
          <w:color w:val="auto"/>
          <w:sz w:val="20"/>
          <w:szCs w:val="20"/>
        </w:rPr>
        <w:t xml:space="preserve">месяца после вступления данного постановления в законную силу </w:t>
      </w:r>
      <w:r w:rsidRPr="0017586E" w:rsidR="00623E11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>пройти диагностику, профилактические мероприятия</w:t>
      </w:r>
      <w:r w:rsidRPr="0017586E" w:rsidR="0042500B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>,</w:t>
      </w:r>
      <w:r w:rsidRPr="0017586E" w:rsidR="004E6C88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 xml:space="preserve"> в случае необходимости</w:t>
      </w:r>
      <w:r w:rsidRPr="0017586E" w:rsidR="0042500B">
        <w:rPr>
          <w:rFonts w:ascii="Times New Roman" w:hAnsi="Times New Roman" w:cs="Times New Roman"/>
          <w:sz w:val="20"/>
          <w:szCs w:val="20"/>
        </w:rPr>
        <w:t xml:space="preserve"> </w:t>
      </w:r>
      <w:r w:rsidRPr="0017586E" w:rsidR="0042500B">
        <w:rPr>
          <w:rFonts w:ascii="Times New Roman" w:hAnsi="Times New Roman" w:cs="Times New Roman"/>
          <w:b w:val="0"/>
          <w:color w:val="auto"/>
          <w:sz w:val="20"/>
          <w:szCs w:val="20"/>
        </w:rPr>
        <w:t>лечение от наркомании</w:t>
      </w:r>
      <w:r w:rsidRPr="0017586E" w:rsidR="004E6C8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по назначению врача</w:t>
      </w:r>
      <w:r w:rsidRPr="0017586E" w:rsidR="0042500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17586E" w:rsidR="00623E11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 xml:space="preserve">в </w:t>
      </w:r>
      <w:r w:rsidRPr="0017586E" w:rsidR="00623E11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 xml:space="preserve">ГБУЗРК "Керченский психоневрологический </w:t>
      </w:r>
      <w:r w:rsidRPr="0017586E" w:rsidR="006E7060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>диспансер</w:t>
      </w:r>
      <w:r w:rsidRPr="0017586E" w:rsidR="00623E11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>"</w:t>
      </w:r>
      <w:r w:rsidRPr="0017586E" w:rsidR="00623E11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 xml:space="preserve"> (г. Керчь, ул. Парковая, 6) в связи с потреблением наркотических средств без назначения врача. </w:t>
      </w:r>
    </w:p>
    <w:p w:rsidR="00623E11" w:rsidRPr="0017586E" w:rsidP="00623E1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Контроль за исполнением </w:t>
      </w:r>
      <w:r w:rsidRPr="0017586E" w:rsidR="006E70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такой</w:t>
      </w: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обязанности возложить на У</w:t>
      </w:r>
      <w:r w:rsidRPr="0017586E" w:rsidR="00AF2A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правление </w:t>
      </w: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МВД России по г. Керчи.</w:t>
      </w:r>
    </w:p>
    <w:p w:rsidR="00EC5A06" w:rsidRPr="0017586E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586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Платежные реквизиты для уплаты штрафа:</w:t>
      </w:r>
      <w:r w:rsidRPr="0017586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F50B6F" w:rsidRPr="0017586E" w:rsidP="00623E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17586E" w:rsidR="00623E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</w:t>
      </w: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370000035; Казначейский счет  03100643000000017500; Лицевой счет  04752203230 в УФК по  Республике Крым; Код Сводного реестра 35220323; КБК </w:t>
      </w:r>
      <w:r w:rsidRPr="0017586E" w:rsidR="004E6C88">
        <w:rPr>
          <w:rFonts w:ascii="Times New Roman" w:hAnsi="Times New Roman" w:cs="Times New Roman"/>
          <w:sz w:val="20"/>
          <w:szCs w:val="20"/>
        </w:rPr>
        <w:t>828 116 01063 01 0009</w:t>
      </w:r>
      <w:r w:rsidRPr="0017586E" w:rsidR="00623E11">
        <w:rPr>
          <w:rFonts w:ascii="Times New Roman" w:hAnsi="Times New Roman" w:cs="Times New Roman"/>
          <w:sz w:val="20"/>
          <w:szCs w:val="20"/>
        </w:rPr>
        <w:t>140</w:t>
      </w:r>
      <w:r w:rsidRPr="0017586E" w:rsidR="004E6C88">
        <w:rPr>
          <w:rFonts w:ascii="Times New Roman" w:hAnsi="Times New Roman" w:cs="Times New Roman"/>
          <w:sz w:val="20"/>
          <w:szCs w:val="20"/>
        </w:rPr>
        <w:t xml:space="preserve">, УИН </w:t>
      </w:r>
      <w:r w:rsidR="008E7A84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17586E" w:rsidR="004E6C88">
        <w:rPr>
          <w:rFonts w:ascii="Times New Roman" w:hAnsi="Times New Roman" w:cs="Times New Roman"/>
          <w:sz w:val="20"/>
          <w:szCs w:val="20"/>
        </w:rPr>
        <w:t>.</w:t>
      </w:r>
    </w:p>
    <w:p w:rsidR="00EC5A06" w:rsidRPr="0017586E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7586E">
        <w:rPr>
          <w:rFonts w:ascii="Times New Roman" w:eastAsia="Calibri" w:hAnsi="Times New Roman" w:cs="Times New Roman"/>
          <w:sz w:val="20"/>
          <w:szCs w:val="20"/>
        </w:rPr>
        <w:t xml:space="preserve">В соответствии со ст. 32.2. КоАП РФ штраф должен быть </w:t>
      </w:r>
      <w:r w:rsidRPr="0017586E">
        <w:rPr>
          <w:rFonts w:ascii="Times New Roman" w:eastAsia="Calibri" w:hAnsi="Times New Roman" w:cs="Times New Roman"/>
          <w:sz w:val="20"/>
          <w:szCs w:val="20"/>
        </w:rPr>
        <w:t>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4E6C88" w:rsidRPr="0017586E" w:rsidP="001B3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Разъяснить лицу, привлеченному к административной ответств</w:t>
      </w: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енности, что оригинал документа, подтверждающего уплату штрафа направить мировому судье, вынесшему постановление. </w:t>
      </w:r>
    </w:p>
    <w:p w:rsidR="001B3EE8" w:rsidRPr="0017586E" w:rsidP="004E6C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 ст. 20.25 ч.1 Кодекса РФ об административных правонарушениях неуплата административного штрафа в установленный срок влечет наложение</w:t>
      </w:r>
      <w:r w:rsidRPr="001758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B3EE8" w:rsidRPr="0017586E" w:rsidP="005223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Разъяснить, что в случае уклонения от прохожден</w:t>
      </w: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>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предусмотрена административная ответственност</w:t>
      </w: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>ь по ст</w:t>
      </w:r>
      <w:r w:rsidRPr="0017586E" w:rsidR="00F50B6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17586E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 xml:space="preserve">6.9.1 </w:t>
        </w:r>
        <w:r w:rsidRPr="0017586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КоАП </w:t>
        </w:r>
      </w:hyperlink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>РФ в виде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EC5A06" w:rsidRPr="0017586E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 может быть обжаловано, принесен </w:t>
      </w:r>
      <w:r w:rsidRPr="0017586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протест в Керченский городской суд Республики Крым в течение десяти суток со дня вручения или получения копии постановления.</w:t>
      </w:r>
    </w:p>
    <w:p w:rsidR="00EC5A06" w:rsidRPr="0017586E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586E" w:rsidP="00623E1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</w:pPr>
      <w:r w:rsidRPr="0017586E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>Мировой судья</w:t>
      </w:r>
      <w:r w:rsidRPr="0017586E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17586E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17586E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17586E" w:rsidR="00E65F98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 xml:space="preserve">  </w:t>
      </w:r>
      <w:r w:rsidRPr="0017586E" w:rsidR="00E65F98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17586E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17586E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17586E" w:rsidR="00F50B6F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 xml:space="preserve"> </w:t>
      </w:r>
      <w:r w:rsidRPr="0017586E" w:rsidR="007A0124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 xml:space="preserve">                      </w:t>
      </w:r>
      <w:r w:rsidRPr="0017586E" w:rsidR="00F50B6F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 xml:space="preserve">   </w:t>
      </w:r>
      <w:r w:rsidRPr="0017586E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>Полищук Е.Д.</w:t>
      </w:r>
    </w:p>
    <w:p w:rsidR="00C57810" w:rsidP="00623E1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</w:pPr>
      <w:r w:rsidRPr="0017586E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17586E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</w:p>
    <w:p w:rsidR="00EC5A06" w:rsidRPr="0017586E" w:rsidP="00623E1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</w:pPr>
      <w:r w:rsidRPr="0017586E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17586E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17586E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17586E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17586E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17586E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17586E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17586E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17586E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  <w:t xml:space="preserve"> </w:t>
      </w:r>
    </w:p>
    <w:p w:rsidR="00740B65" w:rsidRPr="0017586E" w:rsidP="00623E11">
      <w:pPr>
        <w:spacing w:after="0" w:line="240" w:lineRule="auto"/>
        <w:rPr>
          <w:sz w:val="20"/>
          <w:szCs w:val="20"/>
        </w:rPr>
      </w:pPr>
    </w:p>
    <w:sectPr w:rsidSect="00C57810">
      <w:headerReference w:type="default" r:id="rId9"/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274F1"/>
    <w:rsid w:val="000D2541"/>
    <w:rsid w:val="00153019"/>
    <w:rsid w:val="0017586E"/>
    <w:rsid w:val="001B3EE8"/>
    <w:rsid w:val="0027461A"/>
    <w:rsid w:val="00286897"/>
    <w:rsid w:val="002B31A7"/>
    <w:rsid w:val="0030400C"/>
    <w:rsid w:val="003320E2"/>
    <w:rsid w:val="0036537C"/>
    <w:rsid w:val="0040124E"/>
    <w:rsid w:val="0042500B"/>
    <w:rsid w:val="004A7598"/>
    <w:rsid w:val="004E6C88"/>
    <w:rsid w:val="0052238B"/>
    <w:rsid w:val="005D3D42"/>
    <w:rsid w:val="00622184"/>
    <w:rsid w:val="00623E11"/>
    <w:rsid w:val="00627693"/>
    <w:rsid w:val="0066506A"/>
    <w:rsid w:val="00674700"/>
    <w:rsid w:val="006B5475"/>
    <w:rsid w:val="006E7060"/>
    <w:rsid w:val="00740B65"/>
    <w:rsid w:val="007A0124"/>
    <w:rsid w:val="00862F19"/>
    <w:rsid w:val="00896307"/>
    <w:rsid w:val="008E7A84"/>
    <w:rsid w:val="008F4422"/>
    <w:rsid w:val="00912DAD"/>
    <w:rsid w:val="00A21097"/>
    <w:rsid w:val="00AF2ACD"/>
    <w:rsid w:val="00B0783D"/>
    <w:rsid w:val="00B406F4"/>
    <w:rsid w:val="00B76EAE"/>
    <w:rsid w:val="00B81397"/>
    <w:rsid w:val="00C55FBA"/>
    <w:rsid w:val="00C57810"/>
    <w:rsid w:val="00CF4E1F"/>
    <w:rsid w:val="00D258C1"/>
    <w:rsid w:val="00E65F98"/>
    <w:rsid w:val="00EC5A06"/>
    <w:rsid w:val="00ED4F0B"/>
    <w:rsid w:val="00EF2CFF"/>
    <w:rsid w:val="00F07159"/>
    <w:rsid w:val="00F50B6F"/>
    <w:rsid w:val="00F8594F"/>
    <w:rsid w:val="00F934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3"/>
    <w:uiPriority w:val="9"/>
    <w:unhideWhenUsed/>
    <w:qFormat/>
    <w:rsid w:val="00623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623E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a0"/>
    <w:uiPriority w:val="99"/>
    <w:semiHidden/>
    <w:unhideWhenUsed/>
    <w:rsid w:val="00A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2A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semiHidden/>
    <w:unhideWhenUsed/>
    <w:rsid w:val="001B3EE8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character" w:customStyle="1" w:styleId="a1">
    <w:name w:val="Основной текст Знак"/>
    <w:basedOn w:val="DefaultParagraphFont"/>
    <w:link w:val="BodyText"/>
    <w:semiHidden/>
    <w:rsid w:val="001B3EE8"/>
    <w:rPr>
      <w:rFonts w:ascii="Bookman Old Style" w:eastAsia="Times New Roman" w:hAnsi="Bookman Old Style" w:cs="Times New Roman"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959CD852B5D79DE64C737711573A03EDE5004A7CD04A6087B5C967093D7C95803A706CC3DE3C1E5B71EE7BA83C235EA4ABCF6FBB90AB08M" TargetMode="External" /><Relationship Id="rId5" Type="http://schemas.openxmlformats.org/officeDocument/2006/relationships/hyperlink" Target="consultantplus://offline/ref=82959CD852B5D79DE64C737711573A03EDE5004A7CD04A6087B5C967093D7C95803A7069CADD3E1C082BFE7FE16B2B42A1B6D16EA590B99BAF07M" TargetMode="External" /><Relationship Id="rId6" Type="http://schemas.openxmlformats.org/officeDocument/2006/relationships/hyperlink" Target="consultantplus://offline/ref=20A966CF2A27849BD8F14CDD1A5E055AEBBAA2702C2ABB96BCA58294B246BAC3EF9EF74B850881CB6CF1EC9DCB7791E9BD554CBB897D4E63rEA1N" TargetMode="External" /><Relationship Id="rId7" Type="http://schemas.openxmlformats.org/officeDocument/2006/relationships/hyperlink" Target="consultantplus://offline/ref=20A966CF2A27849BD8F14CDD1A5E055AE9B4A4712B28BB96BCA58294B246BAC3EF9EF74B850881C86DF1EC9DCB7791E9BD554CBB897D4E63rEA1N" TargetMode="External" /><Relationship Id="rId8" Type="http://schemas.openxmlformats.org/officeDocument/2006/relationships/hyperlink" Target="http://sudact.ru/law/koap/razdel-ii/glava-6/statia-6.9.1_1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