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DDF" w:rsidP="00C14DD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№ 5-46-336/2022</w:t>
      </w:r>
    </w:p>
    <w:p w:rsidR="00C14DDF" w:rsidP="00C14DDF">
      <w:pPr>
        <w:jc w:val="both"/>
        <w:rPr>
          <w:b/>
          <w:sz w:val="28"/>
          <w:szCs w:val="28"/>
        </w:rPr>
      </w:pPr>
    </w:p>
    <w:p w:rsidR="00C14DDF" w:rsidP="00C14D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14DDF" w:rsidP="00C14DDF">
      <w:pPr>
        <w:jc w:val="both"/>
        <w:rPr>
          <w:sz w:val="28"/>
          <w:szCs w:val="28"/>
        </w:rPr>
      </w:pPr>
      <w:r>
        <w:rPr>
          <w:sz w:val="28"/>
          <w:szCs w:val="28"/>
        </w:rPr>
        <w:t>15 ноября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Керчь</w:t>
      </w:r>
    </w:p>
    <w:p w:rsidR="00C14DDF" w:rsidP="00C14DDF">
      <w:pPr>
        <w:jc w:val="both"/>
        <w:rPr>
          <w:sz w:val="28"/>
          <w:szCs w:val="28"/>
        </w:rPr>
      </w:pPr>
    </w:p>
    <w:p w:rsidR="00C14DDF" w:rsidP="00C14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дело об административном правонарушении, предусмотренном ст. 19.6 Кодекса Российской Федерации об административных правонарушениях (далее - КоАП РФ), в отношении:</w:t>
      </w:r>
    </w:p>
    <w:p w:rsidR="002B42F5" w:rsidP="002B42F5">
      <w:pPr>
        <w:rPr>
          <w:sz w:val="20"/>
          <w:szCs w:val="20"/>
        </w:rPr>
      </w:pPr>
      <w:r>
        <w:rPr>
          <w:sz w:val="28"/>
          <w:szCs w:val="28"/>
        </w:rPr>
        <w:t xml:space="preserve">Спиридонова Константина Викторовича, </w:t>
      </w:r>
      <w:r>
        <w:t>изъято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>
        <w:t>изъято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гражданина РФ, индивидуального предпринимателя,</w:t>
      </w:r>
      <w:r w:rsidRPr="002B42F5">
        <w:t xml:space="preserve"> </w:t>
      </w:r>
      <w:r>
        <w:t>изъято</w:t>
      </w:r>
      <w:r>
        <w:t>,</w:t>
      </w:r>
    </w:p>
    <w:p w:rsidR="002B42F5" w:rsidP="002B42F5">
      <w:pPr>
        <w:rPr>
          <w:sz w:val="20"/>
          <w:szCs w:val="20"/>
        </w:rPr>
      </w:pPr>
      <w:r>
        <w:rPr>
          <w:sz w:val="28"/>
          <w:szCs w:val="28"/>
        </w:rPr>
        <w:t xml:space="preserve"> зарегистрированного и проживающего по адресу: </w:t>
      </w:r>
      <w:r>
        <w:t>изъято</w:t>
      </w:r>
    </w:p>
    <w:p w:rsidR="00C14DDF" w:rsidRPr="002B42F5" w:rsidP="002B42F5">
      <w:pPr>
        <w:rPr>
          <w:sz w:val="20"/>
          <w:szCs w:val="20"/>
        </w:rPr>
      </w:pPr>
    </w:p>
    <w:p w:rsidR="00C14DDF" w:rsidP="00C14DD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14DDF" w:rsidRPr="002B42F5" w:rsidP="002B42F5">
      <w:pPr>
        <w:ind w:firstLine="567"/>
        <w:jc w:val="both"/>
        <w:rPr>
          <w:sz w:val="20"/>
          <w:szCs w:val="20"/>
        </w:rPr>
      </w:pPr>
      <w:r>
        <w:rPr>
          <w:rFonts w:eastAsia="Calibri"/>
          <w:sz w:val="28"/>
          <w:szCs w:val="28"/>
          <w:lang w:eastAsia="en-US"/>
        </w:rPr>
        <w:t xml:space="preserve">Согласно протоколу об административном правонарушении </w:t>
      </w:r>
      <w:r w:rsidR="002B42F5">
        <w:t>изъято</w:t>
      </w:r>
      <w:r w:rsidR="002B42F5">
        <w:rPr>
          <w:sz w:val="20"/>
          <w:szCs w:val="20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года, индивидуальным предпринимателем Спиридоновым К.В. </w:t>
      </w:r>
      <w:r w:rsidR="002B42F5">
        <w:t>изъято</w:t>
      </w:r>
      <w:r w:rsidR="002B42F5">
        <w:rPr>
          <w:sz w:val="20"/>
          <w:szCs w:val="20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адресу: г. </w:t>
      </w:r>
      <w:r w:rsidR="002B42F5">
        <w:t>изъято</w:t>
      </w:r>
      <w:r w:rsidR="002B42F5">
        <w:rPr>
          <w:sz w:val="20"/>
          <w:szCs w:val="20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исполнено постановление (предписание) об устранении причин и условий, способствовавших совершению административного правонарушения от</w:t>
      </w:r>
      <w:r w:rsidR="002B42F5">
        <w:rPr>
          <w:rFonts w:eastAsia="Calibri"/>
          <w:sz w:val="28"/>
          <w:szCs w:val="28"/>
          <w:lang w:eastAsia="en-US"/>
        </w:rPr>
        <w:t xml:space="preserve"> </w:t>
      </w:r>
      <w:r w:rsidR="002B42F5">
        <w:t>изъято</w:t>
      </w:r>
      <w:r>
        <w:rPr>
          <w:rFonts w:eastAsia="Calibri"/>
          <w:sz w:val="28"/>
          <w:szCs w:val="28"/>
          <w:lang w:eastAsia="en-US"/>
        </w:rPr>
        <w:t>, чем совершено административное правонарушение, предусмотренное ст.19.6 КоАП РФ.</w:t>
      </w:r>
    </w:p>
    <w:p w:rsidR="00C14DDF" w:rsidP="00C14D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судебном заседании Спиридонов К.В. с нарушением согласился, вину признал.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Спиридонова К.В., исследовав материалы дела об административном правонарушении, суд приходит к следующему.</w:t>
      </w:r>
    </w:p>
    <w:p w:rsidR="00C14DDF" w:rsidP="00C14D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eastAsia="en-US"/>
          </w:rPr>
          <w:t>статьей 24.1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определено,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14DDF" w:rsidP="00C14D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Статьей 29.13 Кодекса Российской Федерации об административных правонарушениях определено, что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 (часть 1).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 (часть 2).</w:t>
      </w:r>
    </w:p>
    <w:p w:rsidR="00C14DDF" w:rsidP="00C14D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Статьей 19.6 Кодекса Российской Федерации об административных правонарушениях установлена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постановлением начальника Межрайонной ИФНС России № 7 по Республике Крым № 5 от 29.06.2022 индивидуальный предприниматель Спиридонов К.В. привлечен к административной ответственности по ч.5 ст.14.13 КоАП РФ, ему назначено административное наказание в виде административного штрафа в размере 5 000 рублей (л.д.10-14).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факту совершенного административного правонарушения 29 июня 2022 года Межрайонной ИФНС России № 7 по Республике Крым индивидуальному предпринимателю Спиридонову К.В. внесено представление № 5, в котором указано о принятии мер, необходимых для устранения выявленных причин и условий, способствовавших его совершению, о принятых мерах сообщить в Межрайонную ИФНС России № 7 по Республике Крым в течение месяца со дня получения представления.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представление, отправленное 29 июня 2022 года по месту жительства Спиридонова К.В., 13 июля 2022 года возвращено в связи истечением срока хранения (л.д.16-18).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67 постановления Пленума Верховного Суда Российской Федерации от 23 июня 2015 г. N 25 "О применении судами некоторых положений раздела I части первой Гражданского кодекса Российской Федерации",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(пункт 1 статьи 165.1 Гражданского кодекса Российской Федерации).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срок до 15.08.2022 года о принятых мерах в Межрайонную ИФНС России № 7 по Республике Крым не сообщено, что явилось основанием для составления в отношении индивидуального предпринимателя Спиридонова К.В. протокола об административном правонарушении от 06.09.2022.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индивидуальным предпринимателем Спиридоновым К.В. не приняты меры, необходимые для устранения выявленных причин и условий, способствующих совершению административного правонарушения, о принятии данных мер не сообщено в орган, вынесший представление, деяние правильно квалифицировано в соответствии со статьей 19.6 Кодекса Российской Федерации об административных правонарушениях.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вины, виновность ИП Спиридонова К.В. подтверждаются доказательствами, исследованными в судебном заседании, а именно: протоколом об административном правонарушении (л.д.4-5), копией постановления (предписания) от 29.06.2022 (л.д.15), копией постановления по делу об административном правонарушении от 29.06.2022 (л.д.10-14), копией сопроводительного письма, реестра о направлении  почтового отправления (л.д.16-18), выпиской об индивидуальном предпринимателе (л.д.19-20).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действиях индивидуального предпринимателя Спиридонова К.В. содержится состав административного правонарушения, предусмотренного ст. 19.6 Кодекса Российской Федерации об административных правонарушения.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ст.19.6 КоАП РФ.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C14DDF" w:rsidP="00C14DDF">
      <w:pPr>
        <w:shd w:val="clear" w:color="auto" w:fill="FFFFFF"/>
        <w:spacing w:line="1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rFonts w:eastAsia="Calibri"/>
          <w:sz w:val="28"/>
          <w:szCs w:val="28"/>
          <w:lang w:eastAsia="en-US"/>
        </w:rPr>
        <w:t xml:space="preserve">индивидуального предпринимателя Спиридонов Константина Викторовича </w:t>
      </w:r>
      <w:r>
        <w:rPr>
          <w:sz w:val="28"/>
          <w:szCs w:val="28"/>
        </w:rPr>
        <w:t>виновным в совершении административного правонарушения, ответственность за которое предусмотрена   ст. 19.6 КоАП РФ,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назначить ему наказание в  виде штрафа в размере 4000 (четыре тысячи) рублей. 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штрафа:</w:t>
      </w:r>
    </w:p>
    <w:p w:rsidR="002B42F5" w:rsidP="002B42F5">
      <w:pPr>
        <w:rPr>
          <w:sz w:val="20"/>
          <w:szCs w:val="20"/>
        </w:rPr>
      </w:pPr>
      <w:r>
        <w:rPr>
          <w:sz w:val="28"/>
          <w:szCs w:val="28"/>
        </w:rPr>
        <w:t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35715000; КБК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828 1 16 01193 01 0006 140, УИН</w:t>
      </w:r>
      <w:r>
        <w:rPr>
          <w:sz w:val="28"/>
          <w:szCs w:val="28"/>
        </w:rPr>
        <w:t xml:space="preserve"> </w:t>
      </w:r>
      <w:r>
        <w:t>изъято</w:t>
      </w:r>
    </w:p>
    <w:p w:rsidR="00C14DDF" w:rsidP="00C14DD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14DDF" w:rsidP="00C14D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14DDF" w:rsidP="00C14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C14DDF" w:rsidP="00C1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14DDF" w:rsidP="00C14DD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Полищук Е.Д.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C13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9A"/>
    <w:rsid w:val="0013569A"/>
    <w:rsid w:val="002B42F5"/>
    <w:rsid w:val="007C13BE"/>
    <w:rsid w:val="00C14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23666B-4A51-42BF-A63A-2B48193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0593A16A1EE4677B3E7E3D7512DE9DBCF4826E047D02E161B7CCF55CEBEF5C16161FD29140088D56C54B57E661BFD3485083BE4BF79AD32D0C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