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3657D" w:rsidRPr="0078076C" w:rsidP="0043657D">
      <w:pPr>
        <w:pStyle w:val="Title"/>
        <w:jc w:val="right"/>
        <w:rPr>
          <w:b w:val="0"/>
          <w:sz w:val="16"/>
        </w:rPr>
      </w:pPr>
      <w:r w:rsidRPr="0078076C">
        <w:rPr>
          <w:b w:val="0"/>
          <w:sz w:val="16"/>
        </w:rPr>
        <w:t>к делу № 5-4</w:t>
      </w:r>
      <w:r w:rsidRPr="0078076C" w:rsidR="00B42FF6">
        <w:rPr>
          <w:b w:val="0"/>
          <w:sz w:val="16"/>
        </w:rPr>
        <w:t>7</w:t>
      </w:r>
      <w:r w:rsidRPr="0078076C">
        <w:rPr>
          <w:b w:val="0"/>
          <w:sz w:val="16"/>
        </w:rPr>
        <w:t>-</w:t>
      </w:r>
      <w:r w:rsidRPr="0078076C" w:rsidR="00DE32D7">
        <w:rPr>
          <w:b w:val="0"/>
          <w:sz w:val="16"/>
        </w:rPr>
        <w:t>359</w:t>
      </w:r>
      <w:r w:rsidRPr="0078076C" w:rsidR="00B42FF6">
        <w:rPr>
          <w:b w:val="0"/>
          <w:sz w:val="16"/>
        </w:rPr>
        <w:t>/2018</w:t>
      </w:r>
    </w:p>
    <w:p w:rsidR="0043657D" w:rsidRPr="0078076C" w:rsidP="0043657D">
      <w:pPr>
        <w:pStyle w:val="Title"/>
        <w:jc w:val="right"/>
        <w:rPr>
          <w:b w:val="0"/>
          <w:sz w:val="16"/>
        </w:rPr>
      </w:pPr>
    </w:p>
    <w:p w:rsidR="0043657D" w:rsidRPr="0078076C" w:rsidP="0043657D">
      <w:pPr>
        <w:pStyle w:val="Title"/>
        <w:rPr>
          <w:sz w:val="22"/>
          <w:szCs w:val="28"/>
        </w:rPr>
      </w:pPr>
      <w:r w:rsidRPr="0078076C">
        <w:rPr>
          <w:sz w:val="22"/>
          <w:szCs w:val="28"/>
        </w:rPr>
        <w:t>ПОСТАНОВЛЕНИЕ</w:t>
      </w:r>
    </w:p>
    <w:p w:rsidR="0043657D" w:rsidRPr="0078076C" w:rsidP="0043657D">
      <w:pPr>
        <w:pStyle w:val="Title"/>
        <w:rPr>
          <w:b w:val="0"/>
          <w:sz w:val="22"/>
          <w:szCs w:val="28"/>
        </w:rPr>
      </w:pPr>
      <w:r w:rsidRPr="0078076C">
        <w:rPr>
          <w:b w:val="0"/>
          <w:sz w:val="22"/>
          <w:szCs w:val="28"/>
        </w:rPr>
        <w:t>по делу об административном правонарушении</w:t>
      </w:r>
    </w:p>
    <w:p w:rsidR="0043657D" w:rsidRPr="0078076C" w:rsidP="0043657D">
      <w:pPr>
        <w:pStyle w:val="Title"/>
        <w:rPr>
          <w:b w:val="0"/>
          <w:sz w:val="22"/>
          <w:szCs w:val="28"/>
        </w:rPr>
      </w:pPr>
    </w:p>
    <w:p w:rsidR="0043657D" w:rsidRPr="0078076C" w:rsidP="0043657D">
      <w:pPr>
        <w:jc w:val="center"/>
        <w:rPr>
          <w:sz w:val="22"/>
          <w:szCs w:val="28"/>
        </w:rPr>
      </w:pPr>
      <w:r w:rsidRPr="0078076C">
        <w:rPr>
          <w:sz w:val="22"/>
          <w:szCs w:val="28"/>
        </w:rPr>
        <w:t>г. Керчь</w:t>
      </w:r>
      <w:r w:rsidRPr="0078076C">
        <w:rPr>
          <w:sz w:val="22"/>
          <w:szCs w:val="28"/>
        </w:rPr>
        <w:tab/>
      </w:r>
      <w:r w:rsidRPr="0078076C">
        <w:rPr>
          <w:sz w:val="22"/>
          <w:szCs w:val="28"/>
        </w:rPr>
        <w:tab/>
      </w:r>
      <w:r w:rsidRPr="0078076C">
        <w:rPr>
          <w:sz w:val="22"/>
          <w:szCs w:val="28"/>
        </w:rPr>
        <w:tab/>
      </w:r>
      <w:r w:rsidRPr="0078076C">
        <w:rPr>
          <w:sz w:val="22"/>
          <w:szCs w:val="28"/>
        </w:rPr>
        <w:tab/>
      </w:r>
      <w:r w:rsidRPr="0078076C">
        <w:rPr>
          <w:sz w:val="22"/>
          <w:szCs w:val="28"/>
        </w:rPr>
        <w:tab/>
      </w:r>
      <w:r w:rsidRPr="0078076C">
        <w:rPr>
          <w:sz w:val="22"/>
          <w:szCs w:val="28"/>
        </w:rPr>
        <w:tab/>
      </w:r>
      <w:r w:rsidRPr="0078076C">
        <w:rPr>
          <w:sz w:val="22"/>
          <w:szCs w:val="28"/>
        </w:rPr>
        <w:tab/>
      </w:r>
      <w:r w:rsidRPr="0078076C">
        <w:rPr>
          <w:sz w:val="22"/>
          <w:szCs w:val="28"/>
        </w:rPr>
        <w:tab/>
        <w:t xml:space="preserve">  </w:t>
      </w:r>
      <w:r w:rsidRPr="0078076C" w:rsidR="00DE32D7">
        <w:rPr>
          <w:sz w:val="22"/>
          <w:szCs w:val="28"/>
        </w:rPr>
        <w:t>30</w:t>
      </w:r>
      <w:r w:rsidRPr="0078076C" w:rsidR="00B42FF6">
        <w:rPr>
          <w:sz w:val="22"/>
          <w:szCs w:val="28"/>
        </w:rPr>
        <w:t xml:space="preserve"> </w:t>
      </w:r>
      <w:r w:rsidRPr="0078076C" w:rsidR="00DE32D7">
        <w:rPr>
          <w:sz w:val="22"/>
          <w:szCs w:val="28"/>
        </w:rPr>
        <w:t>октября</w:t>
      </w:r>
      <w:r w:rsidRPr="0078076C">
        <w:rPr>
          <w:sz w:val="22"/>
          <w:szCs w:val="28"/>
        </w:rPr>
        <w:t xml:space="preserve"> 201</w:t>
      </w:r>
      <w:r w:rsidRPr="0078076C">
        <w:rPr>
          <w:sz w:val="22"/>
          <w:szCs w:val="28"/>
        </w:rPr>
        <w:t>8</w:t>
      </w:r>
      <w:r w:rsidRPr="0078076C">
        <w:rPr>
          <w:sz w:val="22"/>
          <w:szCs w:val="28"/>
        </w:rPr>
        <w:t xml:space="preserve"> года</w:t>
      </w:r>
    </w:p>
    <w:p w:rsidR="0043657D" w:rsidRPr="0078076C" w:rsidP="0043657D">
      <w:pPr>
        <w:jc w:val="center"/>
        <w:rPr>
          <w:sz w:val="22"/>
          <w:szCs w:val="28"/>
        </w:rPr>
      </w:pPr>
    </w:p>
    <w:p w:rsidR="00B42FF6" w:rsidRPr="0078076C" w:rsidP="00D43EF9">
      <w:pPr>
        <w:ind w:firstLine="567"/>
        <w:jc w:val="both"/>
        <w:rPr>
          <w:sz w:val="22"/>
          <w:szCs w:val="28"/>
        </w:rPr>
      </w:pPr>
      <w:r w:rsidRPr="0078076C">
        <w:rPr>
          <w:sz w:val="22"/>
          <w:szCs w:val="28"/>
        </w:rPr>
        <w:t>Мировой судья судебного участка № 46 Керченского судебного района Республики Крым (298312, Республика Крым, г. Керчь, ул. Фурманова, 9) Чич Х.И.</w:t>
      </w:r>
      <w:r w:rsidRPr="0078076C">
        <w:rPr>
          <w:sz w:val="22"/>
          <w:szCs w:val="28"/>
        </w:rPr>
        <w:t xml:space="preserve"> с участием помощника прокурора города Керчи Республики Крым Чупина А.С.</w:t>
      </w:r>
      <w:r w:rsidRPr="0078076C" w:rsidR="003E714A">
        <w:rPr>
          <w:sz w:val="22"/>
          <w:szCs w:val="28"/>
        </w:rPr>
        <w:t>,</w:t>
      </w:r>
      <w:r w:rsidRPr="0078076C">
        <w:rPr>
          <w:sz w:val="22"/>
          <w:szCs w:val="28"/>
        </w:rPr>
        <w:t xml:space="preserve"> а также </w:t>
      </w:r>
      <w:r w:rsidRPr="0078076C" w:rsidR="00DE32D7">
        <w:rPr>
          <w:sz w:val="22"/>
          <w:szCs w:val="28"/>
        </w:rPr>
        <w:t>Сильченко В.Я.</w:t>
      </w:r>
      <w:r w:rsidRPr="0078076C">
        <w:rPr>
          <w:sz w:val="22"/>
          <w:szCs w:val="28"/>
        </w:rPr>
        <w:t>,</w:t>
      </w:r>
    </w:p>
    <w:p w:rsidR="00B42FF6" w:rsidRPr="0078076C" w:rsidP="00B42FF6">
      <w:pPr>
        <w:pStyle w:val="a2"/>
        <w:ind w:firstLine="0"/>
        <w:rPr>
          <w:sz w:val="22"/>
          <w:szCs w:val="28"/>
        </w:rPr>
      </w:pPr>
      <w:r w:rsidRPr="0078076C">
        <w:rPr>
          <w:sz w:val="22"/>
          <w:szCs w:val="28"/>
        </w:rPr>
        <w:t xml:space="preserve">рассмотрев в открытом судебном заседании дело об административном правонарушении, поступившее </w:t>
      </w:r>
      <w:r w:rsidRPr="0078076C">
        <w:rPr>
          <w:sz w:val="22"/>
          <w:szCs w:val="28"/>
        </w:rPr>
        <w:t>из прокуратуры города Керчи, в отношении должностного лица</w:t>
      </w:r>
    </w:p>
    <w:p w:rsidR="0043657D" w:rsidRPr="0078076C" w:rsidP="0043657D">
      <w:pPr>
        <w:ind w:firstLine="567"/>
        <w:jc w:val="both"/>
        <w:rPr>
          <w:sz w:val="22"/>
          <w:szCs w:val="28"/>
        </w:rPr>
      </w:pPr>
      <w:r w:rsidRPr="0078076C">
        <w:rPr>
          <w:b/>
          <w:sz w:val="22"/>
          <w:szCs w:val="28"/>
        </w:rPr>
        <w:t>Сильченко В</w:t>
      </w:r>
      <w:r w:rsidR="0078076C">
        <w:rPr>
          <w:b/>
          <w:sz w:val="22"/>
          <w:szCs w:val="28"/>
        </w:rPr>
        <w:t>.</w:t>
      </w:r>
      <w:r w:rsidRPr="0078076C">
        <w:rPr>
          <w:b/>
          <w:sz w:val="22"/>
          <w:szCs w:val="28"/>
        </w:rPr>
        <w:t>Я</w:t>
      </w:r>
      <w:r w:rsidR="0078076C">
        <w:rPr>
          <w:b/>
          <w:sz w:val="22"/>
          <w:szCs w:val="28"/>
        </w:rPr>
        <w:t>.</w:t>
      </w:r>
      <w:r w:rsidRPr="0078076C">
        <w:rPr>
          <w:sz w:val="22"/>
          <w:szCs w:val="28"/>
        </w:rPr>
        <w:t xml:space="preserve"> </w:t>
      </w:r>
      <w:r w:rsidR="0078076C">
        <w:rPr>
          <w:i/>
          <w:sz w:val="22"/>
          <w:szCs w:val="22"/>
        </w:rPr>
        <w:t>/изъято</w:t>
      </w:r>
      <w:r w:rsidR="0078076C">
        <w:rPr>
          <w:sz w:val="22"/>
          <w:szCs w:val="22"/>
        </w:rPr>
        <w:t>/</w:t>
      </w:r>
      <w:r w:rsidRPr="0078076C">
        <w:rPr>
          <w:sz w:val="22"/>
          <w:szCs w:val="28"/>
        </w:rPr>
        <w:t>, в совершении административного правонарушения, предусмотренного ст.</w:t>
      </w:r>
      <w:r w:rsidRPr="0078076C" w:rsidR="00954CA6">
        <w:rPr>
          <w:sz w:val="22"/>
          <w:szCs w:val="28"/>
        </w:rPr>
        <w:t>5.43</w:t>
      </w:r>
      <w:r w:rsidRPr="0078076C">
        <w:rPr>
          <w:sz w:val="22"/>
          <w:szCs w:val="28"/>
        </w:rPr>
        <w:t xml:space="preserve"> </w:t>
      </w:r>
      <w:r w:rsidRPr="0078076C" w:rsidR="004D6006">
        <w:rPr>
          <w:sz w:val="22"/>
          <w:szCs w:val="28"/>
        </w:rPr>
        <w:t xml:space="preserve">Кодекса Российской Федерации об административных правонарушениях (далее – </w:t>
      </w:r>
      <w:r w:rsidRPr="0078076C">
        <w:rPr>
          <w:sz w:val="22"/>
          <w:szCs w:val="28"/>
        </w:rPr>
        <w:t>КоАП РФ</w:t>
      </w:r>
      <w:r w:rsidRPr="0078076C" w:rsidR="004D6006">
        <w:rPr>
          <w:sz w:val="22"/>
          <w:szCs w:val="28"/>
        </w:rPr>
        <w:t>)</w:t>
      </w:r>
      <w:r w:rsidRPr="0078076C">
        <w:rPr>
          <w:sz w:val="22"/>
          <w:szCs w:val="28"/>
        </w:rPr>
        <w:t>,</w:t>
      </w:r>
    </w:p>
    <w:p w:rsidR="0043657D" w:rsidRPr="0078076C" w:rsidP="00D510EE">
      <w:pPr>
        <w:spacing w:before="120" w:after="120"/>
        <w:jc w:val="center"/>
        <w:rPr>
          <w:b/>
          <w:sz w:val="22"/>
          <w:szCs w:val="28"/>
        </w:rPr>
      </w:pPr>
      <w:r w:rsidRPr="0078076C">
        <w:rPr>
          <w:b/>
          <w:sz w:val="22"/>
          <w:szCs w:val="28"/>
        </w:rPr>
        <w:t>УСТАНОВИЛ:</w:t>
      </w:r>
    </w:p>
    <w:p w:rsidR="00F511C4" w:rsidRPr="0078076C" w:rsidP="009C6457">
      <w:pPr>
        <w:autoSpaceDE w:val="0"/>
        <w:autoSpaceDN w:val="0"/>
        <w:adjustRightInd w:val="0"/>
        <w:ind w:firstLine="567"/>
        <w:jc w:val="both"/>
        <w:rPr>
          <w:sz w:val="22"/>
          <w:szCs w:val="28"/>
        </w:rPr>
      </w:pPr>
      <w:r w:rsidRPr="0078076C">
        <w:rPr>
          <w:sz w:val="22"/>
          <w:szCs w:val="28"/>
        </w:rPr>
        <w:t xml:space="preserve">Согласно постановлению о возбуждении дела об административном правонарушении от 3 октября 2018 года, вынесенного заместителем прокурора города Керчи, прокуратурой г. Керчи </w:t>
      </w:r>
      <w:r w:rsidRPr="0078076C" w:rsidR="009C6457">
        <w:rPr>
          <w:sz w:val="22"/>
          <w:szCs w:val="28"/>
        </w:rPr>
        <w:t>проведена</w:t>
      </w:r>
      <w:r w:rsidRPr="0078076C">
        <w:rPr>
          <w:sz w:val="22"/>
          <w:szCs w:val="28"/>
        </w:rPr>
        <w:t xml:space="preserve"> проверк</w:t>
      </w:r>
      <w:r w:rsidRPr="0078076C" w:rsidR="009C6457">
        <w:rPr>
          <w:sz w:val="22"/>
          <w:szCs w:val="28"/>
        </w:rPr>
        <w:t>а</w:t>
      </w:r>
      <w:r w:rsidRPr="0078076C">
        <w:rPr>
          <w:sz w:val="22"/>
          <w:szCs w:val="28"/>
        </w:rPr>
        <w:t xml:space="preserve"> </w:t>
      </w:r>
      <w:r w:rsidRPr="0078076C" w:rsidR="009C6457">
        <w:rPr>
          <w:sz w:val="22"/>
          <w:szCs w:val="28"/>
        </w:rPr>
        <w:t>прилегающ</w:t>
      </w:r>
      <w:r w:rsidRPr="0078076C">
        <w:rPr>
          <w:sz w:val="22"/>
          <w:szCs w:val="28"/>
        </w:rPr>
        <w:t>ей</w:t>
      </w:r>
      <w:r w:rsidRPr="0078076C" w:rsidR="009C6457">
        <w:rPr>
          <w:sz w:val="22"/>
          <w:szCs w:val="28"/>
        </w:rPr>
        <w:t xml:space="preserve"> территори</w:t>
      </w:r>
      <w:r w:rsidRPr="0078076C">
        <w:rPr>
          <w:sz w:val="22"/>
          <w:szCs w:val="28"/>
        </w:rPr>
        <w:t>и</w:t>
      </w:r>
      <w:r w:rsidRPr="0078076C" w:rsidR="009C6457">
        <w:rPr>
          <w:sz w:val="22"/>
          <w:szCs w:val="28"/>
        </w:rPr>
        <w:t xml:space="preserve"> объекта </w:t>
      </w:r>
      <w:r w:rsidRPr="0078076C">
        <w:rPr>
          <w:sz w:val="22"/>
          <w:szCs w:val="28"/>
        </w:rPr>
        <w:t>АЗК</w:t>
      </w:r>
      <w:r w:rsidRPr="0078076C" w:rsidR="009C6457">
        <w:rPr>
          <w:sz w:val="22"/>
          <w:szCs w:val="28"/>
        </w:rPr>
        <w:t xml:space="preserve"> ООО </w:t>
      </w:r>
      <w:r w:rsidR="0078076C">
        <w:rPr>
          <w:i/>
          <w:sz w:val="22"/>
          <w:szCs w:val="22"/>
        </w:rPr>
        <w:t>/изъято</w:t>
      </w:r>
      <w:r w:rsidR="0078076C">
        <w:rPr>
          <w:sz w:val="22"/>
          <w:szCs w:val="22"/>
        </w:rPr>
        <w:t>/</w:t>
      </w:r>
      <w:r w:rsidRPr="0078076C" w:rsidR="009C6457">
        <w:rPr>
          <w:sz w:val="22"/>
          <w:szCs w:val="28"/>
        </w:rPr>
        <w:t xml:space="preserve">, расположенного по адресу: </w:t>
      </w:r>
      <w:r w:rsidR="0078076C">
        <w:rPr>
          <w:i/>
          <w:sz w:val="22"/>
          <w:szCs w:val="22"/>
        </w:rPr>
        <w:t>/изъято</w:t>
      </w:r>
      <w:r w:rsidR="0078076C">
        <w:rPr>
          <w:sz w:val="22"/>
          <w:szCs w:val="22"/>
        </w:rPr>
        <w:t>/</w:t>
      </w:r>
      <w:r w:rsidRPr="0078076C">
        <w:rPr>
          <w:sz w:val="22"/>
          <w:szCs w:val="28"/>
        </w:rPr>
        <w:t xml:space="preserve">, директором которого </w:t>
      </w:r>
      <w:r w:rsidRPr="0078076C">
        <w:rPr>
          <w:sz w:val="22"/>
          <w:szCs w:val="28"/>
        </w:rPr>
        <w:t xml:space="preserve">является </w:t>
      </w:r>
      <w:r w:rsidRPr="0078076C" w:rsidR="009C6457">
        <w:rPr>
          <w:sz w:val="22"/>
          <w:szCs w:val="28"/>
        </w:rPr>
        <w:t xml:space="preserve"> </w:t>
      </w:r>
      <w:r w:rsidRPr="0078076C">
        <w:rPr>
          <w:sz w:val="22"/>
          <w:szCs w:val="28"/>
        </w:rPr>
        <w:t>Сильченко</w:t>
      </w:r>
      <w:r w:rsidRPr="0078076C">
        <w:rPr>
          <w:sz w:val="22"/>
          <w:szCs w:val="28"/>
        </w:rPr>
        <w:t xml:space="preserve"> В.Я.</w:t>
      </w:r>
    </w:p>
    <w:p w:rsidR="009C6457" w:rsidRPr="0078076C" w:rsidP="009C6457">
      <w:pPr>
        <w:autoSpaceDE w:val="0"/>
        <w:autoSpaceDN w:val="0"/>
        <w:adjustRightInd w:val="0"/>
        <w:ind w:firstLine="567"/>
        <w:jc w:val="both"/>
        <w:rPr>
          <w:sz w:val="22"/>
          <w:szCs w:val="28"/>
        </w:rPr>
      </w:pPr>
      <w:r w:rsidRPr="0078076C">
        <w:rPr>
          <w:sz w:val="22"/>
          <w:szCs w:val="28"/>
        </w:rPr>
        <w:t xml:space="preserve">В ходе проверки </w:t>
      </w:r>
      <w:r w:rsidRPr="0078076C">
        <w:rPr>
          <w:sz w:val="22"/>
          <w:szCs w:val="28"/>
        </w:rPr>
        <w:t xml:space="preserve">установлено, что зона парковочной площадки </w:t>
      </w:r>
      <w:r w:rsidRPr="0078076C">
        <w:rPr>
          <w:sz w:val="22"/>
          <w:szCs w:val="28"/>
        </w:rPr>
        <w:t xml:space="preserve">АЗК </w:t>
      </w:r>
      <w:r w:rsidRPr="0078076C">
        <w:rPr>
          <w:sz w:val="22"/>
          <w:szCs w:val="28"/>
        </w:rPr>
        <w:t>не обозначена дорожным знаком 6.4 «Парковка», имеет 4 парковочных места, разделенных неразличимой дорожной разметкой 1.1. На парковочных местах отсутствует табличка 8.17 «Инвалиды», дорожная разметка 1.24.3, дублирующая дорожный знак 6.4 «Парковка» отсутствует. На основании проведенного обследования установлено, что обследуемая территория фактически используется под парковку транспортных средств, не оборудована средствами дорожного регулирования, выделенные специализированные парковочные места, которые подлежат исключительному применению водителями</w:t>
      </w:r>
      <w:r w:rsidRPr="0078076C">
        <w:rPr>
          <w:sz w:val="22"/>
          <w:szCs w:val="28"/>
        </w:rPr>
        <w:t>-</w:t>
      </w:r>
      <w:r w:rsidRPr="0078076C">
        <w:rPr>
          <w:sz w:val="22"/>
          <w:szCs w:val="28"/>
        </w:rPr>
        <w:t>инвалидами, не оборудованы должным образом, что создает угрозу в организации дорожного движения в целом.</w:t>
      </w:r>
    </w:p>
    <w:p w:rsidR="007863A2" w:rsidRPr="0078076C" w:rsidP="009C6457">
      <w:pPr>
        <w:autoSpaceDE w:val="0"/>
        <w:autoSpaceDN w:val="0"/>
        <w:adjustRightInd w:val="0"/>
        <w:ind w:firstLine="567"/>
        <w:jc w:val="both"/>
        <w:rPr>
          <w:sz w:val="22"/>
          <w:szCs w:val="28"/>
        </w:rPr>
      </w:pPr>
      <w:r w:rsidRPr="0078076C">
        <w:rPr>
          <w:sz w:val="22"/>
          <w:szCs w:val="28"/>
        </w:rPr>
        <w:t>Прокурор Чупин А.С. поддержал доводы, изложенные в постановлении, и просил назначить Сильченко В.Я. административное наказание.</w:t>
      </w:r>
    </w:p>
    <w:p w:rsidR="00401551" w:rsidRPr="0078076C" w:rsidP="00344B7C">
      <w:pPr>
        <w:pStyle w:val="BodyText"/>
        <w:ind w:firstLine="567"/>
        <w:rPr>
          <w:sz w:val="22"/>
          <w:szCs w:val="28"/>
        </w:rPr>
      </w:pPr>
      <w:r w:rsidRPr="0078076C">
        <w:rPr>
          <w:sz w:val="22"/>
          <w:szCs w:val="28"/>
        </w:rPr>
        <w:t>Сильченко В.Я.</w:t>
      </w:r>
      <w:r w:rsidRPr="0078076C">
        <w:rPr>
          <w:sz w:val="22"/>
          <w:szCs w:val="28"/>
        </w:rPr>
        <w:t xml:space="preserve"> подтвердил </w:t>
      </w:r>
      <w:r w:rsidRPr="0078076C" w:rsidR="007863A2">
        <w:rPr>
          <w:sz w:val="22"/>
          <w:szCs w:val="28"/>
        </w:rPr>
        <w:t xml:space="preserve">вышеуказанные </w:t>
      </w:r>
      <w:r w:rsidRPr="0078076C">
        <w:rPr>
          <w:sz w:val="22"/>
          <w:szCs w:val="28"/>
        </w:rPr>
        <w:t>обстоятельства, раскаялся</w:t>
      </w:r>
      <w:r w:rsidRPr="0078076C" w:rsidR="007863A2">
        <w:rPr>
          <w:sz w:val="22"/>
          <w:szCs w:val="28"/>
        </w:rPr>
        <w:t xml:space="preserve"> в содеянном</w:t>
      </w:r>
      <w:r w:rsidRPr="0078076C">
        <w:rPr>
          <w:sz w:val="22"/>
          <w:szCs w:val="28"/>
        </w:rPr>
        <w:t>.</w:t>
      </w:r>
    </w:p>
    <w:p w:rsidR="009C6457" w:rsidRPr="0078076C" w:rsidP="009C6457">
      <w:pPr>
        <w:pStyle w:val="BodyText"/>
        <w:ind w:firstLine="567"/>
        <w:rPr>
          <w:sz w:val="22"/>
          <w:szCs w:val="28"/>
        </w:rPr>
      </w:pPr>
      <w:r w:rsidRPr="0078076C">
        <w:rPr>
          <w:sz w:val="22"/>
          <w:szCs w:val="28"/>
        </w:rPr>
        <w:t>Выслушав участников процесса, и</w:t>
      </w:r>
      <w:r w:rsidRPr="0078076C" w:rsidR="00F61674">
        <w:rPr>
          <w:sz w:val="22"/>
          <w:szCs w:val="28"/>
        </w:rPr>
        <w:t xml:space="preserve">сследовав материалы дела об административном правонарушении и оценив их в совокупности, мировой судья приходит к выводу о том, что в </w:t>
      </w:r>
      <w:r w:rsidRPr="0078076C">
        <w:rPr>
          <w:sz w:val="22"/>
          <w:szCs w:val="28"/>
        </w:rPr>
        <w:t>деянии</w:t>
      </w:r>
      <w:r w:rsidRPr="0078076C" w:rsidR="00F61674">
        <w:rPr>
          <w:sz w:val="22"/>
          <w:szCs w:val="28"/>
        </w:rPr>
        <w:t xml:space="preserve"> </w:t>
      </w:r>
      <w:r w:rsidRPr="0078076C">
        <w:rPr>
          <w:sz w:val="22"/>
          <w:szCs w:val="28"/>
        </w:rPr>
        <w:t>Сильченко В.Я.</w:t>
      </w:r>
      <w:r w:rsidRPr="0078076C" w:rsidR="00717FCF">
        <w:rPr>
          <w:sz w:val="22"/>
          <w:szCs w:val="28"/>
        </w:rPr>
        <w:t xml:space="preserve"> </w:t>
      </w:r>
      <w:r w:rsidRPr="0078076C" w:rsidR="00F61674">
        <w:rPr>
          <w:sz w:val="22"/>
          <w:szCs w:val="28"/>
        </w:rPr>
        <w:t xml:space="preserve">установлен состав административного правонарушения, предусмотренного </w:t>
      </w:r>
      <w:r w:rsidRPr="0078076C">
        <w:rPr>
          <w:sz w:val="22"/>
          <w:szCs w:val="28"/>
        </w:rPr>
        <w:t>ст. 5.43 Ко</w:t>
      </w:r>
      <w:r w:rsidRPr="0078076C" w:rsidR="00F511C4">
        <w:rPr>
          <w:sz w:val="22"/>
          <w:szCs w:val="28"/>
        </w:rPr>
        <w:t>АП</w:t>
      </w:r>
      <w:r w:rsidRPr="0078076C">
        <w:rPr>
          <w:sz w:val="22"/>
          <w:szCs w:val="28"/>
        </w:rPr>
        <w:t xml:space="preserve"> РФ –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w:t>
      </w:r>
    </w:p>
    <w:p w:rsidR="005233C4" w:rsidRPr="0078076C" w:rsidP="005233C4">
      <w:pPr>
        <w:autoSpaceDE w:val="0"/>
        <w:autoSpaceDN w:val="0"/>
        <w:adjustRightInd w:val="0"/>
        <w:ind w:firstLine="567"/>
        <w:jc w:val="both"/>
        <w:rPr>
          <w:sz w:val="22"/>
          <w:szCs w:val="28"/>
        </w:rPr>
      </w:pPr>
      <w:r w:rsidRPr="0078076C">
        <w:rPr>
          <w:sz w:val="22"/>
          <w:szCs w:val="28"/>
        </w:rPr>
        <w:t xml:space="preserve">Вина </w:t>
      </w:r>
      <w:r w:rsidRPr="0078076C" w:rsidR="009C6457">
        <w:rPr>
          <w:sz w:val="22"/>
          <w:szCs w:val="28"/>
        </w:rPr>
        <w:t>Сильченко В.Я.</w:t>
      </w:r>
      <w:r w:rsidRPr="0078076C">
        <w:rPr>
          <w:sz w:val="22"/>
          <w:szCs w:val="28"/>
        </w:rPr>
        <w:t xml:space="preserve"> в совершении </w:t>
      </w:r>
      <w:r w:rsidRPr="0078076C" w:rsidR="00D35F37">
        <w:rPr>
          <w:sz w:val="22"/>
          <w:szCs w:val="28"/>
        </w:rPr>
        <w:t>инкриминируемого</w:t>
      </w:r>
      <w:r w:rsidRPr="0078076C">
        <w:rPr>
          <w:sz w:val="22"/>
          <w:szCs w:val="28"/>
        </w:rPr>
        <w:t xml:space="preserve"> </w:t>
      </w:r>
      <w:r w:rsidRPr="0078076C">
        <w:rPr>
          <w:sz w:val="22"/>
          <w:szCs w:val="28"/>
        </w:rPr>
        <w:t xml:space="preserve">административного </w:t>
      </w:r>
      <w:r w:rsidRPr="0078076C">
        <w:rPr>
          <w:sz w:val="22"/>
          <w:szCs w:val="28"/>
        </w:rPr>
        <w:t>правонарушения подтверждается</w:t>
      </w:r>
      <w:r w:rsidRPr="0078076C" w:rsidR="00401551">
        <w:rPr>
          <w:sz w:val="22"/>
          <w:szCs w:val="28"/>
        </w:rPr>
        <w:t xml:space="preserve"> его по</w:t>
      </w:r>
      <w:r w:rsidRPr="0078076C" w:rsidR="00FA4E1B">
        <w:rPr>
          <w:sz w:val="22"/>
          <w:szCs w:val="28"/>
        </w:rPr>
        <w:t>я</w:t>
      </w:r>
      <w:r w:rsidRPr="0078076C" w:rsidR="00401551">
        <w:rPr>
          <w:sz w:val="22"/>
          <w:szCs w:val="28"/>
        </w:rPr>
        <w:t>снениями, данными в судебном заседании, а также</w:t>
      </w:r>
      <w:r w:rsidRPr="0078076C">
        <w:rPr>
          <w:sz w:val="22"/>
          <w:szCs w:val="28"/>
        </w:rPr>
        <w:t>:</w:t>
      </w:r>
    </w:p>
    <w:p w:rsidR="005233C4" w:rsidRPr="0078076C" w:rsidP="005233C4">
      <w:pPr>
        <w:autoSpaceDE w:val="0"/>
        <w:autoSpaceDN w:val="0"/>
        <w:adjustRightInd w:val="0"/>
        <w:ind w:firstLine="567"/>
        <w:jc w:val="both"/>
        <w:rPr>
          <w:sz w:val="22"/>
          <w:szCs w:val="28"/>
        </w:rPr>
      </w:pPr>
      <w:r w:rsidRPr="0078076C">
        <w:rPr>
          <w:sz w:val="22"/>
          <w:szCs w:val="28"/>
        </w:rPr>
        <w:t xml:space="preserve">- </w:t>
      </w:r>
      <w:r w:rsidRPr="0078076C" w:rsidR="00401551">
        <w:rPr>
          <w:sz w:val="22"/>
          <w:szCs w:val="28"/>
        </w:rPr>
        <w:t>постановлением о возбуждении дела</w:t>
      </w:r>
      <w:r w:rsidRPr="0078076C">
        <w:rPr>
          <w:sz w:val="22"/>
          <w:szCs w:val="28"/>
        </w:rPr>
        <w:t xml:space="preserve"> об административном правонарушении от </w:t>
      </w:r>
      <w:r w:rsidRPr="0078076C" w:rsidR="009C6457">
        <w:rPr>
          <w:sz w:val="22"/>
          <w:szCs w:val="28"/>
        </w:rPr>
        <w:t>3</w:t>
      </w:r>
      <w:r w:rsidRPr="0078076C">
        <w:rPr>
          <w:sz w:val="22"/>
          <w:szCs w:val="28"/>
        </w:rPr>
        <w:t xml:space="preserve"> </w:t>
      </w:r>
      <w:r w:rsidRPr="0078076C" w:rsidR="009C6457">
        <w:rPr>
          <w:sz w:val="22"/>
          <w:szCs w:val="28"/>
        </w:rPr>
        <w:t>октябр</w:t>
      </w:r>
      <w:r w:rsidRPr="0078076C" w:rsidR="00401551">
        <w:rPr>
          <w:sz w:val="22"/>
          <w:szCs w:val="28"/>
        </w:rPr>
        <w:t>я</w:t>
      </w:r>
      <w:r w:rsidRPr="0078076C">
        <w:rPr>
          <w:sz w:val="22"/>
          <w:szCs w:val="28"/>
        </w:rPr>
        <w:t xml:space="preserve"> </w:t>
      </w:r>
      <w:r w:rsidRPr="0078076C">
        <w:rPr>
          <w:sz w:val="22"/>
          <w:szCs w:val="28"/>
        </w:rPr>
        <w:t>201</w:t>
      </w:r>
      <w:r w:rsidRPr="0078076C">
        <w:rPr>
          <w:sz w:val="22"/>
          <w:szCs w:val="28"/>
        </w:rPr>
        <w:t>8</w:t>
      </w:r>
      <w:r w:rsidRPr="0078076C">
        <w:rPr>
          <w:sz w:val="22"/>
          <w:szCs w:val="28"/>
        </w:rPr>
        <w:t xml:space="preserve"> года (</w:t>
      </w:r>
      <w:r w:rsidRPr="0078076C">
        <w:rPr>
          <w:sz w:val="22"/>
          <w:szCs w:val="28"/>
        </w:rPr>
        <w:t>л.д</w:t>
      </w:r>
      <w:r w:rsidRPr="0078076C">
        <w:rPr>
          <w:sz w:val="22"/>
          <w:szCs w:val="28"/>
        </w:rPr>
        <w:t xml:space="preserve">. </w:t>
      </w:r>
      <w:r w:rsidRPr="0078076C">
        <w:rPr>
          <w:sz w:val="22"/>
          <w:szCs w:val="28"/>
        </w:rPr>
        <w:t>1-</w:t>
      </w:r>
      <w:r w:rsidRPr="0078076C" w:rsidR="009C6457">
        <w:rPr>
          <w:sz w:val="22"/>
          <w:szCs w:val="28"/>
        </w:rPr>
        <w:t>5</w:t>
      </w:r>
      <w:r w:rsidRPr="0078076C">
        <w:rPr>
          <w:sz w:val="22"/>
          <w:szCs w:val="28"/>
        </w:rPr>
        <w:t>)</w:t>
      </w:r>
      <w:r w:rsidRPr="0078076C">
        <w:rPr>
          <w:sz w:val="22"/>
          <w:szCs w:val="28"/>
        </w:rPr>
        <w:t xml:space="preserve">, в котором подробно изложены обстоятельства совершенного </w:t>
      </w:r>
      <w:r w:rsidRPr="0078076C" w:rsidR="009C6457">
        <w:rPr>
          <w:sz w:val="22"/>
          <w:szCs w:val="28"/>
        </w:rPr>
        <w:t>Сильченко В.Я.</w:t>
      </w:r>
      <w:r w:rsidRPr="0078076C">
        <w:rPr>
          <w:sz w:val="22"/>
          <w:szCs w:val="28"/>
        </w:rPr>
        <w:t xml:space="preserve"> противоправного деяния с указанием времени и места его совершения</w:t>
      </w:r>
      <w:r w:rsidRPr="0078076C">
        <w:rPr>
          <w:sz w:val="22"/>
          <w:szCs w:val="28"/>
        </w:rPr>
        <w:t>;</w:t>
      </w:r>
    </w:p>
    <w:p w:rsidR="009C6457" w:rsidRPr="0078076C" w:rsidP="005233C4">
      <w:pPr>
        <w:autoSpaceDE w:val="0"/>
        <w:autoSpaceDN w:val="0"/>
        <w:adjustRightInd w:val="0"/>
        <w:ind w:firstLine="567"/>
        <w:jc w:val="both"/>
        <w:rPr>
          <w:sz w:val="22"/>
          <w:szCs w:val="28"/>
        </w:rPr>
      </w:pPr>
      <w:r w:rsidRPr="0078076C">
        <w:rPr>
          <w:sz w:val="22"/>
          <w:szCs w:val="28"/>
        </w:rPr>
        <w:t>-</w:t>
      </w:r>
      <w:r w:rsidRPr="0078076C" w:rsidR="00F511C4">
        <w:rPr>
          <w:sz w:val="22"/>
          <w:szCs w:val="28"/>
        </w:rPr>
        <w:t xml:space="preserve"> актом проверки от </w:t>
      </w:r>
      <w:r w:rsidRPr="0078076C">
        <w:rPr>
          <w:sz w:val="22"/>
          <w:szCs w:val="28"/>
        </w:rPr>
        <w:t>8</w:t>
      </w:r>
      <w:r w:rsidRPr="0078076C" w:rsidR="00F511C4">
        <w:rPr>
          <w:sz w:val="22"/>
          <w:szCs w:val="28"/>
        </w:rPr>
        <w:t xml:space="preserve"> августа </w:t>
      </w:r>
      <w:r w:rsidRPr="0078076C">
        <w:rPr>
          <w:sz w:val="22"/>
          <w:szCs w:val="28"/>
        </w:rPr>
        <w:t>2018</w:t>
      </w:r>
      <w:r w:rsidRPr="0078076C" w:rsidR="00F511C4">
        <w:rPr>
          <w:sz w:val="22"/>
          <w:szCs w:val="28"/>
        </w:rPr>
        <w:t xml:space="preserve"> года</w:t>
      </w:r>
      <w:r w:rsidRPr="0078076C">
        <w:rPr>
          <w:sz w:val="22"/>
          <w:szCs w:val="28"/>
        </w:rPr>
        <w:t xml:space="preserve">, составленным старшим государственным инспектором ОГИБДД УМВД России по г. Керчи и </w:t>
      </w:r>
      <w:r w:rsidRPr="0078076C">
        <w:rPr>
          <w:sz w:val="22"/>
          <w:szCs w:val="28"/>
        </w:rPr>
        <w:t>фототаблицей</w:t>
      </w:r>
      <w:r w:rsidRPr="0078076C">
        <w:rPr>
          <w:sz w:val="22"/>
          <w:szCs w:val="28"/>
        </w:rPr>
        <w:t xml:space="preserve"> (</w:t>
      </w:r>
      <w:r w:rsidRPr="0078076C">
        <w:rPr>
          <w:sz w:val="22"/>
          <w:szCs w:val="28"/>
        </w:rPr>
        <w:t>л.д</w:t>
      </w:r>
      <w:r w:rsidRPr="0078076C">
        <w:rPr>
          <w:sz w:val="22"/>
          <w:szCs w:val="28"/>
        </w:rPr>
        <w:t>.</w:t>
      </w:r>
      <w:r w:rsidRPr="0078076C" w:rsidR="00F511C4">
        <w:rPr>
          <w:sz w:val="22"/>
          <w:szCs w:val="28"/>
        </w:rPr>
        <w:t xml:space="preserve"> </w:t>
      </w:r>
      <w:r w:rsidRPr="0078076C">
        <w:rPr>
          <w:sz w:val="22"/>
          <w:szCs w:val="28"/>
        </w:rPr>
        <w:t>8-13), в котор</w:t>
      </w:r>
      <w:r w:rsidRPr="0078076C" w:rsidR="00F511C4">
        <w:rPr>
          <w:sz w:val="22"/>
          <w:szCs w:val="28"/>
        </w:rPr>
        <w:t>ых</w:t>
      </w:r>
      <w:r w:rsidRPr="0078076C">
        <w:rPr>
          <w:sz w:val="22"/>
          <w:szCs w:val="28"/>
        </w:rPr>
        <w:t xml:space="preserve"> подробно изложены выявленные недостатки в содержании улично-дорожной сети на территории АЗК ООО </w:t>
      </w:r>
      <w:r w:rsidR="0078076C">
        <w:rPr>
          <w:i/>
          <w:sz w:val="22"/>
          <w:szCs w:val="22"/>
        </w:rPr>
        <w:t>/изъято</w:t>
      </w:r>
      <w:r w:rsidR="0078076C">
        <w:rPr>
          <w:sz w:val="22"/>
          <w:szCs w:val="22"/>
        </w:rPr>
        <w:t>/</w:t>
      </w:r>
      <w:r w:rsidRPr="0078076C">
        <w:rPr>
          <w:sz w:val="22"/>
          <w:szCs w:val="28"/>
        </w:rPr>
        <w:t>;</w:t>
      </w:r>
    </w:p>
    <w:p w:rsidR="005B18E5" w:rsidRPr="0078076C" w:rsidP="006E752B">
      <w:pPr>
        <w:autoSpaceDE w:val="0"/>
        <w:autoSpaceDN w:val="0"/>
        <w:adjustRightInd w:val="0"/>
        <w:ind w:firstLine="567"/>
        <w:jc w:val="both"/>
        <w:rPr>
          <w:sz w:val="22"/>
          <w:szCs w:val="28"/>
        </w:rPr>
      </w:pPr>
      <w:r w:rsidRPr="0078076C">
        <w:rPr>
          <w:sz w:val="22"/>
          <w:szCs w:val="28"/>
        </w:rPr>
        <w:t xml:space="preserve">- </w:t>
      </w:r>
      <w:r w:rsidRPr="0078076C" w:rsidR="00CA4D76">
        <w:rPr>
          <w:sz w:val="22"/>
          <w:szCs w:val="28"/>
        </w:rPr>
        <w:t xml:space="preserve">объяснением </w:t>
      </w:r>
      <w:r w:rsidRPr="0078076C" w:rsidR="006E752B">
        <w:rPr>
          <w:sz w:val="22"/>
          <w:szCs w:val="28"/>
        </w:rPr>
        <w:t>Сильченко В.Я.</w:t>
      </w:r>
      <w:r w:rsidRPr="0078076C" w:rsidR="00CA4D76">
        <w:rPr>
          <w:sz w:val="22"/>
          <w:szCs w:val="28"/>
        </w:rPr>
        <w:t xml:space="preserve"> (</w:t>
      </w:r>
      <w:r w:rsidRPr="0078076C" w:rsidR="00CA4D76">
        <w:rPr>
          <w:sz w:val="22"/>
          <w:szCs w:val="28"/>
        </w:rPr>
        <w:t>л.д</w:t>
      </w:r>
      <w:r w:rsidRPr="0078076C" w:rsidR="00CA4D76">
        <w:rPr>
          <w:sz w:val="22"/>
          <w:szCs w:val="28"/>
        </w:rPr>
        <w:t xml:space="preserve">. </w:t>
      </w:r>
      <w:r w:rsidRPr="0078076C" w:rsidR="006E752B">
        <w:rPr>
          <w:sz w:val="22"/>
          <w:szCs w:val="28"/>
        </w:rPr>
        <w:t>15-16</w:t>
      </w:r>
      <w:r w:rsidRPr="0078076C" w:rsidR="00CA4D76">
        <w:rPr>
          <w:sz w:val="22"/>
          <w:szCs w:val="28"/>
        </w:rPr>
        <w:t>), из которого следует, что последний</w:t>
      </w:r>
      <w:r w:rsidRPr="0078076C" w:rsidR="006E752B">
        <w:rPr>
          <w:sz w:val="22"/>
          <w:szCs w:val="28"/>
        </w:rPr>
        <w:t xml:space="preserve"> с 18</w:t>
      </w:r>
      <w:r w:rsidRPr="0078076C" w:rsidR="00F511C4">
        <w:rPr>
          <w:sz w:val="22"/>
          <w:szCs w:val="28"/>
        </w:rPr>
        <w:t xml:space="preserve"> июня </w:t>
      </w:r>
      <w:r w:rsidRPr="0078076C" w:rsidR="006E752B">
        <w:rPr>
          <w:sz w:val="22"/>
          <w:szCs w:val="28"/>
        </w:rPr>
        <w:t xml:space="preserve">2015 года на основании трудового договора состоит в должности начальника АЗК ООО </w:t>
      </w:r>
      <w:r w:rsidR="0078076C">
        <w:rPr>
          <w:i/>
          <w:sz w:val="22"/>
          <w:szCs w:val="22"/>
        </w:rPr>
        <w:t>/изъято</w:t>
      </w:r>
      <w:r w:rsidR="0078076C">
        <w:rPr>
          <w:sz w:val="22"/>
          <w:szCs w:val="22"/>
        </w:rPr>
        <w:t>/</w:t>
      </w:r>
      <w:r w:rsidRPr="0078076C" w:rsidR="006E752B">
        <w:rPr>
          <w:sz w:val="22"/>
          <w:szCs w:val="28"/>
        </w:rPr>
        <w:t xml:space="preserve">, на </w:t>
      </w:r>
      <w:r w:rsidRPr="0078076C" w:rsidR="00F621AF">
        <w:rPr>
          <w:sz w:val="22"/>
          <w:szCs w:val="28"/>
        </w:rPr>
        <w:t>территории</w:t>
      </w:r>
      <w:r w:rsidRPr="0078076C" w:rsidR="006E752B">
        <w:rPr>
          <w:sz w:val="22"/>
          <w:szCs w:val="28"/>
        </w:rPr>
        <w:t xml:space="preserve"> которой не установлены дорожные знаки «Парковка», парковочные мета для водителей</w:t>
      </w:r>
      <w:r w:rsidRPr="0078076C" w:rsidR="00F511C4">
        <w:rPr>
          <w:sz w:val="22"/>
          <w:szCs w:val="28"/>
        </w:rPr>
        <w:t>-</w:t>
      </w:r>
      <w:r w:rsidRPr="0078076C" w:rsidR="006E752B">
        <w:rPr>
          <w:sz w:val="22"/>
          <w:szCs w:val="28"/>
        </w:rPr>
        <w:t>инвалидов отсутствуют, табличка «Инвалиды» и дорожная разметка дублирующая знак «Парковка» отсутствуют.</w:t>
      </w:r>
    </w:p>
    <w:p w:rsidR="00F621AF" w:rsidRPr="0078076C" w:rsidP="00F621AF">
      <w:pPr>
        <w:autoSpaceDE w:val="0"/>
        <w:autoSpaceDN w:val="0"/>
        <w:adjustRightInd w:val="0"/>
        <w:ind w:firstLine="567"/>
        <w:jc w:val="both"/>
        <w:rPr>
          <w:sz w:val="22"/>
          <w:szCs w:val="28"/>
        </w:rPr>
      </w:pPr>
      <w:r w:rsidRPr="0078076C">
        <w:rPr>
          <w:sz w:val="22"/>
          <w:szCs w:val="28"/>
        </w:rPr>
        <w:t xml:space="preserve">С учетом изложенного мировой судья считает доказанной вину </w:t>
      </w:r>
      <w:r w:rsidRPr="0078076C">
        <w:rPr>
          <w:sz w:val="22"/>
          <w:szCs w:val="28"/>
        </w:rPr>
        <w:t>Сильченко В.Я.</w:t>
      </w:r>
      <w:r w:rsidRPr="0078076C">
        <w:rPr>
          <w:sz w:val="22"/>
          <w:szCs w:val="28"/>
        </w:rPr>
        <w:t xml:space="preserve"> в </w:t>
      </w:r>
      <w:r w:rsidRPr="0078076C">
        <w:rPr>
          <w:sz w:val="22"/>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w:t>
      </w:r>
      <w:r w:rsidRPr="0078076C">
        <w:rPr>
          <w:sz w:val="22"/>
          <w:szCs w:val="28"/>
        </w:rPr>
        <w:t>, а квалификацию е</w:t>
      </w:r>
      <w:r w:rsidRPr="0078076C" w:rsidR="00AD619D">
        <w:rPr>
          <w:sz w:val="22"/>
          <w:szCs w:val="28"/>
        </w:rPr>
        <w:t>го</w:t>
      </w:r>
      <w:r w:rsidRPr="0078076C">
        <w:rPr>
          <w:sz w:val="22"/>
          <w:szCs w:val="28"/>
        </w:rPr>
        <w:t xml:space="preserve"> действий ст.</w:t>
      </w:r>
      <w:r w:rsidRPr="0078076C">
        <w:rPr>
          <w:sz w:val="22"/>
          <w:szCs w:val="28"/>
        </w:rPr>
        <w:t>5.43</w:t>
      </w:r>
      <w:r w:rsidRPr="0078076C">
        <w:rPr>
          <w:sz w:val="22"/>
          <w:szCs w:val="28"/>
        </w:rPr>
        <w:t xml:space="preserve"> КоАП РФ правильной, поскольку </w:t>
      </w:r>
      <w:r w:rsidRPr="0078076C">
        <w:rPr>
          <w:sz w:val="22"/>
          <w:szCs w:val="28"/>
        </w:rPr>
        <w:t>установлено, что обследуемая территория фактически используется под парковку транспортных средств, не оборудована средствами дорожного регулирования, выделенные специализированные парковочные места, которые подлежат исключительному применению водителями – инвалидами, не оборудованы должным образом, что создает угрозу в организации дорожного движения в целом.</w:t>
      </w:r>
    </w:p>
    <w:p w:rsidR="00BF0CA3" w:rsidRPr="0078076C" w:rsidP="00F621AF">
      <w:pPr>
        <w:autoSpaceDE w:val="0"/>
        <w:autoSpaceDN w:val="0"/>
        <w:adjustRightInd w:val="0"/>
        <w:ind w:firstLine="567"/>
        <w:jc w:val="both"/>
        <w:rPr>
          <w:sz w:val="22"/>
          <w:szCs w:val="28"/>
        </w:rPr>
      </w:pPr>
      <w:r w:rsidRPr="0078076C">
        <w:rPr>
          <w:sz w:val="22"/>
          <w:szCs w:val="28"/>
        </w:rPr>
        <w:t xml:space="preserve">При назначении административного наказания </w:t>
      </w:r>
      <w:r w:rsidRPr="0078076C" w:rsidR="00CC6CE4">
        <w:rPr>
          <w:sz w:val="22"/>
          <w:szCs w:val="28"/>
        </w:rPr>
        <w:t>должностному</w:t>
      </w:r>
      <w:r w:rsidRPr="0078076C" w:rsidR="006448DA">
        <w:rPr>
          <w:sz w:val="22"/>
          <w:szCs w:val="28"/>
        </w:rPr>
        <w:t xml:space="preserve"> лицу мировой </w:t>
      </w:r>
      <w:r w:rsidRPr="0078076C">
        <w:rPr>
          <w:sz w:val="22"/>
          <w:szCs w:val="28"/>
        </w:rPr>
        <w:t>суд</w:t>
      </w:r>
      <w:r w:rsidRPr="0078076C" w:rsidR="006448DA">
        <w:rPr>
          <w:sz w:val="22"/>
          <w:szCs w:val="28"/>
        </w:rPr>
        <w:t>ья</w:t>
      </w:r>
      <w:r w:rsidRPr="0078076C">
        <w:rPr>
          <w:sz w:val="22"/>
          <w:szCs w:val="28"/>
        </w:rPr>
        <w:t xml:space="preserve"> учитывает характер совершенного административного правонарушения, личность правонарушителя, </w:t>
      </w:r>
      <w:r w:rsidRPr="0078076C" w:rsidR="00D510EE">
        <w:rPr>
          <w:sz w:val="22"/>
          <w:szCs w:val="28"/>
        </w:rPr>
        <w:t xml:space="preserve">условия жизни его семьи, </w:t>
      </w:r>
      <w:r w:rsidRPr="0078076C">
        <w:rPr>
          <w:sz w:val="22"/>
          <w:szCs w:val="28"/>
        </w:rPr>
        <w:t>а также обстоятельства, смягчающие и отягчающие административную ответственность.</w:t>
      </w:r>
    </w:p>
    <w:p w:rsidR="005B18E5" w:rsidRPr="0078076C" w:rsidP="005B18E5">
      <w:pPr>
        <w:pStyle w:val="NoSpacing"/>
        <w:ind w:firstLine="567"/>
        <w:jc w:val="both"/>
        <w:rPr>
          <w:rFonts w:ascii="Times New Roman" w:hAnsi="Times New Roman" w:cs="Times New Roman"/>
          <w:szCs w:val="28"/>
        </w:rPr>
      </w:pPr>
      <w:r w:rsidRPr="0078076C">
        <w:rPr>
          <w:rFonts w:ascii="Times New Roman" w:hAnsi="Times New Roman" w:cs="Times New Roman"/>
          <w:szCs w:val="28"/>
        </w:rPr>
        <w:t xml:space="preserve">Обстоятельством, смягчающим административную ответственность </w:t>
      </w:r>
      <w:r w:rsidRPr="0078076C" w:rsidR="00F621AF">
        <w:rPr>
          <w:rFonts w:ascii="Times New Roman" w:hAnsi="Times New Roman" w:cs="Times New Roman"/>
          <w:szCs w:val="28"/>
        </w:rPr>
        <w:t>Сильченко В.Я.</w:t>
      </w:r>
      <w:r w:rsidRPr="0078076C">
        <w:rPr>
          <w:rFonts w:ascii="Times New Roman" w:hAnsi="Times New Roman" w:cs="Times New Roman"/>
          <w:szCs w:val="28"/>
        </w:rPr>
        <w:t xml:space="preserve"> в соответствии со ст.4.2 КоАП РФ, мировой судья признает раскаяние лица, совершившего административное правонарушение.</w:t>
      </w:r>
    </w:p>
    <w:p w:rsidR="005B18E5" w:rsidRPr="0078076C" w:rsidP="005B18E5">
      <w:pPr>
        <w:pStyle w:val="NoSpacing"/>
        <w:ind w:firstLine="567"/>
        <w:jc w:val="both"/>
        <w:rPr>
          <w:rFonts w:ascii="Times New Roman" w:hAnsi="Times New Roman" w:cs="Times New Roman"/>
          <w:szCs w:val="28"/>
        </w:rPr>
      </w:pPr>
      <w:r w:rsidRPr="0078076C">
        <w:rPr>
          <w:rFonts w:ascii="Times New Roman" w:hAnsi="Times New Roman" w:cs="Times New Roman"/>
          <w:szCs w:val="28"/>
        </w:rPr>
        <w:t xml:space="preserve">Обстоятельств, отягчающих административную ответственность </w:t>
      </w:r>
      <w:r w:rsidRPr="0078076C" w:rsidR="00F621AF">
        <w:rPr>
          <w:rFonts w:ascii="Times New Roman" w:hAnsi="Times New Roman" w:cs="Times New Roman"/>
          <w:szCs w:val="28"/>
        </w:rPr>
        <w:t>Сильченко В.Я.</w:t>
      </w:r>
      <w:r w:rsidRPr="0078076C">
        <w:rPr>
          <w:rFonts w:ascii="Times New Roman" w:hAnsi="Times New Roman" w:cs="Times New Roman"/>
          <w:szCs w:val="28"/>
        </w:rPr>
        <w:t xml:space="preserve"> в соответствии со ст.4.3 КоАП РФ, мировым судьей не установлено.</w:t>
      </w:r>
    </w:p>
    <w:p w:rsidR="00BF0CA3" w:rsidRPr="0078076C" w:rsidP="006448DA">
      <w:pPr>
        <w:shd w:val="clear" w:color="auto" w:fill="FFFFFF"/>
        <w:autoSpaceDE w:val="0"/>
        <w:autoSpaceDN w:val="0"/>
        <w:adjustRightInd w:val="0"/>
        <w:ind w:firstLine="567"/>
        <w:jc w:val="both"/>
        <w:rPr>
          <w:sz w:val="22"/>
          <w:szCs w:val="28"/>
        </w:rPr>
      </w:pPr>
      <w:r w:rsidRPr="0078076C">
        <w:rPr>
          <w:sz w:val="22"/>
          <w:szCs w:val="28"/>
        </w:rPr>
        <w:t xml:space="preserve">С учетом изложенного </w:t>
      </w:r>
      <w:r w:rsidRPr="0078076C" w:rsidR="00914D9C">
        <w:rPr>
          <w:sz w:val="22"/>
          <w:szCs w:val="28"/>
        </w:rPr>
        <w:t>мировой судья</w:t>
      </w:r>
      <w:r w:rsidRPr="0078076C">
        <w:rPr>
          <w:sz w:val="22"/>
          <w:szCs w:val="28"/>
        </w:rPr>
        <w:t xml:space="preserve"> считает возможным назначить </w:t>
      </w:r>
      <w:r w:rsidRPr="0078076C" w:rsidR="00F621AF">
        <w:rPr>
          <w:sz w:val="22"/>
          <w:szCs w:val="28"/>
        </w:rPr>
        <w:t>Сильченко В.Я.</w:t>
      </w:r>
      <w:r w:rsidRPr="0078076C">
        <w:rPr>
          <w:sz w:val="22"/>
          <w:szCs w:val="28"/>
        </w:rPr>
        <w:t xml:space="preserve"> административное наказание </w:t>
      </w:r>
      <w:r w:rsidRPr="0078076C" w:rsidR="00DF0DE4">
        <w:rPr>
          <w:sz w:val="22"/>
          <w:szCs w:val="28"/>
        </w:rPr>
        <w:t>в виде административного штрафа в пределах санкции статьи</w:t>
      </w:r>
      <w:r w:rsidRPr="0078076C">
        <w:rPr>
          <w:sz w:val="22"/>
          <w:szCs w:val="28"/>
        </w:rPr>
        <w:t>.</w:t>
      </w:r>
    </w:p>
    <w:p w:rsidR="000F7EB3" w:rsidRPr="0078076C" w:rsidP="000F7EB3">
      <w:pPr>
        <w:shd w:val="clear" w:color="auto" w:fill="FFFFFF"/>
        <w:autoSpaceDE w:val="0"/>
        <w:autoSpaceDN w:val="0"/>
        <w:adjustRightInd w:val="0"/>
        <w:ind w:firstLine="567"/>
        <w:jc w:val="both"/>
        <w:rPr>
          <w:sz w:val="22"/>
          <w:szCs w:val="28"/>
        </w:rPr>
      </w:pPr>
      <w:r w:rsidRPr="0078076C">
        <w:rPr>
          <w:sz w:val="22"/>
          <w:szCs w:val="28"/>
        </w:rPr>
        <w:t>На основании изложенного, руководствуясь ст. ст. 29.9, 29.10, 29.11, 30.2, 30.3 Ко</w:t>
      </w:r>
      <w:r w:rsidRPr="0078076C" w:rsidR="00CA4D76">
        <w:rPr>
          <w:sz w:val="22"/>
          <w:szCs w:val="28"/>
        </w:rPr>
        <w:t>АП</w:t>
      </w:r>
      <w:r w:rsidRPr="0078076C">
        <w:rPr>
          <w:sz w:val="22"/>
          <w:szCs w:val="28"/>
        </w:rPr>
        <w:t xml:space="preserve"> РФ, мировой судья</w:t>
      </w:r>
    </w:p>
    <w:p w:rsidR="00A22F96" w:rsidRPr="0078076C" w:rsidP="00D506BF">
      <w:pPr>
        <w:spacing w:before="120" w:after="120"/>
        <w:jc w:val="center"/>
        <w:rPr>
          <w:b/>
          <w:sz w:val="22"/>
          <w:szCs w:val="28"/>
        </w:rPr>
      </w:pPr>
      <w:r w:rsidRPr="0078076C">
        <w:rPr>
          <w:b/>
          <w:sz w:val="22"/>
          <w:szCs w:val="28"/>
        </w:rPr>
        <w:t>ПОСТАНОВИЛ:</w:t>
      </w:r>
    </w:p>
    <w:p w:rsidR="00630D0E" w:rsidRPr="0078076C" w:rsidP="00630D0E">
      <w:pPr>
        <w:ind w:firstLine="567"/>
        <w:jc w:val="both"/>
        <w:rPr>
          <w:sz w:val="22"/>
          <w:szCs w:val="28"/>
        </w:rPr>
      </w:pPr>
      <w:r w:rsidRPr="0078076C">
        <w:rPr>
          <w:sz w:val="22"/>
          <w:szCs w:val="28"/>
        </w:rPr>
        <w:t xml:space="preserve">Признать </w:t>
      </w:r>
      <w:r w:rsidRPr="0078076C" w:rsidR="00F621AF">
        <w:rPr>
          <w:sz w:val="22"/>
          <w:szCs w:val="28"/>
        </w:rPr>
        <w:t xml:space="preserve">начальника АЗК ООО </w:t>
      </w:r>
      <w:r w:rsidR="0078076C">
        <w:rPr>
          <w:i/>
          <w:sz w:val="22"/>
          <w:szCs w:val="22"/>
        </w:rPr>
        <w:t>/изъято</w:t>
      </w:r>
      <w:r w:rsidR="0078076C">
        <w:rPr>
          <w:sz w:val="22"/>
          <w:szCs w:val="22"/>
        </w:rPr>
        <w:t>/</w:t>
      </w:r>
      <w:r w:rsidRPr="0078076C">
        <w:rPr>
          <w:sz w:val="22"/>
          <w:szCs w:val="28"/>
        </w:rPr>
        <w:t xml:space="preserve"> </w:t>
      </w:r>
      <w:r w:rsidRPr="0078076C" w:rsidR="00F621AF">
        <w:rPr>
          <w:b/>
          <w:sz w:val="22"/>
          <w:szCs w:val="28"/>
        </w:rPr>
        <w:t>Сильченко В</w:t>
      </w:r>
      <w:r w:rsidR="0078076C">
        <w:rPr>
          <w:b/>
          <w:sz w:val="22"/>
          <w:szCs w:val="28"/>
        </w:rPr>
        <w:t>.</w:t>
      </w:r>
      <w:r w:rsidRPr="0078076C" w:rsidR="00F621AF">
        <w:rPr>
          <w:b/>
          <w:sz w:val="22"/>
          <w:szCs w:val="28"/>
        </w:rPr>
        <w:t>Я</w:t>
      </w:r>
      <w:r w:rsidR="0078076C">
        <w:rPr>
          <w:b/>
          <w:sz w:val="22"/>
          <w:szCs w:val="28"/>
        </w:rPr>
        <w:t>.</w:t>
      </w:r>
      <w:r w:rsidRPr="0078076C">
        <w:rPr>
          <w:sz w:val="22"/>
          <w:szCs w:val="28"/>
        </w:rPr>
        <w:t xml:space="preserve"> виновным в совершении административного правонарушения, предусмотренного ст.</w:t>
      </w:r>
      <w:r w:rsidRPr="0078076C" w:rsidR="00F621AF">
        <w:rPr>
          <w:sz w:val="22"/>
          <w:szCs w:val="28"/>
        </w:rPr>
        <w:t>5.43</w:t>
      </w:r>
      <w:r w:rsidRPr="0078076C">
        <w:rPr>
          <w:sz w:val="22"/>
          <w:szCs w:val="28"/>
        </w:rPr>
        <w:t xml:space="preserve"> КоАП РФ, и назначить ему </w:t>
      </w:r>
      <w:r w:rsidRPr="0078076C" w:rsidR="00A31E82">
        <w:rPr>
          <w:sz w:val="22"/>
          <w:szCs w:val="28"/>
        </w:rPr>
        <w:t xml:space="preserve">административное </w:t>
      </w:r>
      <w:r w:rsidRPr="0078076C">
        <w:rPr>
          <w:sz w:val="22"/>
          <w:szCs w:val="28"/>
        </w:rPr>
        <w:t xml:space="preserve">наказание в виде административного штрафа в размере </w:t>
      </w:r>
      <w:r w:rsidRPr="0078076C" w:rsidR="00A31E82">
        <w:rPr>
          <w:sz w:val="22"/>
          <w:szCs w:val="28"/>
        </w:rPr>
        <w:t>3</w:t>
      </w:r>
      <w:r w:rsidRPr="0078076C" w:rsidR="00F511C4">
        <w:rPr>
          <w:sz w:val="22"/>
          <w:szCs w:val="28"/>
        </w:rPr>
        <w:t> </w:t>
      </w:r>
      <w:r w:rsidRPr="0078076C" w:rsidR="00C3230B">
        <w:rPr>
          <w:sz w:val="22"/>
          <w:szCs w:val="28"/>
        </w:rPr>
        <w:t>00</w:t>
      </w:r>
      <w:r w:rsidRPr="0078076C" w:rsidR="00F621AF">
        <w:rPr>
          <w:sz w:val="22"/>
          <w:szCs w:val="28"/>
        </w:rPr>
        <w:t>0</w:t>
      </w:r>
      <w:r w:rsidRPr="0078076C" w:rsidR="00F511C4">
        <w:rPr>
          <w:sz w:val="22"/>
          <w:szCs w:val="28"/>
        </w:rPr>
        <w:t xml:space="preserve"> </w:t>
      </w:r>
      <w:r w:rsidRPr="0078076C">
        <w:rPr>
          <w:sz w:val="22"/>
          <w:szCs w:val="28"/>
        </w:rPr>
        <w:t>(</w:t>
      </w:r>
      <w:r w:rsidRPr="0078076C" w:rsidR="00A31E82">
        <w:rPr>
          <w:sz w:val="22"/>
          <w:szCs w:val="28"/>
        </w:rPr>
        <w:t>тр</w:t>
      </w:r>
      <w:r w:rsidRPr="0078076C" w:rsidR="00F511C4">
        <w:rPr>
          <w:sz w:val="22"/>
          <w:szCs w:val="28"/>
        </w:rPr>
        <w:t>ех тысяч</w:t>
      </w:r>
      <w:r w:rsidRPr="0078076C">
        <w:rPr>
          <w:sz w:val="22"/>
          <w:szCs w:val="28"/>
        </w:rPr>
        <w:t>) рублей.</w:t>
      </w:r>
    </w:p>
    <w:p w:rsidR="00A31E82" w:rsidRPr="0078076C" w:rsidP="00630D0E">
      <w:pPr>
        <w:ind w:firstLine="567"/>
        <w:jc w:val="both"/>
        <w:rPr>
          <w:sz w:val="22"/>
          <w:szCs w:val="28"/>
        </w:rPr>
      </w:pPr>
      <w:r w:rsidRPr="0078076C">
        <w:rPr>
          <w:sz w:val="22"/>
          <w:szCs w:val="28"/>
        </w:rPr>
        <w:t xml:space="preserve">Разъяснить </w:t>
      </w:r>
      <w:r w:rsidRPr="0078076C" w:rsidR="00F621AF">
        <w:rPr>
          <w:sz w:val="22"/>
          <w:szCs w:val="28"/>
        </w:rPr>
        <w:t>Сильченко В</w:t>
      </w:r>
      <w:r w:rsidR="0078076C">
        <w:rPr>
          <w:sz w:val="22"/>
          <w:szCs w:val="28"/>
        </w:rPr>
        <w:t>.</w:t>
      </w:r>
      <w:r w:rsidRPr="0078076C" w:rsidR="00F621AF">
        <w:rPr>
          <w:sz w:val="22"/>
          <w:szCs w:val="28"/>
        </w:rPr>
        <w:t>Я</w:t>
      </w:r>
      <w:r w:rsidR="0078076C">
        <w:rPr>
          <w:sz w:val="22"/>
          <w:szCs w:val="28"/>
        </w:rPr>
        <w:t>.</w:t>
      </w:r>
      <w:r w:rsidRPr="0078076C">
        <w:rPr>
          <w:sz w:val="22"/>
          <w:szCs w:val="28"/>
        </w:rPr>
        <w:t xml:space="preserve">, что </w:t>
      </w:r>
      <w:r w:rsidRPr="0078076C">
        <w:rPr>
          <w:sz w:val="22"/>
          <w:szCs w:val="28"/>
        </w:rPr>
        <w:t xml:space="preserve">административный </w:t>
      </w:r>
      <w:r w:rsidRPr="0078076C">
        <w:rPr>
          <w:sz w:val="22"/>
          <w:szCs w:val="28"/>
        </w:rPr>
        <w:t>штраф должен быть уплачен не позднее 60 дней со дня вступления постановления в законную силу по следующим реквизитам:</w:t>
      </w:r>
    </w:p>
    <w:p w:rsidR="000F2F04" w:rsidRPr="0078076C" w:rsidP="000F2F04">
      <w:pPr>
        <w:ind w:firstLine="567"/>
        <w:jc w:val="both"/>
        <w:rPr>
          <w:sz w:val="22"/>
          <w:szCs w:val="28"/>
        </w:rPr>
      </w:pPr>
      <w:r w:rsidRPr="0078076C">
        <w:rPr>
          <w:sz w:val="22"/>
          <w:szCs w:val="28"/>
        </w:rPr>
        <w:t xml:space="preserve">УФК по РК (Прокуратура Республики Крым л/с </w:t>
      </w:r>
      <w:r w:rsidRPr="0078076C" w:rsidR="00F621AF">
        <w:rPr>
          <w:sz w:val="22"/>
          <w:szCs w:val="28"/>
        </w:rPr>
        <w:t>04751А9130</w:t>
      </w:r>
      <w:r w:rsidRPr="0078076C">
        <w:rPr>
          <w:sz w:val="22"/>
          <w:szCs w:val="28"/>
        </w:rPr>
        <w:t>0) ИНН: 7710961033, КПП: 910201001, р/с 40101810335100010001, банк получателя: Отделение по Республике Крым ЦБ РФ, БИК: 043510001, ОКТМО: 35701000, КБК: 415 1 16 90040 04 6000 140, назначение платежа: административный штраф (с наименованием вступившего в законную силу судебного акта, его номера и даты).</w:t>
      </w:r>
    </w:p>
    <w:p w:rsidR="00506596" w:rsidRPr="0078076C" w:rsidP="00630D0E">
      <w:pPr>
        <w:ind w:firstLine="567"/>
        <w:jc w:val="both"/>
        <w:rPr>
          <w:sz w:val="22"/>
          <w:szCs w:val="28"/>
        </w:rPr>
      </w:pPr>
      <w:r w:rsidRPr="0078076C">
        <w:rPr>
          <w:sz w:val="22"/>
          <w:szCs w:val="28"/>
        </w:rPr>
        <w:t xml:space="preserve">Разъяснить </w:t>
      </w:r>
      <w:r w:rsidRPr="0078076C" w:rsidR="00F621AF">
        <w:rPr>
          <w:sz w:val="22"/>
          <w:szCs w:val="28"/>
        </w:rPr>
        <w:t>Сильченко В</w:t>
      </w:r>
      <w:r w:rsidR="0078076C">
        <w:rPr>
          <w:sz w:val="22"/>
          <w:szCs w:val="28"/>
        </w:rPr>
        <w:t>.</w:t>
      </w:r>
      <w:r w:rsidRPr="0078076C" w:rsidR="00F621AF">
        <w:rPr>
          <w:sz w:val="22"/>
          <w:szCs w:val="28"/>
        </w:rPr>
        <w:t>Я</w:t>
      </w:r>
      <w:r w:rsidR="0078076C">
        <w:rPr>
          <w:sz w:val="22"/>
          <w:szCs w:val="28"/>
        </w:rPr>
        <w:t>.</w:t>
      </w:r>
      <w:r w:rsidRPr="0078076C">
        <w:rPr>
          <w:sz w:val="22"/>
          <w:szCs w:val="28"/>
        </w:rPr>
        <w:t xml:space="preserve">, что оригинал документа, подтверждающего уплату административного штрафа, необходимо направить мировому </w:t>
      </w:r>
      <w:r w:rsidRPr="0078076C">
        <w:rPr>
          <w:sz w:val="22"/>
          <w:szCs w:val="28"/>
        </w:rPr>
        <w:t>судье, вынесшему постановление.</w:t>
      </w:r>
    </w:p>
    <w:p w:rsidR="00630D0E" w:rsidRPr="0078076C" w:rsidP="00630D0E">
      <w:pPr>
        <w:ind w:firstLine="567"/>
        <w:jc w:val="both"/>
        <w:rPr>
          <w:sz w:val="22"/>
          <w:szCs w:val="28"/>
        </w:rPr>
      </w:pPr>
      <w:r w:rsidRPr="0078076C">
        <w:rPr>
          <w:sz w:val="22"/>
          <w:szCs w:val="28"/>
        </w:rPr>
        <w:t xml:space="preserve">Разъяснить </w:t>
      </w:r>
      <w:r w:rsidRPr="0078076C" w:rsidR="00F621AF">
        <w:rPr>
          <w:sz w:val="22"/>
          <w:szCs w:val="28"/>
        </w:rPr>
        <w:t>Сильченко В</w:t>
      </w:r>
      <w:r w:rsidR="0078076C">
        <w:rPr>
          <w:sz w:val="22"/>
          <w:szCs w:val="28"/>
        </w:rPr>
        <w:t>.</w:t>
      </w:r>
      <w:r w:rsidRPr="0078076C" w:rsidR="00F621AF">
        <w:rPr>
          <w:sz w:val="22"/>
          <w:szCs w:val="28"/>
        </w:rPr>
        <w:t>Я</w:t>
      </w:r>
      <w:r w:rsidR="0078076C">
        <w:rPr>
          <w:sz w:val="22"/>
          <w:szCs w:val="28"/>
        </w:rPr>
        <w:t>.</w:t>
      </w:r>
      <w:r w:rsidRPr="0078076C">
        <w:rPr>
          <w:sz w:val="22"/>
          <w:szCs w:val="28"/>
        </w:rPr>
        <w:t xml:space="preserve"> положения части </w:t>
      </w:r>
      <w:r w:rsidRPr="0078076C">
        <w:rPr>
          <w:sz w:val="22"/>
          <w:szCs w:val="28"/>
        </w:rPr>
        <w:t>1 ст</w:t>
      </w:r>
      <w:r w:rsidRPr="0078076C">
        <w:rPr>
          <w:sz w:val="22"/>
          <w:szCs w:val="28"/>
        </w:rPr>
        <w:t xml:space="preserve">атьи </w:t>
      </w:r>
      <w:r w:rsidRPr="0078076C">
        <w:rPr>
          <w:sz w:val="22"/>
          <w:szCs w:val="28"/>
        </w:rPr>
        <w:t>20.25 Ко</w:t>
      </w:r>
      <w:r w:rsidRPr="0078076C">
        <w:rPr>
          <w:sz w:val="22"/>
          <w:szCs w:val="28"/>
        </w:rPr>
        <w:t>АП</w:t>
      </w:r>
      <w:r w:rsidRPr="0078076C">
        <w:rPr>
          <w:sz w:val="22"/>
          <w:szCs w:val="28"/>
        </w:rPr>
        <w:t xml:space="preserve"> РФ</w:t>
      </w:r>
      <w:r w:rsidRPr="0078076C">
        <w:rPr>
          <w:sz w:val="22"/>
          <w:szCs w:val="28"/>
        </w:rPr>
        <w:t xml:space="preserve">, согласно которым </w:t>
      </w:r>
      <w:r w:rsidRPr="0078076C">
        <w:rPr>
          <w:bCs/>
          <w:sz w:val="22"/>
          <w:szCs w:val="28"/>
        </w:rPr>
        <w:t xml:space="preserve">неуплата административного штрафа в установленный срок влечет </w:t>
      </w:r>
      <w:r w:rsidRPr="0078076C">
        <w:rPr>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30D0E" w:rsidRPr="0078076C" w:rsidP="00630D0E">
      <w:pPr>
        <w:ind w:firstLine="567"/>
        <w:jc w:val="both"/>
        <w:rPr>
          <w:sz w:val="22"/>
          <w:szCs w:val="28"/>
        </w:rPr>
      </w:pPr>
    </w:p>
    <w:p w:rsidR="00630D0E" w:rsidRPr="0078076C" w:rsidP="00630D0E">
      <w:pPr>
        <w:ind w:firstLine="567"/>
        <w:jc w:val="both"/>
        <w:rPr>
          <w:sz w:val="22"/>
          <w:szCs w:val="28"/>
        </w:rPr>
      </w:pPr>
      <w:r w:rsidRPr="0078076C">
        <w:rPr>
          <w:sz w:val="22"/>
          <w:szCs w:val="28"/>
        </w:rPr>
        <w:t xml:space="preserve">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w:t>
      </w:r>
      <w:r w:rsidRPr="0078076C" w:rsidR="00D43EF9">
        <w:rPr>
          <w:sz w:val="22"/>
          <w:szCs w:val="28"/>
        </w:rPr>
        <w:t>мирового судью с</w:t>
      </w:r>
      <w:r w:rsidRPr="0078076C">
        <w:rPr>
          <w:sz w:val="22"/>
          <w:szCs w:val="28"/>
        </w:rPr>
        <w:t>удебн</w:t>
      </w:r>
      <w:r w:rsidRPr="0078076C" w:rsidR="00D43EF9">
        <w:rPr>
          <w:sz w:val="22"/>
          <w:szCs w:val="28"/>
        </w:rPr>
        <w:t>ого</w:t>
      </w:r>
      <w:r w:rsidRPr="0078076C">
        <w:rPr>
          <w:sz w:val="22"/>
          <w:szCs w:val="28"/>
        </w:rPr>
        <w:t xml:space="preserve"> участ</w:t>
      </w:r>
      <w:r w:rsidRPr="0078076C" w:rsidR="00D43EF9">
        <w:rPr>
          <w:sz w:val="22"/>
          <w:szCs w:val="28"/>
        </w:rPr>
        <w:t>ка</w:t>
      </w:r>
      <w:r w:rsidRPr="0078076C">
        <w:rPr>
          <w:sz w:val="22"/>
          <w:szCs w:val="28"/>
        </w:rPr>
        <w:t xml:space="preserve"> № 4</w:t>
      </w:r>
      <w:r w:rsidRPr="0078076C" w:rsidR="00F621AF">
        <w:rPr>
          <w:sz w:val="22"/>
          <w:szCs w:val="28"/>
        </w:rPr>
        <w:t>6</w:t>
      </w:r>
      <w:r w:rsidRPr="0078076C">
        <w:rPr>
          <w:sz w:val="22"/>
          <w:szCs w:val="28"/>
        </w:rPr>
        <w:t xml:space="preserve"> Керченского судебного района Республики Крым.</w:t>
      </w:r>
    </w:p>
    <w:p w:rsidR="00630D0E" w:rsidRPr="0078076C" w:rsidP="00630D0E">
      <w:pPr>
        <w:jc w:val="both"/>
        <w:rPr>
          <w:sz w:val="22"/>
          <w:szCs w:val="28"/>
        </w:rPr>
      </w:pPr>
    </w:p>
    <w:p w:rsidR="005B22C0" w:rsidRPr="0078076C" w:rsidP="005B22C0">
      <w:pPr>
        <w:jc w:val="both"/>
        <w:rPr>
          <w:sz w:val="22"/>
          <w:szCs w:val="28"/>
        </w:rPr>
      </w:pPr>
    </w:p>
    <w:p w:rsidR="00A22F96" w:rsidP="00D43EF9">
      <w:pPr>
        <w:jc w:val="center"/>
        <w:rPr>
          <w:sz w:val="22"/>
          <w:szCs w:val="28"/>
        </w:rPr>
      </w:pPr>
      <w:r w:rsidRPr="0078076C">
        <w:rPr>
          <w:sz w:val="22"/>
          <w:szCs w:val="28"/>
        </w:rPr>
        <w:t>Мировой судья</w:t>
      </w:r>
      <w:r w:rsidRPr="0078076C" w:rsidR="00D43EF9">
        <w:rPr>
          <w:sz w:val="22"/>
          <w:szCs w:val="28"/>
        </w:rPr>
        <w:tab/>
      </w:r>
      <w:r w:rsidRPr="0078076C" w:rsidR="00D43EF9">
        <w:rPr>
          <w:sz w:val="22"/>
          <w:szCs w:val="28"/>
        </w:rPr>
        <w:tab/>
      </w:r>
      <w:r w:rsidRPr="0078076C" w:rsidR="00D43EF9">
        <w:rPr>
          <w:sz w:val="22"/>
          <w:szCs w:val="28"/>
        </w:rPr>
        <w:tab/>
      </w:r>
      <w:r w:rsidRPr="0078076C" w:rsidR="00D43EF9">
        <w:rPr>
          <w:sz w:val="22"/>
          <w:szCs w:val="28"/>
        </w:rPr>
        <w:tab/>
      </w:r>
      <w:r w:rsidRPr="0078076C" w:rsidR="00D43EF9">
        <w:rPr>
          <w:sz w:val="22"/>
          <w:szCs w:val="28"/>
        </w:rPr>
        <w:tab/>
      </w:r>
      <w:r w:rsidRPr="0078076C" w:rsidR="00D43EF9">
        <w:rPr>
          <w:sz w:val="22"/>
          <w:szCs w:val="28"/>
        </w:rPr>
        <w:tab/>
      </w:r>
      <w:r w:rsidRPr="0078076C" w:rsidR="00D43EF9">
        <w:rPr>
          <w:sz w:val="22"/>
          <w:szCs w:val="28"/>
        </w:rPr>
        <w:tab/>
      </w:r>
      <w:r w:rsidRPr="0078076C" w:rsidR="00D43EF9">
        <w:rPr>
          <w:sz w:val="22"/>
          <w:szCs w:val="28"/>
        </w:rPr>
        <w:tab/>
      </w:r>
      <w:r w:rsidRPr="0078076C" w:rsidR="00D43EF9">
        <w:rPr>
          <w:sz w:val="22"/>
          <w:szCs w:val="28"/>
        </w:rPr>
        <w:tab/>
        <w:t xml:space="preserve">      </w:t>
      </w:r>
      <w:r w:rsidRPr="0078076C" w:rsidR="005B22C0">
        <w:rPr>
          <w:sz w:val="22"/>
          <w:szCs w:val="28"/>
        </w:rPr>
        <w:t>Х.И. Чич</w:t>
      </w:r>
    </w:p>
    <w:p w:rsidR="0078076C" w:rsidP="00D43EF9">
      <w:pPr>
        <w:jc w:val="center"/>
        <w:rPr>
          <w:sz w:val="22"/>
          <w:szCs w:val="28"/>
        </w:rPr>
      </w:pPr>
    </w:p>
    <w:p w:rsidR="0078076C" w:rsidRPr="0078076C" w:rsidP="0078076C">
      <w:pPr>
        <w:contextualSpacing/>
        <w:rPr>
          <w:sz w:val="22"/>
          <w:szCs w:val="24"/>
        </w:rPr>
      </w:pPr>
      <w:r w:rsidRPr="0078076C">
        <w:rPr>
          <w:sz w:val="22"/>
          <w:szCs w:val="24"/>
        </w:rPr>
        <w:t>ДЕПЕРСОНИФИКАЦИЮ</w:t>
      </w:r>
    </w:p>
    <w:p w:rsidR="0078076C" w:rsidRPr="0078076C" w:rsidP="0078076C">
      <w:pPr>
        <w:contextualSpacing/>
        <w:rPr>
          <w:sz w:val="22"/>
          <w:szCs w:val="24"/>
        </w:rPr>
      </w:pPr>
      <w:r w:rsidRPr="0078076C">
        <w:rPr>
          <w:sz w:val="22"/>
          <w:szCs w:val="24"/>
        </w:rPr>
        <w:t>Лингвистический контроль</w:t>
      </w:r>
    </w:p>
    <w:p w:rsidR="0078076C" w:rsidRPr="0078076C" w:rsidP="0078076C">
      <w:pPr>
        <w:contextualSpacing/>
        <w:rPr>
          <w:sz w:val="22"/>
          <w:szCs w:val="24"/>
        </w:rPr>
      </w:pPr>
      <w:r w:rsidRPr="0078076C">
        <w:rPr>
          <w:sz w:val="22"/>
          <w:szCs w:val="24"/>
        </w:rPr>
        <w:t>произвел</w:t>
      </w:r>
    </w:p>
    <w:p w:rsidR="0078076C" w:rsidRPr="0078076C" w:rsidP="0078076C">
      <w:pPr>
        <w:contextualSpacing/>
        <w:rPr>
          <w:sz w:val="22"/>
          <w:szCs w:val="24"/>
        </w:rPr>
      </w:pPr>
      <w:r w:rsidRPr="0078076C">
        <w:rPr>
          <w:sz w:val="22"/>
          <w:szCs w:val="24"/>
        </w:rPr>
        <w:t>Помощник судьи __________ М.И. Сухова</w:t>
      </w:r>
    </w:p>
    <w:p w:rsidR="0078076C" w:rsidRPr="0078076C" w:rsidP="0078076C">
      <w:pPr>
        <w:contextualSpacing/>
        <w:rPr>
          <w:sz w:val="22"/>
          <w:szCs w:val="24"/>
        </w:rPr>
      </w:pPr>
    </w:p>
    <w:p w:rsidR="0078076C" w:rsidRPr="0078076C" w:rsidP="0078076C">
      <w:pPr>
        <w:contextualSpacing/>
        <w:rPr>
          <w:sz w:val="22"/>
          <w:szCs w:val="24"/>
        </w:rPr>
      </w:pPr>
      <w:r w:rsidRPr="0078076C">
        <w:rPr>
          <w:sz w:val="22"/>
          <w:szCs w:val="24"/>
        </w:rPr>
        <w:t>СОГЛАСОВАНО</w:t>
      </w:r>
    </w:p>
    <w:p w:rsidR="0078076C" w:rsidRPr="0078076C" w:rsidP="0078076C">
      <w:pPr>
        <w:contextualSpacing/>
        <w:rPr>
          <w:sz w:val="22"/>
          <w:szCs w:val="24"/>
        </w:rPr>
      </w:pPr>
      <w:r w:rsidRPr="0078076C">
        <w:rPr>
          <w:sz w:val="22"/>
          <w:szCs w:val="24"/>
        </w:rPr>
        <w:t xml:space="preserve">Мировой судья с/у № 46 </w:t>
      </w:r>
    </w:p>
    <w:p w:rsidR="0078076C" w:rsidRPr="0078076C" w:rsidP="0078076C">
      <w:pPr>
        <w:contextualSpacing/>
        <w:rPr>
          <w:sz w:val="22"/>
          <w:szCs w:val="24"/>
        </w:rPr>
      </w:pPr>
      <w:r w:rsidRPr="0078076C">
        <w:rPr>
          <w:sz w:val="22"/>
          <w:szCs w:val="24"/>
        </w:rPr>
        <w:t>Керченского судебного района     _________   Х.И. Чич</w:t>
      </w:r>
    </w:p>
    <w:p w:rsidR="0078076C" w:rsidRPr="0078076C" w:rsidP="0078076C">
      <w:pPr>
        <w:shd w:val="clear" w:color="auto" w:fill="FFFFFF"/>
        <w:tabs>
          <w:tab w:val="left" w:pos="7221"/>
        </w:tabs>
        <w:contextualSpacing/>
        <w:jc w:val="both"/>
        <w:rPr>
          <w:sz w:val="22"/>
          <w:szCs w:val="24"/>
        </w:rPr>
      </w:pPr>
      <w:r w:rsidRPr="0078076C">
        <w:rPr>
          <w:sz w:val="22"/>
          <w:szCs w:val="24"/>
        </w:rPr>
        <w:t>«06» декабря 2018 г.</w:t>
      </w:r>
    </w:p>
    <w:p w:rsidR="0078076C" w:rsidRPr="0078076C" w:rsidP="00D43EF9">
      <w:pPr>
        <w:jc w:val="center"/>
        <w:rPr>
          <w:sz w:val="22"/>
          <w:szCs w:val="28"/>
        </w:rPr>
      </w:pPr>
    </w:p>
    <w:sectPr w:rsidSect="0078076C">
      <w:pgSz w:w="11906" w:h="16838"/>
      <w:pgMar w:top="568" w:right="424"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72F5"/>
    <w:rsid w:val="000335A9"/>
    <w:rsid w:val="000553B3"/>
    <w:rsid w:val="00066DEA"/>
    <w:rsid w:val="00072DB9"/>
    <w:rsid w:val="0008288C"/>
    <w:rsid w:val="00086952"/>
    <w:rsid w:val="00090757"/>
    <w:rsid w:val="00097AFE"/>
    <w:rsid w:val="000C5677"/>
    <w:rsid w:val="000F2F04"/>
    <w:rsid w:val="000F7EB3"/>
    <w:rsid w:val="001171BF"/>
    <w:rsid w:val="00125E66"/>
    <w:rsid w:val="001429CF"/>
    <w:rsid w:val="00145515"/>
    <w:rsid w:val="0015339C"/>
    <w:rsid w:val="00164EF5"/>
    <w:rsid w:val="001A00D1"/>
    <w:rsid w:val="001A13A7"/>
    <w:rsid w:val="001A518D"/>
    <w:rsid w:val="001B3F4B"/>
    <w:rsid w:val="001C503A"/>
    <w:rsid w:val="001D6BAD"/>
    <w:rsid w:val="001E268A"/>
    <w:rsid w:val="001F6A3B"/>
    <w:rsid w:val="0020796F"/>
    <w:rsid w:val="00212816"/>
    <w:rsid w:val="002168B1"/>
    <w:rsid w:val="0022043E"/>
    <w:rsid w:val="00270499"/>
    <w:rsid w:val="002B04D8"/>
    <w:rsid w:val="002E2CD7"/>
    <w:rsid w:val="002F2809"/>
    <w:rsid w:val="002F4E0F"/>
    <w:rsid w:val="00325092"/>
    <w:rsid w:val="00344B7C"/>
    <w:rsid w:val="003466CC"/>
    <w:rsid w:val="00357908"/>
    <w:rsid w:val="00376CFF"/>
    <w:rsid w:val="00396111"/>
    <w:rsid w:val="003D6DDE"/>
    <w:rsid w:val="003E714A"/>
    <w:rsid w:val="00401551"/>
    <w:rsid w:val="00412213"/>
    <w:rsid w:val="0043657D"/>
    <w:rsid w:val="004442B8"/>
    <w:rsid w:val="00444B79"/>
    <w:rsid w:val="00457DFC"/>
    <w:rsid w:val="00463777"/>
    <w:rsid w:val="00472BFA"/>
    <w:rsid w:val="00485B97"/>
    <w:rsid w:val="004B1222"/>
    <w:rsid w:val="004B62BC"/>
    <w:rsid w:val="004C061E"/>
    <w:rsid w:val="004C1C78"/>
    <w:rsid w:val="004C6166"/>
    <w:rsid w:val="004D6006"/>
    <w:rsid w:val="00501847"/>
    <w:rsid w:val="00506596"/>
    <w:rsid w:val="00521434"/>
    <w:rsid w:val="005233C4"/>
    <w:rsid w:val="00557B17"/>
    <w:rsid w:val="00561553"/>
    <w:rsid w:val="005670D9"/>
    <w:rsid w:val="005819F7"/>
    <w:rsid w:val="00592360"/>
    <w:rsid w:val="005B023F"/>
    <w:rsid w:val="005B18E5"/>
    <w:rsid w:val="005B22C0"/>
    <w:rsid w:val="005C59A7"/>
    <w:rsid w:val="005D25EB"/>
    <w:rsid w:val="00630D0E"/>
    <w:rsid w:val="00632A0B"/>
    <w:rsid w:val="006448DA"/>
    <w:rsid w:val="00653DC9"/>
    <w:rsid w:val="006543EC"/>
    <w:rsid w:val="006673DB"/>
    <w:rsid w:val="0068315E"/>
    <w:rsid w:val="006918CE"/>
    <w:rsid w:val="006A5B18"/>
    <w:rsid w:val="006E752B"/>
    <w:rsid w:val="007077CA"/>
    <w:rsid w:val="00711F5A"/>
    <w:rsid w:val="007136B7"/>
    <w:rsid w:val="00717FCF"/>
    <w:rsid w:val="007777DC"/>
    <w:rsid w:val="0078076C"/>
    <w:rsid w:val="007863A2"/>
    <w:rsid w:val="007A14CD"/>
    <w:rsid w:val="007B279C"/>
    <w:rsid w:val="007D153B"/>
    <w:rsid w:val="00802578"/>
    <w:rsid w:val="008164E8"/>
    <w:rsid w:val="00851698"/>
    <w:rsid w:val="00853B2C"/>
    <w:rsid w:val="00857F73"/>
    <w:rsid w:val="008A0C79"/>
    <w:rsid w:val="008A5282"/>
    <w:rsid w:val="008E6F9B"/>
    <w:rsid w:val="0091416E"/>
    <w:rsid w:val="00914D9C"/>
    <w:rsid w:val="00927B81"/>
    <w:rsid w:val="00932B57"/>
    <w:rsid w:val="00954CA6"/>
    <w:rsid w:val="009557A7"/>
    <w:rsid w:val="0096440A"/>
    <w:rsid w:val="00990C72"/>
    <w:rsid w:val="0099307B"/>
    <w:rsid w:val="009A52A0"/>
    <w:rsid w:val="009A5F66"/>
    <w:rsid w:val="009B254F"/>
    <w:rsid w:val="009C6457"/>
    <w:rsid w:val="009D3C00"/>
    <w:rsid w:val="00A22F96"/>
    <w:rsid w:val="00A270DA"/>
    <w:rsid w:val="00A273A9"/>
    <w:rsid w:val="00A31E82"/>
    <w:rsid w:val="00A64EE9"/>
    <w:rsid w:val="00A8113C"/>
    <w:rsid w:val="00A906FC"/>
    <w:rsid w:val="00AB56C0"/>
    <w:rsid w:val="00AC00A7"/>
    <w:rsid w:val="00AD619D"/>
    <w:rsid w:val="00B30D40"/>
    <w:rsid w:val="00B42FF6"/>
    <w:rsid w:val="00B650F4"/>
    <w:rsid w:val="00B666DB"/>
    <w:rsid w:val="00B7316D"/>
    <w:rsid w:val="00BD7CAB"/>
    <w:rsid w:val="00BF0CA3"/>
    <w:rsid w:val="00BF3EDF"/>
    <w:rsid w:val="00C05985"/>
    <w:rsid w:val="00C05C42"/>
    <w:rsid w:val="00C235DF"/>
    <w:rsid w:val="00C3230B"/>
    <w:rsid w:val="00C60E09"/>
    <w:rsid w:val="00C85F50"/>
    <w:rsid w:val="00C87725"/>
    <w:rsid w:val="00C877A6"/>
    <w:rsid w:val="00CA4D76"/>
    <w:rsid w:val="00CB367C"/>
    <w:rsid w:val="00CB7A2C"/>
    <w:rsid w:val="00CC5BBF"/>
    <w:rsid w:val="00CC6CE4"/>
    <w:rsid w:val="00CE046B"/>
    <w:rsid w:val="00CE2C0F"/>
    <w:rsid w:val="00CE741D"/>
    <w:rsid w:val="00D00FDA"/>
    <w:rsid w:val="00D17092"/>
    <w:rsid w:val="00D34E9A"/>
    <w:rsid w:val="00D35F37"/>
    <w:rsid w:val="00D43EF9"/>
    <w:rsid w:val="00D45185"/>
    <w:rsid w:val="00D506BF"/>
    <w:rsid w:val="00D510EE"/>
    <w:rsid w:val="00DE32D7"/>
    <w:rsid w:val="00DF0DE4"/>
    <w:rsid w:val="00E05EB7"/>
    <w:rsid w:val="00E06064"/>
    <w:rsid w:val="00E13DFF"/>
    <w:rsid w:val="00E170B8"/>
    <w:rsid w:val="00E45535"/>
    <w:rsid w:val="00E464F1"/>
    <w:rsid w:val="00E71169"/>
    <w:rsid w:val="00EA1536"/>
    <w:rsid w:val="00EF64E5"/>
    <w:rsid w:val="00F03E41"/>
    <w:rsid w:val="00F123F7"/>
    <w:rsid w:val="00F2430B"/>
    <w:rsid w:val="00F24A6D"/>
    <w:rsid w:val="00F32D8D"/>
    <w:rsid w:val="00F43280"/>
    <w:rsid w:val="00F43ED5"/>
    <w:rsid w:val="00F50238"/>
    <w:rsid w:val="00F511C4"/>
    <w:rsid w:val="00F512CA"/>
    <w:rsid w:val="00F61674"/>
    <w:rsid w:val="00F621AF"/>
    <w:rsid w:val="00F63BDA"/>
    <w:rsid w:val="00F86554"/>
    <w:rsid w:val="00FA0C49"/>
    <w:rsid w:val="00FA4E1B"/>
    <w:rsid w:val="00FA5ADD"/>
    <w:rsid w:val="00FC36A8"/>
    <w:rsid w:val="00FD62B7"/>
    <w:rsid w:val="00FD6D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5D25BDB-7714-4419-98C8-A3BFB8AA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F61674"/>
    <w:rPr>
      <w:sz w:val="24"/>
    </w:rPr>
  </w:style>
  <w:style w:type="character" w:customStyle="1" w:styleId="a0">
    <w:name w:val="Гипертекстовая ссылка"/>
    <w:basedOn w:val="DefaultParagraphFont"/>
    <w:uiPriority w:val="99"/>
    <w:rsid w:val="005670D9"/>
    <w:rPr>
      <w:color w:val="106BBE"/>
    </w:rPr>
  </w:style>
  <w:style w:type="paragraph" w:styleId="BalloonText">
    <w:name w:val="Balloon Text"/>
    <w:basedOn w:val="Normal"/>
    <w:link w:val="a1"/>
    <w:rsid w:val="00EA1536"/>
    <w:rPr>
      <w:rFonts w:ascii="Tahoma" w:hAnsi="Tahoma" w:cs="Tahoma"/>
      <w:sz w:val="16"/>
      <w:szCs w:val="16"/>
    </w:rPr>
  </w:style>
  <w:style w:type="character" w:customStyle="1" w:styleId="a1">
    <w:name w:val="Текст выноски Знак"/>
    <w:basedOn w:val="DefaultParagraphFont"/>
    <w:link w:val="BalloonText"/>
    <w:rsid w:val="00EA1536"/>
    <w:rPr>
      <w:rFonts w:ascii="Tahoma" w:hAnsi="Tahoma" w:cs="Tahoma"/>
      <w:sz w:val="16"/>
      <w:szCs w:val="16"/>
    </w:rPr>
  </w:style>
  <w:style w:type="paragraph" w:customStyle="1" w:styleId="a2">
    <w:name w:val="Обычный текст"/>
    <w:basedOn w:val="Normal"/>
    <w:rsid w:val="00B42FF6"/>
    <w:pPr>
      <w:ind w:firstLine="454"/>
      <w:jc w:val="both"/>
    </w:pPr>
    <w:rPr>
      <w:szCs w:val="24"/>
    </w:rPr>
  </w:style>
  <w:style w:type="paragraph" w:styleId="NoSpacing">
    <w:name w:val="No Spacing"/>
    <w:uiPriority w:val="1"/>
    <w:qFormat/>
    <w:rsid w:val="005B18E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6878-E777-4D62-B76C-64E658F4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