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9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 xml:space="preserve"> 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="003F73DB">
        <w:t>145</w:t>
      </w:r>
      <w:r w:rsidRPr="002E490C">
        <w:rPr>
          <w:b w:val="0"/>
        </w:rPr>
        <w:t>/2025</w:t>
      </w:r>
    </w:p>
    <w:p w:rsidR="00A40C6E" w:rsidRPr="002E490C" w:rsidP="0036639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19 июня</w:t>
      </w:r>
      <w:r w:rsidRPr="002E490C">
        <w:rPr>
          <w:szCs w:val="24"/>
        </w:rPr>
        <w:t xml:space="preserve">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 xml:space="preserve">Мировой судья судебного участка </w:t>
      </w:r>
      <w:r>
        <w:rPr>
          <w:szCs w:val="24"/>
        </w:rPr>
        <w:t>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8133A4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881B75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9C0EB4">
        <w:rPr>
          <w:szCs w:val="24"/>
        </w:rPr>
        <w:t>.</w:t>
      </w:r>
      <w:r>
        <w:rPr>
          <w:szCs w:val="24"/>
        </w:rPr>
        <w:t xml:space="preserve"> Л</w:t>
      </w:r>
      <w:r w:rsidR="009C0EB4">
        <w:rPr>
          <w:szCs w:val="24"/>
        </w:rPr>
        <w:t>.</w:t>
      </w:r>
      <w:r>
        <w:rPr>
          <w:szCs w:val="24"/>
        </w:rPr>
        <w:t>,</w:t>
      </w:r>
      <w:r w:rsidR="009C0EB4">
        <w:rPr>
          <w:szCs w:val="24"/>
        </w:rPr>
        <w:t xml:space="preserve"> </w:t>
      </w:r>
      <w:r>
        <w:rPr>
          <w:szCs w:val="24"/>
        </w:rPr>
        <w:t xml:space="preserve"> </w:t>
      </w:r>
      <w:r w:rsidR="009C0EB4"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9C0EB4" w:rsidRPr="002E490C" w:rsidP="009C0EB4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>Согласно протоколу об административном правонарушении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9C0EB4" w:rsidRPr="002E490C" w:rsidP="009C0EB4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 w:rsidR="00F907C0">
        <w:rPr>
          <w:szCs w:val="24"/>
          <w:shd w:val="clear" w:color="auto" w:fill="FFFFFF"/>
        </w:rPr>
        <w:t>07.05.2025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 </w:t>
      </w:r>
      <w:r w:rsidR="00F907C0">
        <w:rPr>
          <w:szCs w:val="24"/>
          <w:shd w:val="clear" w:color="auto" w:fill="FFFFFF"/>
        </w:rPr>
        <w:t>Бойчук Ю.</w:t>
      </w:r>
      <w:r>
        <w:rPr>
          <w:szCs w:val="24"/>
          <w:shd w:val="clear" w:color="auto" w:fill="FFFFFF"/>
        </w:rPr>
        <w:t>Л.</w:t>
      </w:r>
      <w:r w:rsidRPr="002E490C">
        <w:rPr>
          <w:szCs w:val="24"/>
          <w:shd w:val="clear" w:color="auto" w:fill="FFFFFF"/>
        </w:rPr>
        <w:t xml:space="preserve">, </w:t>
      </w:r>
      <w:r w:rsidR="00762A5B">
        <w:rPr>
          <w:szCs w:val="24"/>
          <w:shd w:val="clear" w:color="auto" w:fill="FFFFFF"/>
        </w:rPr>
        <w:t>09</w:t>
      </w:r>
      <w:r w:rsidR="004B0AD9">
        <w:rPr>
          <w:szCs w:val="24"/>
          <w:shd w:val="clear" w:color="auto" w:fill="FFFFFF"/>
        </w:rPr>
        <w:t>.03.2025</w:t>
      </w:r>
      <w:r>
        <w:rPr>
          <w:szCs w:val="24"/>
          <w:shd w:val="clear" w:color="auto" w:fill="FFFFFF"/>
        </w:rPr>
        <w:t xml:space="preserve"> </w:t>
      </w:r>
      <w:r w:rsidR="004B0AD9"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 xml:space="preserve">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="00762A5B">
        <w:rPr>
          <w:szCs w:val="24"/>
          <w:shd w:val="clear" w:color="auto" w:fill="FFFFFF"/>
        </w:rPr>
        <w:t xml:space="preserve"> кв. 20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8133A4">
        <w:rPr>
          <w:szCs w:val="24"/>
          <w:shd w:val="clear" w:color="auto" w:fill="FFFFFF"/>
        </w:rPr>
        <w:t xml:space="preserve"> в размере </w:t>
      </w:r>
      <w:r w:rsidR="004B0AD9">
        <w:rPr>
          <w:szCs w:val="24"/>
          <w:shd w:val="clear" w:color="auto" w:fill="FFFFFF"/>
        </w:rPr>
        <w:t>500</w:t>
      </w:r>
      <w:r w:rsidR="008133A4">
        <w:rPr>
          <w:szCs w:val="24"/>
          <w:shd w:val="clear" w:color="auto" w:fill="FFFFFF"/>
        </w:rPr>
        <w:t xml:space="preserve"> рублей</w:t>
      </w:r>
      <w:r w:rsidRPr="002E490C">
        <w:rPr>
          <w:szCs w:val="24"/>
          <w:shd w:val="clear" w:color="auto" w:fill="FFFFFF"/>
        </w:rPr>
        <w:t>, наложенный на него постановлением по делу об административном правонарушении ЦАФАП  ГИБДД по Республике Крым</w:t>
      </w:r>
      <w:r w:rsidRPr="002E490C">
        <w:rPr>
          <w:szCs w:val="24"/>
          <w:shd w:val="clear" w:color="auto" w:fill="FFFFFF"/>
        </w:rPr>
        <w:t xml:space="preserve">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от </w:t>
      </w:r>
      <w:r w:rsidR="004A7417">
        <w:rPr>
          <w:szCs w:val="24"/>
          <w:shd w:val="clear" w:color="auto" w:fill="FFFFFF"/>
        </w:rPr>
        <w:t>16.12.2024</w:t>
      </w:r>
      <w:r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>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C63E52">
        <w:rPr>
          <w:szCs w:val="24"/>
          <w:shd w:val="clear" w:color="auto" w:fill="FFFFFF"/>
        </w:rPr>
        <w:t>08</w:t>
      </w:r>
      <w:r w:rsidR="004A7417">
        <w:rPr>
          <w:szCs w:val="24"/>
          <w:shd w:val="clear" w:color="auto" w:fill="FFFFFF"/>
        </w:rPr>
        <w:t>.01.2025</w:t>
      </w:r>
      <w:r>
        <w:rPr>
          <w:szCs w:val="24"/>
          <w:shd w:val="clear" w:color="auto" w:fill="FFFFFF"/>
        </w:rPr>
        <w:t>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904662" w:rsidRPr="001750AC" w:rsidP="00904662">
      <w:pPr>
        <w:ind w:firstLine="567"/>
        <w:contextualSpacing/>
        <w:jc w:val="both"/>
        <w:rPr>
          <w:szCs w:val="24"/>
          <w:highlight w:val="yellow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надлежащим образом телефонограммой, от Бойчука Ю.Л. поступило заявление,  в котором он просит рассмотреть дело об административном правонарушении в его отсутствие, вину  в совершении администра</w:t>
      </w:r>
      <w:r>
        <w:rPr>
          <w:szCs w:val="24"/>
        </w:rPr>
        <w:t>тивного правонарушения признает</w:t>
      </w:r>
      <w:r w:rsidR="00411B8A">
        <w:rPr>
          <w:szCs w:val="24"/>
        </w:rPr>
        <w:t>.</w:t>
      </w:r>
      <w:r>
        <w:rPr>
          <w:szCs w:val="24"/>
        </w:rPr>
        <w:t xml:space="preserve"> </w:t>
      </w:r>
    </w:p>
    <w:p w:rsidR="00881B75" w:rsidRPr="00004C38" w:rsidP="00904662">
      <w:pPr>
        <w:ind w:firstLine="567"/>
        <w:contextualSpacing/>
        <w:jc w:val="both"/>
        <w:rPr>
          <w:szCs w:val="24"/>
        </w:rPr>
      </w:pPr>
      <w:r w:rsidRPr="006A1356">
        <w:rPr>
          <w:szCs w:val="24"/>
        </w:rPr>
        <w:t xml:space="preserve">  С учетом изложенного, суд полагает возможным рассмотреть дело в отсутствие Бойчука Ю. Л.</w:t>
      </w:r>
    </w:p>
    <w:p w:rsidR="00A40C6E" w:rsidRPr="002E490C" w:rsidP="00160046">
      <w:pPr>
        <w:ind w:firstLine="567"/>
        <w:contextualSpacing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C0EB4" w:rsidRPr="002E490C" w:rsidP="009C0EB4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</w:t>
      </w:r>
      <w:r w:rsidRPr="002E490C">
        <w:rPr>
          <w:color w:val="auto"/>
          <w:szCs w:val="24"/>
        </w:rPr>
        <w:t xml:space="preserve">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9C0EB4" w:rsidRPr="002E490C" w:rsidP="009C0EB4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 w:rsidR="00160046">
        <w:rPr>
          <w:color w:val="auto"/>
          <w:szCs w:val="24"/>
        </w:rPr>
        <w:t>07.05.2025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5F1C67">
        <w:rPr>
          <w:color w:val="auto"/>
          <w:szCs w:val="24"/>
        </w:rPr>
        <w:t>инженера - 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3725B3">
        <w:rPr>
          <w:color w:val="auto"/>
          <w:szCs w:val="24"/>
        </w:rPr>
        <w:t>16.12.2024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1E7BD4">
        <w:rPr>
          <w:color w:val="auto"/>
          <w:szCs w:val="24"/>
        </w:rPr>
        <w:t>20</w:t>
      </w:r>
      <w:r w:rsidR="003725B3">
        <w:rPr>
          <w:color w:val="auto"/>
          <w:szCs w:val="24"/>
        </w:rPr>
        <w:t>.01</w:t>
      </w:r>
      <w:r w:rsidR="00C714C4">
        <w:rPr>
          <w:color w:val="auto"/>
          <w:szCs w:val="24"/>
        </w:rPr>
        <w:t>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</w:t>
      </w:r>
      <w:r w:rsidR="003725B3">
        <w:rPr>
          <w:color w:val="auto"/>
          <w:szCs w:val="24"/>
        </w:rPr>
        <w:t xml:space="preserve">, </w:t>
      </w:r>
      <w:r w:rsidRPr="002E490C">
        <w:rPr>
          <w:color w:val="auto"/>
          <w:szCs w:val="24"/>
        </w:rPr>
        <w:t xml:space="preserve">которым ему было назначено административное наказание в виде административного штрафа в размере </w:t>
      </w:r>
      <w:r w:rsidR="003725B3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9C0EB4" w:rsidRPr="002E490C" w:rsidP="009C0EB4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>Поскольку постановление по делу об административном правонарушении</w:t>
      </w:r>
      <w:r w:rsidRPr="002E490C">
        <w:rPr>
          <w:color w:val="auto"/>
          <w:szCs w:val="24"/>
        </w:rPr>
        <w:t xml:space="preserve"> </w:t>
      </w:r>
      <w:r w:rsidR="00C477B4">
        <w:rPr>
          <w:color w:val="auto"/>
          <w:szCs w:val="24"/>
        </w:rPr>
        <w:t xml:space="preserve">                                  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DA2C4E">
        <w:rPr>
          <w:color w:val="auto"/>
          <w:szCs w:val="24"/>
        </w:rPr>
        <w:t>16.12.2024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 вступило в законную силу </w:t>
      </w:r>
      <w:r w:rsidR="007F6DF0">
        <w:rPr>
          <w:color w:val="auto"/>
          <w:szCs w:val="24"/>
        </w:rPr>
        <w:t>08</w:t>
      </w:r>
      <w:r w:rsidR="00DA2C4E">
        <w:rPr>
          <w:color w:val="auto"/>
          <w:szCs w:val="24"/>
        </w:rPr>
        <w:t>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7F6DF0">
        <w:rPr>
          <w:color w:val="auto"/>
          <w:szCs w:val="24"/>
        </w:rPr>
        <w:t>09</w:t>
      </w:r>
      <w:r w:rsidR="00DA2C4E">
        <w:rPr>
          <w:color w:val="auto"/>
          <w:szCs w:val="24"/>
        </w:rPr>
        <w:t>.03.2025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</w:t>
      </w:r>
      <w:r w:rsidRPr="002E490C">
        <w:rPr>
          <w:color w:val="auto"/>
          <w:szCs w:val="24"/>
        </w:rPr>
        <w:t xml:space="preserve">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="006937D3">
        <w:rPr>
          <w:color w:val="auto"/>
          <w:szCs w:val="24"/>
        </w:rPr>
        <w:t>Бойчука Ю.</w:t>
      </w:r>
      <w:r>
        <w:rPr>
          <w:color w:val="auto"/>
          <w:szCs w:val="24"/>
        </w:rPr>
        <w:t>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B339E1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B339E1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9C0EB4" w:rsidRPr="002E490C" w:rsidP="009C0EB4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 xml:space="preserve"> 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.,  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,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</w:t>
      </w:r>
      <w:r w:rsidR="00DA2C4E">
        <w:rPr>
          <w:color w:val="auto"/>
          <w:szCs w:val="24"/>
        </w:rPr>
        <w:t>1000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B339E1" w:rsidP="00A40C6E">
      <w:pPr>
        <w:spacing w:line="228" w:lineRule="auto"/>
        <w:ind w:firstLine="567"/>
        <w:jc w:val="both"/>
        <w:rPr>
          <w:color w:val="FF0000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914CD0" w:rsidR="00914CD0">
        <w:rPr>
          <w:color w:val="FF0000"/>
          <w:szCs w:val="24"/>
        </w:rPr>
        <w:t>0410760300475001452520100</w:t>
      </w:r>
      <w:r w:rsidRPr="00B339E1">
        <w:rPr>
          <w:color w:val="FF0000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</w:t>
      </w:r>
      <w:r w:rsidR="008A3E7C">
        <w:rPr>
          <w:color w:val="auto"/>
          <w:szCs w:val="24"/>
        </w:rPr>
        <w:t xml:space="preserve"> </w:t>
      </w:r>
      <w:r w:rsidR="008A3E7C">
        <w:rPr>
          <w:color w:val="auto"/>
          <w:szCs w:val="24"/>
        </w:rPr>
        <w:tab/>
      </w:r>
      <w:r w:rsidR="008A3E7C">
        <w:rPr>
          <w:color w:val="auto"/>
          <w:szCs w:val="24"/>
        </w:rPr>
        <w:tab/>
      </w:r>
      <w:r w:rsidRPr="002E490C">
        <w:rPr>
          <w:color w:val="auto"/>
          <w:szCs w:val="24"/>
        </w:rPr>
        <w:t xml:space="preserve">                                                        </w:t>
      </w:r>
      <w:r w:rsidR="009F11FA">
        <w:rPr>
          <w:color w:val="auto"/>
          <w:szCs w:val="24"/>
        </w:rPr>
        <w:t>И.Ю.Сергиенко</w:t>
      </w:r>
    </w:p>
    <w:p w:rsidR="00366395" w:rsidRPr="002E490C" w:rsidP="00366395">
      <w:pPr>
        <w:spacing w:line="228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5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B4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44131"/>
    <w:rsid w:val="000F0240"/>
    <w:rsid w:val="00114418"/>
    <w:rsid w:val="00160046"/>
    <w:rsid w:val="001750AC"/>
    <w:rsid w:val="0018608A"/>
    <w:rsid w:val="001E32C9"/>
    <w:rsid w:val="001E7BD4"/>
    <w:rsid w:val="002A6A49"/>
    <w:rsid w:val="002E490C"/>
    <w:rsid w:val="00366395"/>
    <w:rsid w:val="003725B3"/>
    <w:rsid w:val="003F73DB"/>
    <w:rsid w:val="00411B8A"/>
    <w:rsid w:val="004A7417"/>
    <w:rsid w:val="004B0AD9"/>
    <w:rsid w:val="005433F2"/>
    <w:rsid w:val="005E5385"/>
    <w:rsid w:val="005F1C67"/>
    <w:rsid w:val="00692F33"/>
    <w:rsid w:val="006937D3"/>
    <w:rsid w:val="006A1356"/>
    <w:rsid w:val="00762A5B"/>
    <w:rsid w:val="007F6DF0"/>
    <w:rsid w:val="008133A4"/>
    <w:rsid w:val="00881B75"/>
    <w:rsid w:val="008A3E7C"/>
    <w:rsid w:val="00904662"/>
    <w:rsid w:val="00914CD0"/>
    <w:rsid w:val="0099785C"/>
    <w:rsid w:val="009C0EB4"/>
    <w:rsid w:val="009F11FA"/>
    <w:rsid w:val="00A30CBC"/>
    <w:rsid w:val="00A40C6E"/>
    <w:rsid w:val="00B339E1"/>
    <w:rsid w:val="00B81155"/>
    <w:rsid w:val="00BA537A"/>
    <w:rsid w:val="00BF0800"/>
    <w:rsid w:val="00C477B4"/>
    <w:rsid w:val="00C63E52"/>
    <w:rsid w:val="00C714C4"/>
    <w:rsid w:val="00C778EA"/>
    <w:rsid w:val="00CC1DA7"/>
    <w:rsid w:val="00DA2C4E"/>
    <w:rsid w:val="00F31740"/>
    <w:rsid w:val="00F907C0"/>
    <w:rsid w:val="00F9542C"/>
    <w:rsid w:val="00FD4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3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9E1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1064-0E2A-4159-90D0-8F45AA94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