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к делу № 5-47-300/2018</w:t>
      </w: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ПОСТАНОВЛЕНИЕ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по делу об административном правонарушении</w:t>
      </w: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г. Керчь</w:t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  <w:t xml:space="preserve">      18 октября 2018 года</w:t>
      </w: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1714AB">
        <w:rPr>
          <w:sz w:val="23"/>
          <w:szCs w:val="23"/>
        </w:rPr>
        <w:t>Чич</w:t>
      </w:r>
      <w:r w:rsidRPr="001714AB">
        <w:rPr>
          <w:sz w:val="23"/>
          <w:szCs w:val="23"/>
        </w:rPr>
        <w:t xml:space="preserve"> Х.И., исполняя обязанности мирового судьи судебного участка № 47 Керченского судебного района Республики Крым,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с участием Кадырова Р.Н., представляющего интересы ГБУЗ РК «Керченская больница № 1 им. Н.И. Пирогова» по доверенности № от 17 мая 2018 года,</w:t>
      </w: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рассмотрев в открытом судебном заседании дело об административном правонарушении, поступившее из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отношении юридического лица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Государственного бюджетного учреждения здравоохранения Республики Крым «Керченская больница № 1 им Н.И. Пирогова» (ИНН №, ОГРН №) юридический адрес: адрес, ранее не подвергавшегося административному наказанию за однородное административное правонарушение, в совершении административного правонарушения, предусмотренного ч.1 ст.19.5 Кодекса Российской Федерации об административных правонарушениях (далее – КоАП РФ),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УСТАНОВИЛ: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Согласно протоколу об административном правонарушении № 203 от 14 сентября 2018 года Государственным бюджетным учреждением здравоохранения Республики Крым «Керченская больница № 1 им. Н.И. Пирогова» (далее – ГБУЗ РК) в срок до 1 сентября 2018 года не исполнено предписание № 14-00143-01 от 22 сентября 2017 года, выданные должностным лицом Территориального отдела по г. Керчи и Ленинскому району Межрегионального управления Федеральной службы по надзору</w:t>
      </w:r>
      <w:r w:rsidRPr="001714AB">
        <w:rPr>
          <w:sz w:val="23"/>
          <w:szCs w:val="23"/>
        </w:rPr>
        <w:t xml:space="preserve"> в сфере защиты прав потребителей и благополучия человека по Республике Крым и городу федерального значения Севастополю.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 xml:space="preserve">В судебном заседании Кадыров Р.Н., </w:t>
      </w:r>
      <w:r w:rsidRPr="001714AB">
        <w:rPr>
          <w:sz w:val="23"/>
          <w:szCs w:val="23"/>
        </w:rPr>
        <w:t>представляющая</w:t>
      </w:r>
      <w:r w:rsidRPr="001714AB">
        <w:rPr>
          <w:sz w:val="23"/>
          <w:szCs w:val="23"/>
        </w:rPr>
        <w:t xml:space="preserve"> интересы ГБУЗ РК, вину юридического лица в совершении инкриминируемого административного правонарушения признал и обстоятельства, изложенные в протоколе об административном правонарушении подтвердил. Также Кадыров Р.Н. пояснил, что невыполнение требований предписания имело место по причине отсутствия должно финансирования ГБУЗ РК со стороны Министерства здравоохранения Республики Крым, в </w:t>
      </w:r>
      <w:r w:rsidRPr="001714AB">
        <w:rPr>
          <w:sz w:val="23"/>
          <w:szCs w:val="23"/>
        </w:rPr>
        <w:t>связи</w:t>
      </w:r>
      <w:r w:rsidRPr="001714AB">
        <w:rPr>
          <w:sz w:val="23"/>
          <w:szCs w:val="23"/>
        </w:rPr>
        <w:t xml:space="preserve"> с чем просил признать причины невыполнения требований предписания уважительными.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Выслушав Кадырова Р.Н., исследовав материалы дела об административном правонарушении и оценив их в совокупности, мировой судья приходит к выводу о том, что в деянии ГБУЗ РК установлен состав административного правонарушения, предусмотренного ч.1 ст.19.5 КоАП РФ –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В судебном заседании установлено и материалами дела подтверждено, что юридическое лицо – ГБУЗ РК в срок до 1 сентября 2018 года не выполнило требования предписания № 14-00143-01 от 22 сентября 2017 года, выданного должностным лицом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</w:t>
      </w:r>
      <w:r w:rsidRPr="001714AB">
        <w:rPr>
          <w:sz w:val="23"/>
          <w:szCs w:val="23"/>
        </w:rPr>
        <w:t xml:space="preserve"> федерального значения Севастополю.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Указанные обстоятельства подтверждаются пояснениями Кадырова Р.Н., представляющего интересы ГБУЗ РК, данными им в судебном заседании, а также: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- протоколом об административном правонарушении № 203 от 14 сентября 2018 года, в котором подробно изложены обстоятельства совершенного ГБУЗ РК противоправного деяния с указанием времени и места его совершения;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- предписанием № 14-00143-01 от 22 сентября 2017 года, в котором изложены нарушения законодательства, допущенные ГБУЗ РК, законность которого юридическим лицом не оспорена и не опровергнута;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- актом проверки № 14-00107 от 14 сентября 2018 года, из которого следует, что нарушения, отраженные в указанном выше предписании, не устранены.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При таких обстоятельствах мировой судья считает доказанной вину ГБУЗ РК в невыполнении в установленный срок законного предписания должностного лица, осуществляющего государственный надзор, об устранении нарушений законодательства, а квалификацию его действий по ч.1 ст.19.5 КоАП РФ правильной, поскольку ГБУЗ РК не выполнило требования предписания № 14-00143-01 от 22 сентября 2017 года должностного лица Территориального отдела по г. Керчи и Ленинскому</w:t>
      </w:r>
      <w:r w:rsidRPr="001714AB">
        <w:rPr>
          <w:sz w:val="23"/>
          <w:szCs w:val="23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установленный срок, то есть до 1 сентября 2018 года.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Обстоятельств, смягчающих либо отягчающих административную ответственность ГБУЗ РК, мировым судьей не установлено.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С учетом изложенного мировой судья считает возможным назначить ГБУЗ РК административное наказание в виде административного штрафа в пределах санкции статьи.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 xml:space="preserve">На основании </w:t>
      </w:r>
      <w:r w:rsidRPr="001714AB">
        <w:rPr>
          <w:sz w:val="23"/>
          <w:szCs w:val="23"/>
        </w:rPr>
        <w:t>изложенного</w:t>
      </w:r>
      <w:r w:rsidRPr="001714AB">
        <w:rPr>
          <w:sz w:val="23"/>
          <w:szCs w:val="23"/>
        </w:rPr>
        <w:t xml:space="preserve">, руководствуясь </w:t>
      </w:r>
      <w:r w:rsidRPr="001714AB">
        <w:rPr>
          <w:sz w:val="23"/>
          <w:szCs w:val="23"/>
        </w:rPr>
        <w:t>ст.ст</w:t>
      </w:r>
      <w:r w:rsidRPr="001714AB">
        <w:rPr>
          <w:sz w:val="23"/>
          <w:szCs w:val="23"/>
        </w:rPr>
        <w:t>. 29.9, 29.10, 29.11, 30.2, 30.3 КоАП РФ, мировой судья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ПОСТАНОВИЛ: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 xml:space="preserve">Признать Государственное бюджетное учреждение здравоохранения Республики Крым «Керченская больница № 1 им. Н.И. Пирогова» (ИНН </w:t>
      </w:r>
      <w:r w:rsidR="000C6216">
        <w:rPr>
          <w:sz w:val="23"/>
          <w:szCs w:val="23"/>
        </w:rPr>
        <w:t>№</w:t>
      </w:r>
      <w:r w:rsidRPr="001714AB">
        <w:rPr>
          <w:sz w:val="23"/>
          <w:szCs w:val="23"/>
        </w:rPr>
        <w:t xml:space="preserve">, ОГРН </w:t>
      </w:r>
      <w:r w:rsidR="000C6216">
        <w:rPr>
          <w:sz w:val="23"/>
          <w:szCs w:val="23"/>
        </w:rPr>
        <w:t>№</w:t>
      </w:r>
      <w:r w:rsidRPr="001714AB">
        <w:rPr>
          <w:sz w:val="23"/>
          <w:szCs w:val="23"/>
        </w:rPr>
        <w:t>) виновным в совершении административного правонарушения, предусмотренного ч.1 ст.19.5 КоАП РФ, и назначить ему административное наказание в виде административного штрафа в размере 10 000 (десяти тысячи) рублей.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Разъяснить Государственному бюджетному учреждению здравоохранения Республики Крым «Керченская больница № 1 им. Н.И. Пирогова»,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 xml:space="preserve">УФК по РК (Управление </w:t>
      </w:r>
      <w:r w:rsidRPr="001714AB">
        <w:rPr>
          <w:sz w:val="23"/>
          <w:szCs w:val="23"/>
        </w:rPr>
        <w:t>Роспотребнадзора</w:t>
      </w:r>
      <w:r w:rsidRPr="001714AB">
        <w:rPr>
          <w:sz w:val="23"/>
          <w:szCs w:val="23"/>
        </w:rPr>
        <w:t xml:space="preserve"> по Республике Крым и г. Севастополю л/с 0475А92080), ИНН 7707832944, КПП 910201001, Отделение по Республике Крым ЦБ РФ; БИК 043510001, ОКТМО 35715000, </w:t>
      </w:r>
      <w:r w:rsidRPr="001714AB">
        <w:rPr>
          <w:sz w:val="23"/>
          <w:szCs w:val="23"/>
        </w:rPr>
        <w:t>р</w:t>
      </w:r>
      <w:r w:rsidRPr="001714AB">
        <w:rPr>
          <w:sz w:val="23"/>
          <w:szCs w:val="23"/>
        </w:rPr>
        <w:t>/с 40101810335100010001, КБК 141 1 16 07000 01 6000 140.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Разъяснить Государственному бюджетному учреждению здравоохранения Республики Крым «Керченская больница № 1 им. Н.И. Пирогова»,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Разъяснить Государственному бюджетному учреждению здравоохранения Республики Крым «Керченская больница № 1 им. Н.И. Пирогова»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штрафа.</w:t>
      </w: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</w:p>
    <w:p w:rsidR="00A77B3E" w:rsidRPr="001714AB" w:rsidP="001714AB">
      <w:pPr>
        <w:jc w:val="both"/>
        <w:rPr>
          <w:sz w:val="23"/>
          <w:szCs w:val="23"/>
        </w:rPr>
      </w:pPr>
      <w:r w:rsidRPr="001714AB">
        <w:rPr>
          <w:sz w:val="23"/>
          <w:szCs w:val="23"/>
        </w:rPr>
        <w:t>Мировой судья</w:t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</w:r>
      <w:r w:rsidRPr="001714AB">
        <w:rPr>
          <w:sz w:val="23"/>
          <w:szCs w:val="23"/>
        </w:rPr>
        <w:tab/>
        <w:t xml:space="preserve">      Х.И. </w:t>
      </w:r>
      <w:r w:rsidRPr="001714AB">
        <w:rPr>
          <w:sz w:val="23"/>
          <w:szCs w:val="23"/>
        </w:rPr>
        <w:t>Чич</w:t>
      </w:r>
    </w:p>
    <w:p w:rsidR="00A77B3E" w:rsidRPr="001714AB" w:rsidP="001714AB">
      <w:pPr>
        <w:jc w:val="both"/>
        <w:rPr>
          <w:sz w:val="23"/>
          <w:szCs w:val="23"/>
        </w:rPr>
      </w:pPr>
    </w:p>
    <w:sectPr w:rsidSect="001714AB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AB"/>
    <w:rsid w:val="000C6216"/>
    <w:rsid w:val="001714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