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95592">
      <w:pPr>
        <w:jc w:val="both"/>
      </w:pPr>
      <w:r>
        <w:t xml:space="preserve">                                                </w:t>
      </w:r>
    </w:p>
    <w:p w:rsidR="00A77B3E" w:rsidP="00695592">
      <w:pPr>
        <w:jc w:val="both"/>
      </w:pPr>
      <w:r>
        <w:t xml:space="preserve">Дело № 5 – 47- 322/18                                             </w:t>
      </w:r>
    </w:p>
    <w:p w:rsidR="00A77B3E" w:rsidP="00695592">
      <w:pPr>
        <w:jc w:val="both"/>
      </w:pPr>
    </w:p>
    <w:p w:rsidR="00A77B3E" w:rsidP="00695592">
      <w:pPr>
        <w:jc w:val="both"/>
      </w:pPr>
      <w:r>
        <w:t>ПОСТАНОВЛЕНИЕ</w:t>
      </w:r>
    </w:p>
    <w:p w:rsidR="00A77B3E" w:rsidP="00695592">
      <w:pPr>
        <w:jc w:val="both"/>
      </w:pPr>
      <w:r>
        <w:t xml:space="preserve"> </w:t>
      </w:r>
    </w:p>
    <w:p w:rsidR="00A77B3E" w:rsidP="00695592">
      <w:pPr>
        <w:jc w:val="both"/>
      </w:pPr>
      <w:r>
        <w:t>22 октября 2018 года                                                                               г. Керчь</w:t>
      </w:r>
    </w:p>
    <w:p w:rsidR="00A77B3E" w:rsidP="00695592">
      <w:pPr>
        <w:jc w:val="both"/>
      </w:pPr>
    </w:p>
    <w:p w:rsidR="00A77B3E" w:rsidP="00695592">
      <w:pPr>
        <w:jc w:val="both"/>
      </w:pPr>
      <w:r>
        <w:t xml:space="preserve">   </w:t>
      </w:r>
      <w:r>
        <w:tab/>
      </w:r>
      <w:r>
        <w:t xml:space="preserve">Мировой </w:t>
      </w:r>
      <w:r>
        <w:t>судья судебного участка № 47 Керченского судебного района республики Крым Сергиенко И.Ю. рассмотрев</w:t>
      </w:r>
      <w:r>
        <w:t xml:space="preserve"> дело об административном правонарушении в отношении Захарова А.</w:t>
      </w:r>
      <w:r>
        <w:t xml:space="preserve"> Ю.</w:t>
      </w:r>
      <w:r>
        <w:t xml:space="preserve"> паспортные данные</w:t>
      </w:r>
      <w:r>
        <w:t>, зарегистрированного и проживающего по адресу: адрес, анкетные данные</w:t>
      </w:r>
      <w:r>
        <w:t>,</w:t>
      </w:r>
    </w:p>
    <w:p w:rsidR="00A77B3E" w:rsidP="00695592">
      <w:pPr>
        <w:jc w:val="both"/>
      </w:pPr>
      <w:r>
        <w:t>привлекаемого к административной ответственности  по ч.1. ст. 6.8 КоАП Российской Федерации,</w:t>
      </w:r>
      <w:r>
        <w:t xml:space="preserve"> </w:t>
      </w:r>
    </w:p>
    <w:p w:rsidR="00A77B3E" w:rsidP="00695592">
      <w:pPr>
        <w:jc w:val="both"/>
      </w:pPr>
      <w:r>
        <w:t>УСТАНОВИЛ:</w:t>
      </w:r>
    </w:p>
    <w:p w:rsidR="00A77B3E" w:rsidP="00695592">
      <w:pPr>
        <w:jc w:val="both"/>
      </w:pPr>
      <w:r>
        <w:t xml:space="preserve"> </w:t>
      </w:r>
    </w:p>
    <w:p w:rsidR="00A77B3E" w:rsidP="00695592">
      <w:pPr>
        <w:jc w:val="both"/>
      </w:pPr>
      <w:r>
        <w:t>Согласно протоколу об административном правонарушении от дата № УТЮ № 093635,  11.08.2018 года в 15 часов 45 минут в служебном помещении № 3 Керченского ЛОП, расположенного по адресу: адрес при проведении личного досмотра у Захарова А.Ю. в л</w:t>
      </w:r>
      <w:r>
        <w:t xml:space="preserve">евом кармане шорт было обнаружено и изъято растительное вещество, которое согласно заключения эксперта № </w:t>
      </w:r>
      <w:r>
        <w:t>от 13.08.2018 года является наркотическим средством изъято</w:t>
      </w:r>
      <w:r>
        <w:t xml:space="preserve"> </w:t>
      </w:r>
      <w:r>
        <w:t>массой 0,15 грамм, которое он</w:t>
      </w:r>
      <w:r>
        <w:t xml:space="preserve"> незаконно хранил и приобрел с целью личного </w:t>
      </w:r>
      <w:r>
        <w:t xml:space="preserve">употребления. </w:t>
      </w:r>
    </w:p>
    <w:p w:rsidR="00A77B3E" w:rsidP="00695592">
      <w:pPr>
        <w:jc w:val="both"/>
      </w:pPr>
      <w:r>
        <w:t xml:space="preserve">       В судебном заседании Захаров А.Ю. вину признал, с протоколом согласился, раскаялся в содеянном. </w:t>
      </w:r>
    </w:p>
    <w:p w:rsidR="00A77B3E" w:rsidP="00695592">
      <w:pPr>
        <w:jc w:val="both"/>
      </w:pPr>
      <w:r>
        <w:t xml:space="preserve">       Выслушав Захарова А.Ю., исследовав материалы дела, суд приходит к следующему.</w:t>
      </w:r>
    </w:p>
    <w:p w:rsidR="00A77B3E" w:rsidP="00695592">
      <w:pPr>
        <w:jc w:val="both"/>
      </w:pPr>
      <w:r>
        <w:t>Согласно ч.1. ст. 6.8 КоАП РФ незаконные приобретени</w:t>
      </w:r>
      <w:r>
        <w:t>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</w:t>
      </w:r>
      <w:r>
        <w:t>ещества, либо их частей, содержащих наркотические средства или психотропные вещества, -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695592">
      <w:pPr>
        <w:jc w:val="both"/>
      </w:pPr>
      <w:r>
        <w:t xml:space="preserve">В соответствии со ст. </w:t>
      </w:r>
      <w:r>
        <w:t xml:space="preserve">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 </w:t>
      </w:r>
    </w:p>
    <w:p w:rsidR="00A77B3E" w:rsidP="00695592">
      <w:pPr>
        <w:jc w:val="both"/>
      </w:pPr>
      <w:r>
        <w:t xml:space="preserve">        Вина Заха</w:t>
      </w:r>
      <w:r>
        <w:t xml:space="preserve">рова А.Ю. в совершении административного правонарушения подтверждается материалами дела: протоколом об административном правонарушении УТЮ № 093635 от дата (л.д.2),  рапортом следователя </w:t>
      </w:r>
      <w:r>
        <w:t>СО</w:t>
      </w:r>
      <w:r>
        <w:t xml:space="preserve"> Крымского ЛУ МВД России на транспорте от 27.08.2018 года, рапортом</w:t>
      </w:r>
      <w:r>
        <w:t xml:space="preserve"> оперуполномоченного ОКОН Крымского ЛУ МВД России на транспорте от 11.08.2018 года, протоколом личного досмотра Захарова А.Ю. от 11.08.2018 года, заключением эксперта № 188 от 13.08.2018 года, согласно которого представленное на экспертизу вещество являетс</w:t>
      </w:r>
      <w:r>
        <w:t>я наркотическим средством изъято</w:t>
      </w:r>
      <w:r>
        <w:t>, масса наркотического средства изъято</w:t>
      </w:r>
      <w:r>
        <w:t xml:space="preserve"> в высушенном до постоянной массы виде 0,15 г (л.д.24), письменными объяснениями Захарова А.Ю. от 11.08.2018 года, письменными объяснениями понятых </w:t>
      </w:r>
      <w:r>
        <w:t>фио</w:t>
      </w:r>
      <w:r>
        <w:t xml:space="preserve">, </w:t>
      </w:r>
      <w:r>
        <w:t>фио</w:t>
      </w:r>
      <w:r>
        <w:t xml:space="preserve"> о</w:t>
      </w:r>
      <w:r>
        <w:t xml:space="preserve">т 11.08.2018 года. </w:t>
      </w:r>
    </w:p>
    <w:p w:rsidR="00A77B3E" w:rsidP="00695592">
      <w:pPr>
        <w:jc w:val="both"/>
      </w:pPr>
      <w:r>
        <w:t>Таким образом, действия  Захарова А.Ю. правильно квалифицированы по ч. 1 ст. 6.8 КоАП РФ, как незаконное приобретение и хранение наркотических средств.</w:t>
      </w:r>
    </w:p>
    <w:p w:rsidR="00A77B3E" w:rsidP="00695592">
      <w:pPr>
        <w:jc w:val="both"/>
      </w:pPr>
      <w:r>
        <w:t>В соответствии с п. 2 ст. 4.1 КоАП РФ при назначении административного наказания Зах</w:t>
      </w:r>
      <w:r>
        <w:t>арову А.Ю., суд учитывает  степень общественной опасности совершенного правонарушения, личность  виновного, его имущественное положение, в качестве смягчающего обстоятельства суд признает раскаяние  Захарова А.Ю. в содеянном, признание вины.</w:t>
      </w:r>
    </w:p>
    <w:p w:rsidR="00A77B3E" w:rsidP="00695592">
      <w:pPr>
        <w:jc w:val="both"/>
      </w:pPr>
      <w:r>
        <w:t>В соответствии</w:t>
      </w:r>
      <w:r>
        <w:t xml:space="preserve"> с ч.2. ст. 3.9 КоАП РФ,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</w:t>
      </w:r>
      <w:r>
        <w:t>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</w:t>
      </w:r>
      <w:r>
        <w:t xml:space="preserve"> и учреждений </w:t>
      </w:r>
      <w:r>
        <w:t>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органов.</w:t>
      </w:r>
    </w:p>
    <w:p w:rsidR="00A77B3E" w:rsidP="00695592">
      <w:pPr>
        <w:jc w:val="both"/>
      </w:pPr>
      <w:r>
        <w:t>Таким образом, суд полагает, что административный арест, как исключите</w:t>
      </w:r>
      <w:r>
        <w:t>льная мера наказания, в данном случае, не достигнет целей административного наказания, установленных КоАП РФ и полагает необходимым назначить Захарову А.Ю. административное наказание в виде штрафа в размере 5 000 рублей.</w:t>
      </w:r>
    </w:p>
    <w:p w:rsidR="00A77B3E" w:rsidP="00695592">
      <w:pPr>
        <w:jc w:val="both"/>
      </w:pPr>
      <w:r>
        <w:t xml:space="preserve">       На основании изложенного, ру</w:t>
      </w:r>
      <w:r>
        <w:t>ководствуясь ст. 29.10 КоАП РФ, суд</w:t>
      </w:r>
    </w:p>
    <w:p w:rsidR="00A77B3E" w:rsidP="00695592">
      <w:pPr>
        <w:jc w:val="both"/>
      </w:pPr>
    </w:p>
    <w:p w:rsidR="00A77B3E" w:rsidP="00695592">
      <w:pPr>
        <w:jc w:val="both"/>
      </w:pPr>
      <w:r>
        <w:t>ПОСТАНОВИЛ:</w:t>
      </w:r>
    </w:p>
    <w:p w:rsidR="00A77B3E" w:rsidP="00695592">
      <w:pPr>
        <w:jc w:val="both"/>
      </w:pPr>
      <w:r>
        <w:t xml:space="preserve">                                                 </w:t>
      </w:r>
    </w:p>
    <w:p w:rsidR="00A77B3E" w:rsidP="00695592">
      <w:pPr>
        <w:jc w:val="both"/>
      </w:pPr>
      <w:r>
        <w:t>Признать Захарова А.</w:t>
      </w:r>
      <w:r>
        <w:t xml:space="preserve"> Ю.</w:t>
      </w:r>
      <w:r>
        <w:t xml:space="preserve"> виновным в совершении административного правонарушения, предусмотренного ч. 1 ст. 6.8 КоАП РФ, и назначить ему наказание в</w:t>
      </w:r>
      <w:r>
        <w:t xml:space="preserve"> виде административного штрафа в размере 5 000 (пять тысяч) рублей.</w:t>
      </w:r>
    </w:p>
    <w:p w:rsidR="00A77B3E" w:rsidP="00695592">
      <w:pPr>
        <w:jc w:val="both"/>
      </w:pPr>
      <w:r>
        <w:t xml:space="preserve"> Реквизиты для уплаты штрафа: УИН 18830291180000936353, наименование получателя платежа УФК по Республике Крым (крымское линейное управление Министерства внутренних дел Российской Федераци</w:t>
      </w:r>
      <w:r>
        <w:t>и на транспорте), КПП 910201001, ИНН 7706808339, Крымское ЛУ МВД России на транспорте, ОКТМО 35701000, номер счета получателя платежа 40101810335100010001 в Отделение по Республике Крым ЦБРФ, БИК 043510001, КБК 18811612000016000140.</w:t>
      </w:r>
    </w:p>
    <w:p w:rsidR="00A77B3E" w:rsidP="00695592">
      <w:pPr>
        <w:jc w:val="both"/>
      </w:pPr>
      <w:r>
        <w:t xml:space="preserve">Административный штраф </w:t>
      </w:r>
      <w:r>
        <w:t>должен быть уплачен лицом, привлеченным к административной ответственности, не позднее шестидесяти дней со дня вступления  постановления о наложении административного штрафа в законную силу либо со дня истечения срока отсрочки или срока рассрочки, предусмо</w:t>
      </w:r>
      <w:r>
        <w:t>тренных статьей 31.5 КоАП РФ.</w:t>
      </w:r>
    </w:p>
    <w:p w:rsidR="00A77B3E" w:rsidP="00695592">
      <w:pPr>
        <w:jc w:val="both"/>
      </w:pPr>
      <w: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20.25. Кодекса РФ об</w:t>
      </w:r>
      <w:r>
        <w:t xml:space="preserve"> административных</w:t>
      </w:r>
      <w:r>
        <w:t xml:space="preserve">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</w:t>
      </w:r>
      <w:r>
        <w:t>надцати суток, либо обязательные работы.</w:t>
      </w:r>
    </w:p>
    <w:p w:rsidR="00A77B3E" w:rsidP="00695592">
      <w:pPr>
        <w:jc w:val="both"/>
      </w:pPr>
      <w:r>
        <w:t>Постановление может быть обжаловано в Керченский городской суд Республики Крым в течение десяти суток через мирового судью судебного участка № 47 Керченского судебного района Республики Крым.</w:t>
      </w:r>
    </w:p>
    <w:p w:rsidR="00A77B3E" w:rsidP="00695592">
      <w:pPr>
        <w:jc w:val="both"/>
      </w:pPr>
    </w:p>
    <w:p w:rsidR="00A77B3E" w:rsidP="00695592">
      <w:pPr>
        <w:jc w:val="both"/>
      </w:pPr>
      <w:r>
        <w:t xml:space="preserve">       Мировой судья                                                       И.Ю. Сергиенко</w:t>
      </w:r>
    </w:p>
    <w:p w:rsidR="00A77B3E" w:rsidP="00695592">
      <w:pPr>
        <w:jc w:val="both"/>
      </w:pPr>
    </w:p>
    <w:p w:rsidR="00A77B3E" w:rsidP="00695592">
      <w:pPr>
        <w:jc w:val="both"/>
      </w:pPr>
    </w:p>
    <w:p w:rsidR="00A77B3E" w:rsidP="00695592">
      <w:pPr>
        <w:jc w:val="both"/>
      </w:pPr>
    </w:p>
    <w:p w:rsidR="00A77B3E" w:rsidP="00695592">
      <w:pPr>
        <w:jc w:val="both"/>
      </w:pPr>
    </w:p>
    <w:p w:rsidR="00A77B3E" w:rsidP="00695592">
      <w:pPr>
        <w:jc w:val="both"/>
      </w:pPr>
    </w:p>
    <w:sectPr w:rsidSect="00695592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92"/>
    <w:rsid w:val="0069559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