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510622" w:rsidP="00C60D8B">
      <w:pPr>
        <w:ind w:left="6372"/>
        <w:jc w:val="both"/>
        <w:rPr>
          <w:sz w:val="20"/>
          <w:szCs w:val="20"/>
        </w:rPr>
      </w:pPr>
      <w:r w:rsidRPr="00510622">
        <w:rPr>
          <w:b/>
          <w:sz w:val="20"/>
          <w:szCs w:val="20"/>
        </w:rPr>
        <w:t xml:space="preserve">   </w:t>
      </w:r>
      <w:r w:rsidRPr="00510622" w:rsidR="002F0D95">
        <w:rPr>
          <w:b/>
          <w:sz w:val="20"/>
          <w:szCs w:val="20"/>
        </w:rPr>
        <w:t xml:space="preserve">  </w:t>
      </w:r>
      <w:r w:rsidRPr="00510622" w:rsidR="00F33AD9">
        <w:rPr>
          <w:b/>
          <w:sz w:val="20"/>
          <w:szCs w:val="20"/>
        </w:rPr>
        <w:t xml:space="preserve">  </w:t>
      </w:r>
      <w:r w:rsidRPr="00510622" w:rsidR="00192B94">
        <w:rPr>
          <w:sz w:val="20"/>
          <w:szCs w:val="20"/>
        </w:rPr>
        <w:t>Дело  № 5-</w:t>
      </w:r>
      <w:r w:rsidRPr="00510622" w:rsidR="00195B7B">
        <w:rPr>
          <w:sz w:val="20"/>
          <w:szCs w:val="20"/>
        </w:rPr>
        <w:t>48</w:t>
      </w:r>
      <w:r w:rsidRPr="00510622" w:rsidR="00192B94">
        <w:rPr>
          <w:sz w:val="20"/>
          <w:szCs w:val="20"/>
        </w:rPr>
        <w:t>-</w:t>
      </w:r>
      <w:r w:rsidRPr="00510622" w:rsidR="00195B7B">
        <w:rPr>
          <w:sz w:val="20"/>
          <w:szCs w:val="20"/>
        </w:rPr>
        <w:t>81</w:t>
      </w:r>
      <w:r w:rsidRPr="00510622" w:rsidR="00316009">
        <w:rPr>
          <w:sz w:val="20"/>
          <w:szCs w:val="20"/>
        </w:rPr>
        <w:t>/202</w:t>
      </w:r>
      <w:r w:rsidRPr="00510622" w:rsidR="00195B7B">
        <w:rPr>
          <w:sz w:val="20"/>
          <w:szCs w:val="20"/>
        </w:rPr>
        <w:t>5</w:t>
      </w:r>
    </w:p>
    <w:p w:rsidR="00FC296B" w:rsidRPr="00510622" w:rsidP="00C60D8B">
      <w:pPr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 </w:t>
      </w:r>
    </w:p>
    <w:p w:rsidR="00FC296B" w:rsidRPr="00510622" w:rsidP="00C60D8B">
      <w:pPr>
        <w:jc w:val="center"/>
        <w:rPr>
          <w:sz w:val="20"/>
          <w:szCs w:val="20"/>
        </w:rPr>
      </w:pPr>
      <w:r w:rsidRPr="00510622">
        <w:rPr>
          <w:sz w:val="20"/>
          <w:szCs w:val="20"/>
        </w:rPr>
        <w:t>ПОСТАНОВЛЕНИЕ</w:t>
      </w:r>
    </w:p>
    <w:p w:rsidR="00FC296B" w:rsidRPr="00510622" w:rsidP="00C60D8B">
      <w:pPr>
        <w:jc w:val="center"/>
        <w:rPr>
          <w:sz w:val="20"/>
          <w:szCs w:val="20"/>
        </w:rPr>
      </w:pPr>
      <w:r w:rsidRPr="00510622">
        <w:rPr>
          <w:sz w:val="20"/>
          <w:szCs w:val="20"/>
        </w:rPr>
        <w:t>по делу об административном правонарушении</w:t>
      </w:r>
    </w:p>
    <w:p w:rsidR="00FC296B" w:rsidRPr="00510622" w:rsidP="00C60D8B">
      <w:pPr>
        <w:jc w:val="both"/>
        <w:rPr>
          <w:sz w:val="20"/>
          <w:szCs w:val="20"/>
        </w:rPr>
      </w:pPr>
    </w:p>
    <w:p w:rsidR="00FC296B" w:rsidRPr="00510622" w:rsidP="00C60D8B">
      <w:pPr>
        <w:jc w:val="both"/>
        <w:rPr>
          <w:sz w:val="20"/>
          <w:szCs w:val="20"/>
        </w:rPr>
      </w:pPr>
      <w:r w:rsidRPr="00510622">
        <w:rPr>
          <w:sz w:val="20"/>
          <w:szCs w:val="20"/>
        </w:rPr>
        <w:t>26 февраля 2025</w:t>
      </w:r>
      <w:r w:rsidRPr="00510622">
        <w:rPr>
          <w:sz w:val="20"/>
          <w:szCs w:val="20"/>
        </w:rPr>
        <w:t xml:space="preserve"> года            </w:t>
      </w:r>
      <w:r w:rsidRPr="00510622" w:rsidR="00B36F86">
        <w:rPr>
          <w:sz w:val="20"/>
          <w:szCs w:val="20"/>
        </w:rPr>
        <w:t xml:space="preserve">                               </w:t>
      </w:r>
      <w:r w:rsidRPr="00510622">
        <w:rPr>
          <w:sz w:val="20"/>
          <w:szCs w:val="20"/>
        </w:rPr>
        <w:t xml:space="preserve">     </w:t>
      </w:r>
      <w:r w:rsidRPr="00510622" w:rsidR="008F7BA2">
        <w:rPr>
          <w:sz w:val="20"/>
          <w:szCs w:val="20"/>
        </w:rPr>
        <w:t xml:space="preserve">                       </w:t>
      </w:r>
      <w:r w:rsidRPr="00510622" w:rsidR="00F33AD9">
        <w:rPr>
          <w:sz w:val="20"/>
          <w:szCs w:val="20"/>
        </w:rPr>
        <w:t xml:space="preserve">           </w:t>
      </w:r>
      <w:r w:rsidR="00510622">
        <w:rPr>
          <w:sz w:val="20"/>
          <w:szCs w:val="20"/>
        </w:rPr>
        <w:t xml:space="preserve">                                        </w:t>
      </w:r>
      <w:r w:rsidRPr="00510622" w:rsidR="00F33AD9">
        <w:rPr>
          <w:sz w:val="20"/>
          <w:szCs w:val="20"/>
        </w:rPr>
        <w:t xml:space="preserve"> </w:t>
      </w:r>
      <w:r w:rsidRPr="00510622">
        <w:rPr>
          <w:sz w:val="20"/>
          <w:szCs w:val="20"/>
        </w:rPr>
        <w:t>город Керчь</w:t>
      </w:r>
    </w:p>
    <w:p w:rsidR="00FC296B" w:rsidRPr="00510622" w:rsidP="00C60D8B">
      <w:pPr>
        <w:jc w:val="both"/>
        <w:rPr>
          <w:sz w:val="20"/>
          <w:szCs w:val="20"/>
        </w:rPr>
      </w:pPr>
    </w:p>
    <w:p w:rsidR="00FC296B" w:rsidRPr="00510622" w:rsidP="00C60D8B">
      <w:pPr>
        <w:ind w:firstLine="708"/>
        <w:jc w:val="both"/>
        <w:rPr>
          <w:sz w:val="20"/>
          <w:szCs w:val="20"/>
        </w:rPr>
      </w:pPr>
      <w:r w:rsidRPr="00510622">
        <w:rPr>
          <w:sz w:val="20"/>
          <w:szCs w:val="20"/>
        </w:rPr>
        <w:t>Миро</w:t>
      </w:r>
      <w:r w:rsidRPr="00510622" w:rsidR="000E563A">
        <w:rPr>
          <w:sz w:val="20"/>
          <w:szCs w:val="20"/>
        </w:rPr>
        <w:t>вой судья судебного участка № 50</w:t>
      </w:r>
      <w:r w:rsidRPr="00510622">
        <w:rPr>
          <w:sz w:val="20"/>
          <w:szCs w:val="20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510622" w:rsidR="000E563A">
        <w:rPr>
          <w:sz w:val="20"/>
          <w:szCs w:val="20"/>
        </w:rPr>
        <w:t>Пшеничная Г.А.</w:t>
      </w:r>
      <w:r w:rsidRPr="00510622" w:rsidR="00E65CBF">
        <w:rPr>
          <w:sz w:val="20"/>
          <w:szCs w:val="20"/>
        </w:rPr>
        <w:t xml:space="preserve"> исполняя обязанность мирового судьи судебного участка № </w:t>
      </w:r>
      <w:r w:rsidRPr="00510622" w:rsidR="00195B7B">
        <w:rPr>
          <w:sz w:val="20"/>
          <w:szCs w:val="20"/>
        </w:rPr>
        <w:t>48</w:t>
      </w:r>
      <w:r w:rsidRPr="00510622" w:rsidR="00E65CBF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510622">
        <w:rPr>
          <w:sz w:val="20"/>
          <w:szCs w:val="20"/>
        </w:rPr>
        <w:t>,</w:t>
      </w:r>
      <w:r w:rsidRPr="00510622" w:rsidR="006E6D44">
        <w:rPr>
          <w:sz w:val="20"/>
          <w:szCs w:val="20"/>
        </w:rPr>
        <w:t xml:space="preserve"> </w:t>
      </w:r>
      <w:r w:rsidRPr="00510622">
        <w:rPr>
          <w:sz w:val="20"/>
          <w:szCs w:val="20"/>
        </w:rPr>
        <w:t>рассмотрев дело об административном правонарушении, предусмотренном ст. 6.1.1</w:t>
      </w:r>
      <w:r w:rsidRPr="00510622" w:rsidR="000E563A">
        <w:rPr>
          <w:sz w:val="20"/>
          <w:szCs w:val="20"/>
        </w:rPr>
        <w:t xml:space="preserve"> Кодекса Российской Федерации об административных правонарушениях (далее КоАП РФ)</w:t>
      </w:r>
      <w:r w:rsidRPr="00510622">
        <w:rPr>
          <w:sz w:val="20"/>
          <w:szCs w:val="20"/>
        </w:rPr>
        <w:t>, в отношении:</w:t>
      </w:r>
    </w:p>
    <w:p w:rsidR="00FC296B" w:rsidRPr="00510622" w:rsidP="00C60D8B">
      <w:pPr>
        <w:ind w:left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>Лемежко</w:t>
      </w:r>
      <w:r w:rsidRPr="00510622">
        <w:rPr>
          <w:sz w:val="20"/>
          <w:szCs w:val="20"/>
        </w:rPr>
        <w:t xml:space="preserve"> </w:t>
      </w:r>
      <w:r w:rsidR="00625568">
        <w:rPr>
          <w:sz w:val="20"/>
          <w:szCs w:val="20"/>
        </w:rPr>
        <w:t>Р.Ю.</w:t>
      </w:r>
      <w:r w:rsidRPr="00510622" w:rsidR="00316009">
        <w:rPr>
          <w:sz w:val="20"/>
          <w:szCs w:val="20"/>
        </w:rPr>
        <w:t xml:space="preserve">, </w:t>
      </w:r>
      <w:r w:rsidR="00625568">
        <w:rPr>
          <w:b/>
          <w:sz w:val="28"/>
          <w:szCs w:val="28"/>
        </w:rPr>
        <w:t>/изъято/</w:t>
      </w:r>
    </w:p>
    <w:p w:rsidR="00FC296B" w:rsidRPr="00510622" w:rsidP="00C60D8B">
      <w:pPr>
        <w:ind w:left="2124"/>
        <w:jc w:val="both"/>
        <w:rPr>
          <w:sz w:val="20"/>
          <w:szCs w:val="20"/>
        </w:rPr>
      </w:pPr>
    </w:p>
    <w:p w:rsidR="00FC296B" w:rsidRPr="00510622" w:rsidP="00C60D8B">
      <w:pPr>
        <w:jc w:val="center"/>
        <w:rPr>
          <w:sz w:val="20"/>
          <w:szCs w:val="20"/>
        </w:rPr>
      </w:pPr>
      <w:r w:rsidRPr="00510622">
        <w:rPr>
          <w:sz w:val="20"/>
          <w:szCs w:val="20"/>
        </w:rPr>
        <w:t>УСТАНОВИЛ:</w:t>
      </w:r>
    </w:p>
    <w:p w:rsidR="00771586" w:rsidRPr="00510622" w:rsidP="00C60D8B">
      <w:pPr>
        <w:jc w:val="center"/>
        <w:rPr>
          <w:sz w:val="20"/>
          <w:szCs w:val="20"/>
        </w:rPr>
      </w:pPr>
    </w:p>
    <w:p w:rsidR="00B36F86" w:rsidRPr="00510622" w:rsidP="00C60D8B">
      <w:pPr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Согласно протоколу об административном правонарушении </w:t>
      </w:r>
      <w:r w:rsidR="00625568">
        <w:rPr>
          <w:b/>
          <w:sz w:val="28"/>
          <w:szCs w:val="28"/>
        </w:rPr>
        <w:t>/изъято/</w:t>
      </w:r>
      <w:r w:rsidR="00625568">
        <w:rPr>
          <w:sz w:val="28"/>
          <w:szCs w:val="28"/>
        </w:rPr>
        <w:t xml:space="preserve"> </w:t>
      </w:r>
      <w:r w:rsidRPr="00510622" w:rsidR="00316009">
        <w:rPr>
          <w:sz w:val="20"/>
          <w:szCs w:val="20"/>
        </w:rPr>
        <w:t xml:space="preserve">от </w:t>
      </w:r>
      <w:r w:rsidRPr="00510622" w:rsidR="00CA2BED">
        <w:rPr>
          <w:sz w:val="20"/>
          <w:szCs w:val="20"/>
        </w:rPr>
        <w:t>26.11.2024</w:t>
      </w:r>
      <w:r w:rsidRPr="00510622">
        <w:rPr>
          <w:sz w:val="20"/>
          <w:szCs w:val="20"/>
        </w:rPr>
        <w:t xml:space="preserve">, </w:t>
      </w:r>
      <w:r w:rsidRPr="00510622" w:rsidR="00CA2BED">
        <w:rPr>
          <w:sz w:val="20"/>
          <w:szCs w:val="20"/>
        </w:rPr>
        <w:t>Лемежко</w:t>
      </w:r>
      <w:r w:rsidRPr="00510622" w:rsidR="00CA2BED">
        <w:rPr>
          <w:sz w:val="20"/>
          <w:szCs w:val="20"/>
        </w:rPr>
        <w:t xml:space="preserve"> Р.Ю.</w:t>
      </w:r>
      <w:r w:rsidRPr="00510622" w:rsidR="00EB08F6">
        <w:rPr>
          <w:sz w:val="20"/>
          <w:szCs w:val="20"/>
        </w:rPr>
        <w:t xml:space="preserve"> </w:t>
      </w:r>
      <w:r w:rsidRPr="00510622" w:rsidR="00CA2BED">
        <w:rPr>
          <w:sz w:val="20"/>
          <w:szCs w:val="20"/>
        </w:rPr>
        <w:t>01.11.2024</w:t>
      </w:r>
      <w:r w:rsidRPr="00510622">
        <w:rPr>
          <w:sz w:val="20"/>
          <w:szCs w:val="20"/>
        </w:rPr>
        <w:t xml:space="preserve"> в </w:t>
      </w:r>
      <w:r w:rsidRPr="00510622" w:rsidR="00CA2BED">
        <w:rPr>
          <w:sz w:val="20"/>
          <w:szCs w:val="20"/>
        </w:rPr>
        <w:t>02</w:t>
      </w:r>
      <w:r w:rsidRPr="00510622" w:rsidR="00684992">
        <w:rPr>
          <w:sz w:val="20"/>
          <w:szCs w:val="20"/>
        </w:rPr>
        <w:t xml:space="preserve"> час</w:t>
      </w:r>
      <w:r w:rsidRPr="00510622" w:rsidR="00CA2BED">
        <w:rPr>
          <w:sz w:val="20"/>
          <w:szCs w:val="20"/>
        </w:rPr>
        <w:t>. 00</w:t>
      </w:r>
      <w:r w:rsidRPr="00510622" w:rsidR="006E6D44">
        <w:rPr>
          <w:sz w:val="20"/>
          <w:szCs w:val="20"/>
        </w:rPr>
        <w:t xml:space="preserve"> мин.</w:t>
      </w:r>
      <w:r w:rsidRPr="00510622" w:rsidR="0082646D">
        <w:rPr>
          <w:sz w:val="20"/>
          <w:szCs w:val="20"/>
        </w:rPr>
        <w:t xml:space="preserve"> находясь </w:t>
      </w:r>
      <w:r w:rsidRPr="00510622" w:rsidR="00316009">
        <w:rPr>
          <w:sz w:val="20"/>
          <w:szCs w:val="20"/>
        </w:rPr>
        <w:t xml:space="preserve">по адресу г. Керчь, </w:t>
      </w:r>
      <w:r w:rsidRPr="00510622" w:rsidR="00684992">
        <w:rPr>
          <w:sz w:val="20"/>
          <w:szCs w:val="20"/>
        </w:rPr>
        <w:t xml:space="preserve">ул. </w:t>
      </w:r>
      <w:r w:rsidRPr="00510622" w:rsidR="00CA2BED">
        <w:rPr>
          <w:sz w:val="20"/>
          <w:szCs w:val="20"/>
        </w:rPr>
        <w:t xml:space="preserve">Свердлова, д. </w:t>
      </w:r>
      <w:r w:rsidR="00625568">
        <w:rPr>
          <w:b/>
          <w:sz w:val="28"/>
          <w:szCs w:val="28"/>
        </w:rPr>
        <w:t>/изъято/</w:t>
      </w:r>
      <w:r w:rsidRPr="00510622" w:rsidR="00CA2BED">
        <w:rPr>
          <w:sz w:val="20"/>
          <w:szCs w:val="20"/>
        </w:rPr>
        <w:t>, кв.</w:t>
      </w:r>
      <w:r w:rsidRPr="00625568" w:rsidR="00625568">
        <w:rPr>
          <w:b/>
          <w:sz w:val="28"/>
          <w:szCs w:val="28"/>
        </w:rPr>
        <w:t xml:space="preserve"> </w:t>
      </w:r>
      <w:r w:rsidR="00625568">
        <w:rPr>
          <w:b/>
          <w:sz w:val="28"/>
          <w:szCs w:val="28"/>
        </w:rPr>
        <w:t>/изъято/</w:t>
      </w:r>
      <w:r w:rsidR="00625568">
        <w:rPr>
          <w:sz w:val="28"/>
          <w:szCs w:val="28"/>
        </w:rPr>
        <w:t xml:space="preserve"> </w:t>
      </w:r>
      <w:r w:rsidRPr="00510622" w:rsidR="00CA2BED">
        <w:rPr>
          <w:sz w:val="20"/>
          <w:szCs w:val="20"/>
        </w:rPr>
        <w:t xml:space="preserve">на почве возникших неприязненных отношений причинил гражданке </w:t>
      </w:r>
      <w:r w:rsidR="00625568">
        <w:rPr>
          <w:b/>
          <w:sz w:val="28"/>
          <w:szCs w:val="28"/>
        </w:rPr>
        <w:t>/изъято/</w:t>
      </w:r>
      <w:r w:rsidR="00625568">
        <w:rPr>
          <w:sz w:val="28"/>
          <w:szCs w:val="28"/>
        </w:rPr>
        <w:t xml:space="preserve"> </w:t>
      </w:r>
      <w:r w:rsidRPr="00510622" w:rsidR="00CA2BED">
        <w:rPr>
          <w:sz w:val="20"/>
          <w:szCs w:val="20"/>
        </w:rPr>
        <w:t xml:space="preserve">20.05.1998 года рождения, телесные повреждения, а  именно </w:t>
      </w:r>
      <w:r w:rsidRPr="00510622" w:rsidR="003D08F6">
        <w:rPr>
          <w:sz w:val="20"/>
          <w:szCs w:val="20"/>
        </w:rPr>
        <w:t xml:space="preserve">нанес три удара правой ладонью в область лица, отчего последняя испытала физическую боль, </w:t>
      </w:r>
      <w:r w:rsidRPr="00510622" w:rsidR="00E05417">
        <w:rPr>
          <w:sz w:val="20"/>
          <w:szCs w:val="20"/>
        </w:rPr>
        <w:t>т.е. совершил нанесение</w:t>
      </w:r>
      <w:r w:rsidRPr="00510622" w:rsidR="00E05417">
        <w:rPr>
          <w:sz w:val="20"/>
          <w:szCs w:val="20"/>
        </w:rPr>
        <w:t xml:space="preserve"> иных насильственных действий,  причинивших физическую боль, </w:t>
      </w:r>
      <w:r w:rsidRPr="00510622" w:rsidR="003731CE">
        <w:rPr>
          <w:sz w:val="20"/>
          <w:szCs w:val="20"/>
        </w:rPr>
        <w:t>но не повлекших</w:t>
      </w:r>
      <w:r w:rsidRPr="00510622">
        <w:rPr>
          <w:sz w:val="20"/>
          <w:szCs w:val="20"/>
        </w:rPr>
        <w:t xml:space="preserve"> последствий, указанных в ст.115 УК РФ, </w:t>
      </w:r>
      <w:r w:rsidRPr="00510622" w:rsidR="0059071F">
        <w:rPr>
          <w:sz w:val="20"/>
          <w:szCs w:val="20"/>
        </w:rPr>
        <w:t>тем самым совершил</w:t>
      </w:r>
      <w:r w:rsidRPr="00510622" w:rsidR="00EF1E5B">
        <w:rPr>
          <w:sz w:val="20"/>
          <w:szCs w:val="20"/>
        </w:rPr>
        <w:t xml:space="preserve"> административное правонарушение, предусмотренное ст.</w:t>
      </w:r>
      <w:r w:rsidRPr="00510622" w:rsidR="0059071F">
        <w:rPr>
          <w:sz w:val="20"/>
          <w:szCs w:val="20"/>
        </w:rPr>
        <w:t xml:space="preserve"> </w:t>
      </w:r>
      <w:r w:rsidRPr="00510622" w:rsidR="00EF1E5B">
        <w:rPr>
          <w:sz w:val="20"/>
          <w:szCs w:val="20"/>
        </w:rPr>
        <w:t>6.1.1 КоАП РФ.</w:t>
      </w:r>
    </w:p>
    <w:p w:rsidR="00C5699B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В судебном заседании </w:t>
      </w:r>
      <w:r w:rsidRPr="00510622" w:rsidR="003D08F6">
        <w:rPr>
          <w:sz w:val="20"/>
          <w:szCs w:val="20"/>
        </w:rPr>
        <w:t>Лемежко</w:t>
      </w:r>
      <w:r w:rsidRPr="00510622" w:rsidR="003D08F6">
        <w:rPr>
          <w:sz w:val="20"/>
          <w:szCs w:val="20"/>
        </w:rPr>
        <w:t xml:space="preserve"> Р.Ю. </w:t>
      </w:r>
      <w:r w:rsidRPr="00510622">
        <w:rPr>
          <w:sz w:val="20"/>
          <w:szCs w:val="20"/>
        </w:rPr>
        <w:t>вину признал,</w:t>
      </w:r>
      <w:r w:rsidRPr="00510622" w:rsidR="001818CF">
        <w:rPr>
          <w:sz w:val="20"/>
          <w:szCs w:val="20"/>
        </w:rPr>
        <w:t xml:space="preserve"> </w:t>
      </w:r>
      <w:r w:rsidRPr="00510622">
        <w:rPr>
          <w:sz w:val="20"/>
          <w:szCs w:val="20"/>
        </w:rPr>
        <w:t>подтвердил обстоятельства, изложенные в протоколе об административном правонарушении. Ходатайств им в судебном заседании не заявлено.</w:t>
      </w:r>
    </w:p>
    <w:p w:rsidR="00C5699B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>Потерпевш</w:t>
      </w:r>
      <w:r w:rsidRPr="00510622" w:rsidR="003D08F6">
        <w:rPr>
          <w:sz w:val="20"/>
          <w:szCs w:val="20"/>
        </w:rPr>
        <w:t>ая</w:t>
      </w:r>
      <w:r w:rsidRPr="00510622">
        <w:rPr>
          <w:sz w:val="20"/>
          <w:szCs w:val="20"/>
        </w:rPr>
        <w:t xml:space="preserve"> </w:t>
      </w:r>
      <w:r w:rsidR="00625568">
        <w:rPr>
          <w:b/>
          <w:sz w:val="28"/>
          <w:szCs w:val="28"/>
        </w:rPr>
        <w:t>/изъято/</w:t>
      </w:r>
      <w:r w:rsidR="00625568">
        <w:rPr>
          <w:sz w:val="28"/>
          <w:szCs w:val="28"/>
        </w:rPr>
        <w:t xml:space="preserve"> </w:t>
      </w:r>
      <w:r w:rsidRPr="00510622" w:rsidR="001818CF">
        <w:rPr>
          <w:sz w:val="20"/>
          <w:szCs w:val="20"/>
        </w:rPr>
        <w:t>в судебно</w:t>
      </w:r>
      <w:r w:rsidRPr="00510622" w:rsidR="005543A9">
        <w:rPr>
          <w:sz w:val="20"/>
          <w:szCs w:val="20"/>
        </w:rPr>
        <w:t>м</w:t>
      </w:r>
      <w:r w:rsidRPr="00510622" w:rsidR="001818CF">
        <w:rPr>
          <w:sz w:val="20"/>
          <w:szCs w:val="20"/>
        </w:rPr>
        <w:t xml:space="preserve"> заседани</w:t>
      </w:r>
      <w:r w:rsidRPr="00510622" w:rsidR="005543A9">
        <w:rPr>
          <w:sz w:val="20"/>
          <w:szCs w:val="20"/>
        </w:rPr>
        <w:t>и</w:t>
      </w:r>
      <w:r w:rsidRPr="00510622" w:rsidR="001818CF">
        <w:rPr>
          <w:sz w:val="20"/>
          <w:szCs w:val="20"/>
        </w:rPr>
        <w:t xml:space="preserve"> </w:t>
      </w:r>
      <w:r w:rsidRPr="00510622" w:rsidR="007B5347">
        <w:rPr>
          <w:sz w:val="20"/>
          <w:szCs w:val="20"/>
        </w:rPr>
        <w:t>пояснил</w:t>
      </w:r>
      <w:r w:rsidRPr="00510622" w:rsidR="003D08F6">
        <w:rPr>
          <w:sz w:val="20"/>
          <w:szCs w:val="20"/>
        </w:rPr>
        <w:t>а</w:t>
      </w:r>
      <w:r w:rsidRPr="00510622" w:rsidR="007B5347">
        <w:rPr>
          <w:sz w:val="20"/>
          <w:szCs w:val="20"/>
        </w:rPr>
        <w:t xml:space="preserve">, </w:t>
      </w:r>
      <w:r w:rsidRPr="00510622" w:rsidR="009D45A0">
        <w:rPr>
          <w:sz w:val="20"/>
          <w:szCs w:val="20"/>
        </w:rPr>
        <w:t xml:space="preserve">что </w:t>
      </w:r>
      <w:r w:rsidRPr="00510622" w:rsidR="003D08F6">
        <w:rPr>
          <w:sz w:val="20"/>
          <w:szCs w:val="20"/>
        </w:rPr>
        <w:t>01.11.2024</w:t>
      </w:r>
      <w:r w:rsidRPr="00510622" w:rsidR="007B5347">
        <w:rPr>
          <w:sz w:val="20"/>
          <w:szCs w:val="20"/>
        </w:rPr>
        <w:t xml:space="preserve"> около </w:t>
      </w:r>
      <w:r w:rsidRPr="00510622" w:rsidR="003D08F6">
        <w:rPr>
          <w:sz w:val="20"/>
          <w:szCs w:val="20"/>
        </w:rPr>
        <w:t>02</w:t>
      </w:r>
      <w:r w:rsidRPr="00510622" w:rsidR="007B5347">
        <w:rPr>
          <w:sz w:val="20"/>
          <w:szCs w:val="20"/>
        </w:rPr>
        <w:t xml:space="preserve"> час. 00 мин. </w:t>
      </w:r>
      <w:r w:rsidRPr="00510622" w:rsidR="00A154AF">
        <w:rPr>
          <w:sz w:val="20"/>
          <w:szCs w:val="20"/>
        </w:rPr>
        <w:t xml:space="preserve">находясь по адресу: г. Керчь, ул. Свердлова, д. </w:t>
      </w:r>
      <w:r w:rsidR="00625568">
        <w:rPr>
          <w:b/>
          <w:sz w:val="28"/>
          <w:szCs w:val="28"/>
        </w:rPr>
        <w:t>/изъято/</w:t>
      </w:r>
      <w:r w:rsidRPr="00510622" w:rsidR="00A154AF">
        <w:rPr>
          <w:sz w:val="20"/>
          <w:szCs w:val="20"/>
        </w:rPr>
        <w:t>, кв.</w:t>
      </w:r>
      <w:r w:rsidRPr="00625568" w:rsidR="00625568">
        <w:rPr>
          <w:b/>
          <w:sz w:val="28"/>
          <w:szCs w:val="28"/>
        </w:rPr>
        <w:t xml:space="preserve"> </w:t>
      </w:r>
      <w:r w:rsidR="00625568">
        <w:rPr>
          <w:b/>
          <w:sz w:val="28"/>
          <w:szCs w:val="28"/>
        </w:rPr>
        <w:t>/изъято/</w:t>
      </w:r>
      <w:r w:rsidR="00625568">
        <w:rPr>
          <w:sz w:val="28"/>
          <w:szCs w:val="28"/>
        </w:rPr>
        <w:t xml:space="preserve"> </w:t>
      </w:r>
      <w:r w:rsidRPr="00510622" w:rsidR="00A154AF">
        <w:rPr>
          <w:sz w:val="20"/>
          <w:szCs w:val="20"/>
        </w:rPr>
        <w:t xml:space="preserve">у нее возник словесный конфликт с супругом </w:t>
      </w:r>
      <w:r w:rsidRPr="00510622" w:rsidR="00A154AF">
        <w:rPr>
          <w:sz w:val="20"/>
          <w:szCs w:val="20"/>
        </w:rPr>
        <w:t>Лемежко</w:t>
      </w:r>
      <w:r w:rsidRPr="00510622" w:rsidR="00A154AF">
        <w:rPr>
          <w:sz w:val="20"/>
          <w:szCs w:val="20"/>
        </w:rPr>
        <w:t xml:space="preserve"> Р.Ю., в результате которого последний нанес ей </w:t>
      </w:r>
      <w:r w:rsidRPr="00510622" w:rsidR="00C60D8B">
        <w:rPr>
          <w:sz w:val="20"/>
          <w:szCs w:val="20"/>
        </w:rPr>
        <w:t>три</w:t>
      </w:r>
      <w:r w:rsidRPr="00510622" w:rsidR="00A154AF">
        <w:rPr>
          <w:sz w:val="20"/>
          <w:szCs w:val="20"/>
        </w:rPr>
        <w:t xml:space="preserve"> удар</w:t>
      </w:r>
      <w:r w:rsidRPr="00510622" w:rsidR="00C60D8B">
        <w:rPr>
          <w:sz w:val="20"/>
          <w:szCs w:val="20"/>
        </w:rPr>
        <w:t>а</w:t>
      </w:r>
      <w:r w:rsidRPr="00510622" w:rsidR="00A154AF">
        <w:rPr>
          <w:sz w:val="20"/>
          <w:szCs w:val="20"/>
        </w:rPr>
        <w:t xml:space="preserve"> в область лица, отчего </w:t>
      </w:r>
      <w:r w:rsidRPr="00510622" w:rsidR="006D3433">
        <w:rPr>
          <w:sz w:val="20"/>
          <w:szCs w:val="20"/>
        </w:rPr>
        <w:t>она</w:t>
      </w:r>
      <w:r w:rsidRPr="00510622" w:rsidR="00A154AF">
        <w:rPr>
          <w:sz w:val="20"/>
          <w:szCs w:val="20"/>
        </w:rPr>
        <w:t xml:space="preserve"> испытала физическую боль</w:t>
      </w:r>
      <w:r w:rsidRPr="00510622" w:rsidR="001818CF">
        <w:rPr>
          <w:sz w:val="20"/>
          <w:szCs w:val="20"/>
        </w:rPr>
        <w:t>.</w:t>
      </w:r>
      <w:r w:rsidRPr="00510622" w:rsidR="00A154AF">
        <w:rPr>
          <w:sz w:val="20"/>
          <w:szCs w:val="20"/>
        </w:rPr>
        <w:t xml:space="preserve"> </w:t>
      </w:r>
      <w:r w:rsidRPr="00510622" w:rsidR="00273321">
        <w:rPr>
          <w:sz w:val="20"/>
          <w:szCs w:val="20"/>
        </w:rPr>
        <w:t xml:space="preserve"> </w:t>
      </w:r>
      <w:r w:rsidRPr="00510622" w:rsidR="001818CF">
        <w:rPr>
          <w:sz w:val="20"/>
          <w:szCs w:val="20"/>
        </w:rPr>
        <w:t xml:space="preserve"> </w:t>
      </w:r>
      <w:r w:rsidRPr="00510622" w:rsidR="00C60D8B">
        <w:rPr>
          <w:sz w:val="20"/>
          <w:szCs w:val="20"/>
        </w:rPr>
        <w:t xml:space="preserve">В настоящее время она простила </w:t>
      </w:r>
      <w:r w:rsidRPr="00510622" w:rsidR="00C60D8B">
        <w:rPr>
          <w:sz w:val="20"/>
          <w:szCs w:val="20"/>
        </w:rPr>
        <w:t>Лемежко</w:t>
      </w:r>
      <w:r w:rsidRPr="00510622" w:rsidR="006D3433">
        <w:rPr>
          <w:sz w:val="20"/>
          <w:szCs w:val="20"/>
        </w:rPr>
        <w:t xml:space="preserve"> </w:t>
      </w:r>
      <w:r w:rsidRPr="00510622" w:rsidR="00A154AF">
        <w:rPr>
          <w:sz w:val="20"/>
          <w:szCs w:val="20"/>
        </w:rPr>
        <w:t xml:space="preserve"> </w:t>
      </w:r>
      <w:r w:rsidRPr="00510622" w:rsidR="00C60D8B">
        <w:rPr>
          <w:sz w:val="20"/>
          <w:szCs w:val="20"/>
        </w:rPr>
        <w:t xml:space="preserve">Р.Ю., претензий к нему не имеет. </w:t>
      </w:r>
    </w:p>
    <w:p w:rsidR="00FC296B" w:rsidRPr="00510622" w:rsidP="00C60D8B">
      <w:pPr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Заслушав </w:t>
      </w:r>
      <w:r w:rsidRPr="00510622" w:rsidR="006D3433">
        <w:rPr>
          <w:sz w:val="20"/>
          <w:szCs w:val="20"/>
        </w:rPr>
        <w:t>Лемежко</w:t>
      </w:r>
      <w:r w:rsidRPr="00510622" w:rsidR="006D3433">
        <w:rPr>
          <w:sz w:val="20"/>
          <w:szCs w:val="20"/>
        </w:rPr>
        <w:t xml:space="preserve"> Р.Ю.</w:t>
      </w:r>
      <w:r w:rsidRPr="00510622" w:rsidR="00FF0E9B">
        <w:rPr>
          <w:sz w:val="20"/>
          <w:szCs w:val="20"/>
        </w:rPr>
        <w:t>,</w:t>
      </w:r>
      <w:r w:rsidRPr="00510622" w:rsidR="007C70D2">
        <w:rPr>
          <w:sz w:val="20"/>
          <w:szCs w:val="20"/>
        </w:rPr>
        <w:t xml:space="preserve"> </w:t>
      </w:r>
      <w:r w:rsidR="00625568">
        <w:rPr>
          <w:b/>
          <w:sz w:val="28"/>
          <w:szCs w:val="28"/>
        </w:rPr>
        <w:t>/изъято/</w:t>
      </w:r>
      <w:r w:rsidRPr="00510622" w:rsidR="006D3433">
        <w:rPr>
          <w:sz w:val="20"/>
          <w:szCs w:val="20"/>
        </w:rPr>
        <w:t>.</w:t>
      </w:r>
      <w:r w:rsidRPr="00510622" w:rsidR="006F5109">
        <w:rPr>
          <w:sz w:val="20"/>
          <w:szCs w:val="20"/>
        </w:rPr>
        <w:t>,</w:t>
      </w:r>
      <w:r w:rsidRPr="00510622" w:rsidR="00127FE8">
        <w:rPr>
          <w:sz w:val="20"/>
          <w:szCs w:val="20"/>
        </w:rPr>
        <w:t xml:space="preserve"> </w:t>
      </w:r>
      <w:r w:rsidRPr="00510622" w:rsidR="007E6A3A">
        <w:rPr>
          <w:sz w:val="20"/>
          <w:szCs w:val="20"/>
        </w:rPr>
        <w:t xml:space="preserve"> </w:t>
      </w:r>
      <w:r w:rsidRPr="00510622">
        <w:rPr>
          <w:sz w:val="20"/>
          <w:szCs w:val="20"/>
        </w:rPr>
        <w:t>исследовав материалы дела об административном правонарушении, суд приходит к следующему.</w:t>
      </w:r>
      <w:r w:rsidRPr="00510622" w:rsidR="008C014B">
        <w:rPr>
          <w:sz w:val="20"/>
          <w:szCs w:val="20"/>
        </w:rPr>
        <w:t xml:space="preserve"> </w:t>
      </w:r>
    </w:p>
    <w:p w:rsidR="00B65118" w:rsidRPr="00510622" w:rsidP="00C60D8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510622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65118" w:rsidRPr="00510622" w:rsidP="00C60D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Согласно ст. 6.1.1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510622">
          <w:rPr>
            <w:rStyle w:val="Hyperlink"/>
            <w:color w:val="auto"/>
            <w:sz w:val="20"/>
            <w:szCs w:val="20"/>
            <w:u w:val="none"/>
          </w:rPr>
          <w:t>статье 115</w:t>
        </w:r>
      </w:hyperlink>
      <w:r w:rsidRPr="00510622">
        <w:rPr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510622">
          <w:rPr>
            <w:rStyle w:val="Hyperlink"/>
            <w:color w:val="auto"/>
            <w:sz w:val="20"/>
            <w:szCs w:val="20"/>
            <w:u w:val="none"/>
          </w:rPr>
          <w:t>деяния</w:t>
        </w:r>
      </w:hyperlink>
      <w:r w:rsidRPr="00510622">
        <w:rPr>
          <w:sz w:val="20"/>
          <w:szCs w:val="20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510622">
        <w:rPr>
          <w:sz w:val="20"/>
          <w:szCs w:val="20"/>
        </w:rPr>
        <w:t xml:space="preserve"> срок от шестидесяти до ста двадцати часов.</w:t>
      </w:r>
    </w:p>
    <w:p w:rsidR="00B65118" w:rsidRPr="00510622" w:rsidP="00C60D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10622">
        <w:rPr>
          <w:rFonts w:eastAsiaTheme="minorHAnsi"/>
          <w:sz w:val="20"/>
          <w:szCs w:val="20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510622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Приказом</w:t>
        </w:r>
      </w:hyperlink>
      <w:r w:rsidRPr="00510622">
        <w:rPr>
          <w:rFonts w:eastAsiaTheme="minorHAnsi"/>
          <w:sz w:val="20"/>
          <w:szCs w:val="20"/>
          <w:lang w:eastAsia="en-US"/>
        </w:rPr>
        <w:t xml:space="preserve"> </w:t>
      </w:r>
      <w:r w:rsidRPr="00510622">
        <w:rPr>
          <w:rFonts w:eastAsiaTheme="minorHAnsi"/>
          <w:sz w:val="20"/>
          <w:szCs w:val="20"/>
          <w:lang w:eastAsia="en-US"/>
        </w:rPr>
        <w:t>Минздравсоцразвития</w:t>
      </w:r>
      <w:r w:rsidRPr="00510622">
        <w:rPr>
          <w:rFonts w:eastAsiaTheme="minorHAnsi"/>
          <w:sz w:val="20"/>
          <w:szCs w:val="20"/>
          <w:lang w:eastAsia="en-US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65118" w:rsidRPr="00510622" w:rsidP="00C60D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10622">
        <w:rPr>
          <w:rFonts w:eastAsiaTheme="minorHAnsi"/>
          <w:sz w:val="20"/>
          <w:szCs w:val="20"/>
          <w:lang w:eastAsia="en-US"/>
        </w:rPr>
        <w:t xml:space="preserve">Объективная сторона правонарушения характеризуется деянием в форме активных действий, последствием в виде физической боли и причинной связью между ними. В составе правонарушения закон альтернативно указывает два вида действий – побои и иные насильственные действия, и, если побои характеризуются многократным нанесением ударов, то к иным насильственным действиям относится причинение боли любым другим способом. Независимо от характера действий лица, привлекаемого к административной ответственности, непременным признаком состава административного правонарушения является наличие последствия в виде физической боли потерпевшего. </w:t>
      </w:r>
    </w:p>
    <w:p w:rsidR="00B65118" w:rsidRPr="00510622" w:rsidP="00C60D8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510622">
        <w:rPr>
          <w:rFonts w:ascii="Times New Roman" w:hAnsi="Times New Roman"/>
          <w:sz w:val="20"/>
          <w:szCs w:val="20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65118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</w:t>
      </w:r>
      <w:r w:rsidRPr="00510622">
        <w:rPr>
          <w:sz w:val="20"/>
          <w:szCs w:val="20"/>
        </w:rPr>
        <w:t>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 xml:space="preserve">Кроме признания вины </w:t>
      </w:r>
      <w:r w:rsidRPr="00510622" w:rsidR="006D3433">
        <w:rPr>
          <w:sz w:val="20"/>
          <w:szCs w:val="20"/>
        </w:rPr>
        <w:t>Лемежко</w:t>
      </w:r>
      <w:r w:rsidRPr="00510622" w:rsidR="006D3433">
        <w:rPr>
          <w:sz w:val="20"/>
          <w:szCs w:val="20"/>
        </w:rPr>
        <w:t xml:space="preserve"> Р.Ю.</w:t>
      </w:r>
      <w:r w:rsidRPr="00510622">
        <w:rPr>
          <w:sz w:val="20"/>
          <w:szCs w:val="20"/>
        </w:rPr>
        <w:t>, е</w:t>
      </w:r>
      <w:r w:rsidRPr="00510622" w:rsidR="007E6A3A">
        <w:rPr>
          <w:sz w:val="20"/>
          <w:szCs w:val="20"/>
        </w:rPr>
        <w:t>го</w:t>
      </w:r>
      <w:r w:rsidRPr="00510622">
        <w:rPr>
          <w:sz w:val="20"/>
          <w:szCs w:val="20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 xml:space="preserve">- </w:t>
      </w:r>
      <w:r w:rsidRPr="00510622" w:rsidR="00FC296B">
        <w:rPr>
          <w:sz w:val="20"/>
          <w:szCs w:val="20"/>
        </w:rPr>
        <w:t>протоколом об админи</w:t>
      </w:r>
      <w:r w:rsidRPr="00510622" w:rsidR="00FF0E9B">
        <w:rPr>
          <w:sz w:val="20"/>
          <w:szCs w:val="20"/>
        </w:rPr>
        <w:t>стративном правонарушении</w:t>
      </w:r>
      <w:r w:rsidRPr="00510622" w:rsidR="00A50333">
        <w:rPr>
          <w:sz w:val="20"/>
          <w:szCs w:val="20"/>
        </w:rPr>
        <w:t xml:space="preserve"> </w:t>
      </w:r>
      <w:r w:rsidR="00625568">
        <w:rPr>
          <w:b/>
          <w:sz w:val="28"/>
          <w:szCs w:val="28"/>
        </w:rPr>
        <w:t>/изъято/</w:t>
      </w:r>
      <w:r w:rsidR="00625568">
        <w:rPr>
          <w:sz w:val="28"/>
          <w:szCs w:val="28"/>
        </w:rPr>
        <w:t xml:space="preserve"> </w:t>
      </w:r>
      <w:r w:rsidRPr="00510622" w:rsidR="006F34CB">
        <w:rPr>
          <w:sz w:val="20"/>
          <w:szCs w:val="20"/>
        </w:rPr>
        <w:t xml:space="preserve">от </w:t>
      </w:r>
      <w:r w:rsidRPr="00510622" w:rsidR="006D3433">
        <w:rPr>
          <w:sz w:val="20"/>
          <w:szCs w:val="20"/>
        </w:rPr>
        <w:t>26.11.2024</w:t>
      </w:r>
      <w:r w:rsidRPr="00510622">
        <w:rPr>
          <w:sz w:val="20"/>
          <w:szCs w:val="20"/>
        </w:rPr>
        <w:t xml:space="preserve">  (л.д.</w:t>
      </w:r>
      <w:r w:rsidRPr="00510622" w:rsidR="004C7836">
        <w:rPr>
          <w:sz w:val="20"/>
          <w:szCs w:val="20"/>
        </w:rPr>
        <w:t>2</w:t>
      </w:r>
      <w:r w:rsidRPr="00510622">
        <w:rPr>
          <w:sz w:val="20"/>
          <w:szCs w:val="20"/>
        </w:rPr>
        <w:t>);</w:t>
      </w:r>
    </w:p>
    <w:p w:rsidR="00E34DF6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 xml:space="preserve">- </w:t>
      </w:r>
      <w:r w:rsidRPr="00510622" w:rsidR="00B80791">
        <w:rPr>
          <w:sz w:val="20"/>
          <w:szCs w:val="20"/>
        </w:rPr>
        <w:t xml:space="preserve"> </w:t>
      </w:r>
      <w:r w:rsidRPr="00510622">
        <w:rPr>
          <w:sz w:val="20"/>
          <w:szCs w:val="20"/>
        </w:rPr>
        <w:t>рап</w:t>
      </w:r>
      <w:r w:rsidRPr="00510622" w:rsidR="006F34CB">
        <w:rPr>
          <w:sz w:val="20"/>
          <w:szCs w:val="20"/>
        </w:rPr>
        <w:t>орт</w:t>
      </w:r>
      <w:r w:rsidRPr="00510622" w:rsidR="006D3433">
        <w:rPr>
          <w:sz w:val="20"/>
          <w:szCs w:val="20"/>
        </w:rPr>
        <w:t>ом</w:t>
      </w:r>
      <w:r w:rsidRPr="00510622" w:rsidR="006F34CB">
        <w:rPr>
          <w:sz w:val="20"/>
          <w:szCs w:val="20"/>
        </w:rPr>
        <w:t xml:space="preserve"> </w:t>
      </w:r>
      <w:r w:rsidRPr="00510622" w:rsidR="007912F2">
        <w:rPr>
          <w:sz w:val="20"/>
          <w:szCs w:val="20"/>
        </w:rPr>
        <w:t>об обнаружении признаком преступления</w:t>
      </w:r>
      <w:r w:rsidRPr="00510622" w:rsidR="006F34CB">
        <w:rPr>
          <w:sz w:val="20"/>
          <w:szCs w:val="20"/>
        </w:rPr>
        <w:t xml:space="preserve"> (л.д.</w:t>
      </w:r>
      <w:r w:rsidRPr="00510622" w:rsidR="007912F2">
        <w:rPr>
          <w:sz w:val="20"/>
          <w:szCs w:val="20"/>
        </w:rPr>
        <w:t>5</w:t>
      </w:r>
      <w:r w:rsidRPr="00510622">
        <w:rPr>
          <w:sz w:val="20"/>
          <w:szCs w:val="20"/>
        </w:rPr>
        <w:t>);</w:t>
      </w:r>
      <w:r w:rsidRPr="00510622" w:rsidR="006D3433">
        <w:rPr>
          <w:sz w:val="20"/>
          <w:szCs w:val="20"/>
        </w:rPr>
        <w:t xml:space="preserve"> </w:t>
      </w:r>
    </w:p>
    <w:p w:rsidR="004C7836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>-</w:t>
      </w:r>
      <w:r w:rsidRPr="00510622" w:rsidR="007912F2">
        <w:rPr>
          <w:sz w:val="20"/>
          <w:szCs w:val="20"/>
        </w:rPr>
        <w:t xml:space="preserve"> постановлением о выделении в отдельное производство материалов уголовного дела от 25.11.2024</w:t>
      </w:r>
      <w:r w:rsidRPr="00510622" w:rsidR="00DE4BF9">
        <w:rPr>
          <w:sz w:val="20"/>
          <w:szCs w:val="20"/>
        </w:rPr>
        <w:t xml:space="preserve"> </w:t>
      </w:r>
      <w:r w:rsidRPr="00510622">
        <w:rPr>
          <w:sz w:val="20"/>
          <w:szCs w:val="20"/>
        </w:rPr>
        <w:t xml:space="preserve"> (л.д.</w:t>
      </w:r>
      <w:r w:rsidRPr="00510622" w:rsidR="007912F2">
        <w:rPr>
          <w:sz w:val="20"/>
          <w:szCs w:val="20"/>
        </w:rPr>
        <w:t>6</w:t>
      </w:r>
      <w:r w:rsidRPr="00510622">
        <w:rPr>
          <w:sz w:val="20"/>
          <w:szCs w:val="20"/>
        </w:rPr>
        <w:t>);</w:t>
      </w:r>
    </w:p>
    <w:p w:rsidR="00FB4C9E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 xml:space="preserve">- </w:t>
      </w:r>
      <w:r w:rsidRPr="00510622" w:rsidR="007912F2">
        <w:rPr>
          <w:sz w:val="20"/>
          <w:szCs w:val="20"/>
        </w:rPr>
        <w:t>постановлением о возбуждении уголовного дела и принятии его к производству</w:t>
      </w:r>
      <w:r w:rsidRPr="00510622">
        <w:rPr>
          <w:sz w:val="20"/>
          <w:szCs w:val="20"/>
        </w:rPr>
        <w:t xml:space="preserve"> (л.д.</w:t>
      </w:r>
      <w:r w:rsidRPr="00510622" w:rsidR="007912F2">
        <w:rPr>
          <w:sz w:val="20"/>
          <w:szCs w:val="20"/>
        </w:rPr>
        <w:t>7</w:t>
      </w:r>
      <w:r w:rsidRPr="00510622">
        <w:rPr>
          <w:sz w:val="20"/>
          <w:szCs w:val="20"/>
        </w:rPr>
        <w:t>);</w:t>
      </w:r>
    </w:p>
    <w:p w:rsidR="00FB4C9E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 xml:space="preserve">-протоколом осмотра </w:t>
      </w:r>
      <w:r w:rsidRPr="00510622" w:rsidR="007912F2">
        <w:rPr>
          <w:sz w:val="20"/>
          <w:szCs w:val="20"/>
        </w:rPr>
        <w:t>места происшествия от 02.11.2024</w:t>
      </w:r>
      <w:r w:rsidRPr="00510622">
        <w:rPr>
          <w:sz w:val="20"/>
          <w:szCs w:val="20"/>
        </w:rPr>
        <w:t xml:space="preserve"> (л.д.</w:t>
      </w:r>
      <w:r w:rsidRPr="00510622" w:rsidR="007912F2">
        <w:rPr>
          <w:sz w:val="20"/>
          <w:szCs w:val="20"/>
        </w:rPr>
        <w:t>8</w:t>
      </w:r>
      <w:r w:rsidRPr="00510622" w:rsidR="00C80EFD">
        <w:rPr>
          <w:sz w:val="20"/>
          <w:szCs w:val="20"/>
        </w:rPr>
        <w:t>-11</w:t>
      </w:r>
      <w:r w:rsidRPr="00510622" w:rsidR="00B65118">
        <w:rPr>
          <w:sz w:val="20"/>
          <w:szCs w:val="20"/>
        </w:rPr>
        <w:t>).</w:t>
      </w:r>
    </w:p>
    <w:p w:rsidR="009C1733" w:rsidRPr="00510622" w:rsidP="00C60D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510622">
        <w:rPr>
          <w:rFonts w:eastAsiaTheme="minorHAnsi"/>
          <w:sz w:val="20"/>
          <w:szCs w:val="20"/>
          <w:lang w:eastAsia="en-US"/>
        </w:rPr>
        <w:t>Данные доказ</w:t>
      </w:r>
      <w:r w:rsidRPr="00510622" w:rsidR="001310C1">
        <w:rPr>
          <w:rFonts w:eastAsiaTheme="minorHAnsi"/>
          <w:sz w:val="20"/>
          <w:szCs w:val="20"/>
          <w:lang w:eastAsia="en-US"/>
        </w:rPr>
        <w:t>ательства оформлены сотрудником полиции в рамках выполнения им</w:t>
      </w:r>
      <w:r w:rsidRPr="00510622">
        <w:rPr>
          <w:rFonts w:eastAsiaTheme="minorHAnsi"/>
          <w:sz w:val="20"/>
          <w:szCs w:val="20"/>
          <w:lang w:eastAsia="en-US"/>
        </w:rPr>
        <w:t xml:space="preserve"> своих служебных обязанностей, в соо</w:t>
      </w:r>
      <w:r w:rsidRPr="00510622" w:rsidR="0079414F">
        <w:rPr>
          <w:rFonts w:eastAsiaTheme="minorHAnsi"/>
          <w:sz w:val="20"/>
          <w:szCs w:val="20"/>
          <w:lang w:eastAsia="en-US"/>
        </w:rPr>
        <w:t>тветствии с требованиями закона</w:t>
      </w:r>
      <w:r w:rsidRPr="00510622" w:rsidR="00771586">
        <w:rPr>
          <w:rFonts w:eastAsiaTheme="minorHAnsi"/>
          <w:sz w:val="20"/>
          <w:szCs w:val="20"/>
          <w:lang w:eastAsia="en-US"/>
        </w:rPr>
        <w:t>.</w:t>
      </w:r>
    </w:p>
    <w:p w:rsidR="009225DA" w:rsidRPr="009225DA" w:rsidP="00C60D8B">
      <w:pPr>
        <w:autoSpaceDE w:val="0"/>
        <w:autoSpaceDN w:val="0"/>
        <w:adjustRightInd w:val="0"/>
        <w:ind w:right="140" w:firstLine="424"/>
        <w:jc w:val="both"/>
        <w:rPr>
          <w:sz w:val="20"/>
          <w:szCs w:val="20"/>
        </w:rPr>
      </w:pPr>
      <w:r w:rsidRPr="009225DA">
        <w:rPr>
          <w:color w:val="000000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510622">
        <w:rPr>
          <w:color w:val="000000"/>
          <w:sz w:val="20"/>
          <w:szCs w:val="20"/>
        </w:rPr>
        <w:t>Лемежко</w:t>
      </w:r>
      <w:r w:rsidRPr="00510622">
        <w:rPr>
          <w:color w:val="000000"/>
          <w:sz w:val="20"/>
          <w:szCs w:val="20"/>
        </w:rPr>
        <w:t xml:space="preserve"> Р.Ю.</w:t>
      </w:r>
      <w:r w:rsidRPr="009225DA">
        <w:rPr>
          <w:color w:val="000000"/>
          <w:sz w:val="20"/>
          <w:szCs w:val="20"/>
        </w:rPr>
        <w:t xml:space="preserve"> имеется состав административного правонарушения, предусмотренного ст. 6.1.1 КоАП РФ и квалифицирует  действия </w:t>
      </w:r>
      <w:r w:rsidRPr="00510622">
        <w:rPr>
          <w:color w:val="000000"/>
          <w:sz w:val="20"/>
          <w:szCs w:val="20"/>
        </w:rPr>
        <w:t>Лемежко</w:t>
      </w:r>
      <w:r w:rsidRPr="00510622">
        <w:rPr>
          <w:color w:val="000000"/>
          <w:sz w:val="20"/>
          <w:szCs w:val="20"/>
        </w:rPr>
        <w:t xml:space="preserve"> Р.Ю. </w:t>
      </w:r>
      <w:r w:rsidRPr="009225DA">
        <w:rPr>
          <w:color w:val="000000"/>
          <w:sz w:val="20"/>
          <w:szCs w:val="20"/>
        </w:rPr>
        <w:t xml:space="preserve">как </w:t>
      </w:r>
      <w:r w:rsidRPr="009225DA">
        <w:rPr>
          <w:sz w:val="20"/>
          <w:szCs w:val="20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510622">
          <w:rPr>
            <w:sz w:val="20"/>
            <w:szCs w:val="20"/>
          </w:rPr>
          <w:t>статье 115</w:t>
        </w:r>
      </w:hyperlink>
      <w:r w:rsidRPr="009225DA">
        <w:rPr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</w:t>
      </w:r>
      <w:r w:rsidRPr="009225DA">
        <w:rPr>
          <w:sz w:val="20"/>
          <w:szCs w:val="20"/>
        </w:rPr>
        <w:t xml:space="preserve"> </w:t>
      </w:r>
      <w:hyperlink r:id="rId9" w:history="1">
        <w:r w:rsidRPr="00510622">
          <w:rPr>
            <w:sz w:val="20"/>
            <w:szCs w:val="20"/>
          </w:rPr>
          <w:t>деяния</w:t>
        </w:r>
      </w:hyperlink>
      <w:r w:rsidRPr="009225DA">
        <w:rPr>
          <w:sz w:val="20"/>
          <w:szCs w:val="20"/>
        </w:rPr>
        <w:t>.</w:t>
      </w:r>
    </w:p>
    <w:p w:rsidR="00FC296B" w:rsidRPr="00510622" w:rsidP="00C60D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10622">
        <w:rPr>
          <w:sz w:val="20"/>
          <w:szCs w:val="20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0E9B" w:rsidRPr="00510622" w:rsidP="00C60D8B">
      <w:pPr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Обстоятельств, </w:t>
      </w:r>
      <w:r w:rsidRPr="00510622" w:rsidR="00CC139B">
        <w:rPr>
          <w:sz w:val="20"/>
          <w:szCs w:val="20"/>
        </w:rPr>
        <w:t>отягчающих</w:t>
      </w:r>
      <w:r w:rsidRPr="00510622">
        <w:rPr>
          <w:sz w:val="20"/>
          <w:szCs w:val="20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7F6385" w:rsidRPr="00510622" w:rsidP="00C60D8B">
      <w:pPr>
        <w:ind w:firstLine="567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К обстоятельствам, </w:t>
      </w:r>
      <w:r w:rsidRPr="00510622" w:rsidR="00CC139B">
        <w:rPr>
          <w:sz w:val="20"/>
          <w:szCs w:val="20"/>
        </w:rPr>
        <w:t>смягчающим</w:t>
      </w:r>
      <w:r w:rsidRPr="00510622">
        <w:rPr>
          <w:sz w:val="20"/>
          <w:szCs w:val="20"/>
        </w:rPr>
        <w:t xml:space="preserve"> административную ответственность, судья относит </w:t>
      </w:r>
      <w:r w:rsidRPr="00510622" w:rsidR="009C1733">
        <w:rPr>
          <w:sz w:val="20"/>
          <w:szCs w:val="20"/>
        </w:rPr>
        <w:t>признание вины</w:t>
      </w:r>
      <w:r w:rsidRPr="00510622" w:rsidR="00C765F7">
        <w:rPr>
          <w:sz w:val="20"/>
          <w:szCs w:val="20"/>
        </w:rPr>
        <w:t>.</w:t>
      </w:r>
    </w:p>
    <w:p w:rsidR="00965326" w:rsidRPr="00965326" w:rsidP="00C60D8B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965326">
        <w:rPr>
          <w:color w:val="000000"/>
          <w:sz w:val="20"/>
          <w:szCs w:val="20"/>
        </w:rPr>
        <w:t xml:space="preserve">При назначении </w:t>
      </w:r>
      <w:r w:rsidRPr="00510622">
        <w:rPr>
          <w:color w:val="000000"/>
          <w:sz w:val="20"/>
          <w:szCs w:val="20"/>
        </w:rPr>
        <w:t>Лемежко</w:t>
      </w:r>
      <w:r w:rsidRPr="00510622">
        <w:rPr>
          <w:color w:val="000000"/>
          <w:sz w:val="20"/>
          <w:szCs w:val="20"/>
        </w:rPr>
        <w:t xml:space="preserve"> Р.Ю. </w:t>
      </w:r>
      <w:r w:rsidRPr="00965326">
        <w:rPr>
          <w:color w:val="000000"/>
          <w:sz w:val="20"/>
          <w:szCs w:val="20"/>
        </w:rPr>
        <w:t>наказания мировой судья учитывает характер совершенного административного правонарушения</w:t>
      </w:r>
      <w:r w:rsidRPr="00965326">
        <w:rPr>
          <w:color w:val="000000"/>
          <w:sz w:val="20"/>
          <w:szCs w:val="20"/>
          <w:shd w:val="clear" w:color="auto" w:fill="FFFFFF"/>
        </w:rPr>
        <w:t xml:space="preserve">, личность виновного, отсутствие обстоятельств отягчающих административную ответственность, </w:t>
      </w:r>
      <w:r w:rsidRPr="00510622" w:rsidR="002F0D95">
        <w:rPr>
          <w:color w:val="000000"/>
          <w:sz w:val="20"/>
          <w:szCs w:val="20"/>
          <w:shd w:val="clear" w:color="auto" w:fill="FFFFFF"/>
        </w:rPr>
        <w:t xml:space="preserve">мнение потерпевшей, </w:t>
      </w:r>
      <w:r w:rsidRPr="00510622">
        <w:rPr>
          <w:color w:val="000000"/>
          <w:sz w:val="20"/>
          <w:szCs w:val="20"/>
          <w:shd w:val="clear" w:color="auto" w:fill="FFFFFF"/>
        </w:rPr>
        <w:t>мировой судья</w:t>
      </w:r>
      <w:r w:rsidRPr="00965326">
        <w:rPr>
          <w:color w:val="000000"/>
          <w:sz w:val="20"/>
          <w:szCs w:val="20"/>
          <w:shd w:val="clear" w:color="auto" w:fill="FFFFFF"/>
        </w:rPr>
        <w:t xml:space="preserve"> считает возможным назначить  </w:t>
      </w:r>
      <w:r w:rsidRPr="00510622">
        <w:rPr>
          <w:color w:val="000000"/>
          <w:sz w:val="20"/>
          <w:szCs w:val="20"/>
        </w:rPr>
        <w:t>Лемежко</w:t>
      </w:r>
      <w:r w:rsidRPr="00510622">
        <w:rPr>
          <w:color w:val="000000"/>
          <w:sz w:val="20"/>
          <w:szCs w:val="20"/>
        </w:rPr>
        <w:t xml:space="preserve"> Р.Ю. </w:t>
      </w:r>
      <w:r w:rsidRPr="00965326">
        <w:rPr>
          <w:color w:val="000000"/>
          <w:sz w:val="20"/>
          <w:szCs w:val="20"/>
          <w:shd w:val="clear" w:color="auto" w:fill="FFFFFF"/>
        </w:rPr>
        <w:t xml:space="preserve"> административное наказание в виде административного штрафа</w:t>
      </w:r>
      <w:r w:rsidRPr="00510622" w:rsidR="002F0D95">
        <w:rPr>
          <w:color w:val="000000"/>
          <w:sz w:val="20"/>
          <w:szCs w:val="20"/>
          <w:shd w:val="clear" w:color="auto" w:fill="FFFFFF"/>
        </w:rPr>
        <w:t xml:space="preserve"> в минимальном размере</w:t>
      </w:r>
      <w:r w:rsidRPr="00965326">
        <w:rPr>
          <w:color w:val="000000"/>
          <w:sz w:val="20"/>
          <w:szCs w:val="20"/>
          <w:shd w:val="clear" w:color="auto" w:fill="FFFFFF"/>
        </w:rPr>
        <w:t xml:space="preserve">, установленного ст. 6.1.1 КоАП РФ. </w:t>
      </w:r>
    </w:p>
    <w:p w:rsidR="00965326" w:rsidRPr="00965326" w:rsidP="00C60D8B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  <w:r w:rsidRPr="00965326">
        <w:rPr>
          <w:sz w:val="20"/>
          <w:szCs w:val="20"/>
        </w:rPr>
        <w:t xml:space="preserve">На основании </w:t>
      </w:r>
      <w:r w:rsidRPr="00965326">
        <w:rPr>
          <w:sz w:val="20"/>
          <w:szCs w:val="20"/>
        </w:rPr>
        <w:t>изложенного</w:t>
      </w:r>
      <w:r w:rsidRPr="00965326">
        <w:rPr>
          <w:sz w:val="20"/>
          <w:szCs w:val="20"/>
        </w:rPr>
        <w:t xml:space="preserve">, руководствуясь ст. ст. </w:t>
      </w:r>
      <w:r w:rsidRPr="00965326">
        <w:rPr>
          <w:color w:val="000000"/>
          <w:sz w:val="20"/>
          <w:szCs w:val="20"/>
        </w:rPr>
        <w:t xml:space="preserve">3.5, 4.1-4.3, </w:t>
      </w:r>
      <w:r w:rsidRPr="00965326">
        <w:rPr>
          <w:sz w:val="20"/>
          <w:szCs w:val="20"/>
        </w:rPr>
        <w:t>6.1.1, 23.1, 29.10 КоАП РФ, мировой судья,</w:t>
      </w:r>
    </w:p>
    <w:p w:rsidR="00965326" w:rsidRPr="00965326" w:rsidP="00C60D8B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</w:p>
    <w:p w:rsidR="00965326" w:rsidRPr="00965326" w:rsidP="00C60D8B">
      <w:pPr>
        <w:jc w:val="center"/>
        <w:rPr>
          <w:sz w:val="20"/>
          <w:szCs w:val="20"/>
        </w:rPr>
      </w:pPr>
      <w:r w:rsidRPr="00965326">
        <w:rPr>
          <w:sz w:val="20"/>
          <w:szCs w:val="20"/>
        </w:rPr>
        <w:t>ПОСТАНОВИЛ:</w:t>
      </w:r>
    </w:p>
    <w:p w:rsidR="00965326" w:rsidRPr="00965326" w:rsidP="00C60D8B">
      <w:pPr>
        <w:jc w:val="center"/>
        <w:rPr>
          <w:sz w:val="20"/>
          <w:szCs w:val="20"/>
        </w:rPr>
      </w:pPr>
    </w:p>
    <w:p w:rsidR="00965326" w:rsidRPr="00965326" w:rsidP="00C60D8B">
      <w:pPr>
        <w:ind w:firstLine="708"/>
        <w:jc w:val="both"/>
        <w:rPr>
          <w:sz w:val="20"/>
          <w:szCs w:val="20"/>
        </w:rPr>
      </w:pPr>
      <w:r w:rsidRPr="00510622">
        <w:rPr>
          <w:sz w:val="20"/>
          <w:szCs w:val="20"/>
        </w:rPr>
        <w:t xml:space="preserve">Признать </w:t>
      </w:r>
      <w:r w:rsidRPr="00510622">
        <w:rPr>
          <w:sz w:val="20"/>
          <w:szCs w:val="20"/>
        </w:rPr>
        <w:t>Лемежко</w:t>
      </w:r>
      <w:r w:rsidRPr="00510622">
        <w:rPr>
          <w:sz w:val="20"/>
          <w:szCs w:val="20"/>
        </w:rPr>
        <w:t xml:space="preserve"> </w:t>
      </w:r>
      <w:r w:rsidR="00625568">
        <w:rPr>
          <w:sz w:val="20"/>
          <w:szCs w:val="20"/>
        </w:rPr>
        <w:t>Р.Ю.</w:t>
      </w:r>
      <w:r w:rsidRPr="00510622">
        <w:rPr>
          <w:sz w:val="20"/>
          <w:szCs w:val="20"/>
        </w:rPr>
        <w:t xml:space="preserve"> </w:t>
      </w:r>
      <w:r w:rsidRPr="00965326">
        <w:rPr>
          <w:sz w:val="20"/>
          <w:szCs w:val="20"/>
        </w:rPr>
        <w:t xml:space="preserve">виновным в совершении административного правонарушения, предусмотренного ст. 6.1.1  КоАП РФ, и назначить ему наказание в виде административного штрафа в размере </w:t>
      </w:r>
      <w:r w:rsidRPr="00510622" w:rsidR="008C014B">
        <w:rPr>
          <w:sz w:val="20"/>
          <w:szCs w:val="20"/>
        </w:rPr>
        <w:t>5</w:t>
      </w:r>
      <w:r w:rsidRPr="00965326">
        <w:rPr>
          <w:sz w:val="20"/>
          <w:szCs w:val="20"/>
        </w:rPr>
        <w:t xml:space="preserve"> 000 (</w:t>
      </w:r>
      <w:r w:rsidRPr="00510622" w:rsidR="008C014B">
        <w:rPr>
          <w:sz w:val="20"/>
          <w:szCs w:val="20"/>
        </w:rPr>
        <w:t>пять</w:t>
      </w:r>
      <w:r w:rsidRPr="00965326">
        <w:rPr>
          <w:sz w:val="20"/>
          <w:szCs w:val="20"/>
        </w:rPr>
        <w:t xml:space="preserve"> тысяч) рублей. </w:t>
      </w:r>
    </w:p>
    <w:p w:rsidR="00965326" w:rsidRPr="00965326" w:rsidP="00C60D8B">
      <w:pPr>
        <w:shd w:val="clear" w:color="auto" w:fill="FFFFFF"/>
        <w:ind w:firstLine="424"/>
        <w:jc w:val="both"/>
        <w:rPr>
          <w:sz w:val="20"/>
          <w:szCs w:val="20"/>
        </w:rPr>
      </w:pPr>
      <w:r w:rsidRPr="00965326">
        <w:rPr>
          <w:sz w:val="20"/>
          <w:szCs w:val="20"/>
        </w:rPr>
        <w:t xml:space="preserve">    Реквизиты для перечисления суммы штрафа: </w:t>
      </w:r>
      <w:r w:rsidRPr="00965326">
        <w:rPr>
          <w:sz w:val="20"/>
          <w:szCs w:val="20"/>
        </w:rPr>
        <w:t>УФК по Республике Крым (Министерство юстиции Республики Крым),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01063 01 0101 140, ОКТМО 35715000, УИН 0410760300</w:t>
      </w:r>
      <w:r w:rsidRPr="00510622" w:rsidR="002F0D95">
        <w:rPr>
          <w:sz w:val="20"/>
          <w:szCs w:val="20"/>
        </w:rPr>
        <w:t>485000812506181</w:t>
      </w:r>
      <w:r w:rsidRPr="00965326">
        <w:rPr>
          <w:sz w:val="20"/>
          <w:szCs w:val="20"/>
        </w:rPr>
        <w:t>.</w:t>
      </w:r>
      <w:r w:rsidRPr="00510622" w:rsidR="002F0D95">
        <w:rPr>
          <w:sz w:val="20"/>
          <w:szCs w:val="20"/>
        </w:rPr>
        <w:t xml:space="preserve"> </w:t>
      </w:r>
      <w:r w:rsidRPr="00965326">
        <w:rPr>
          <w:sz w:val="20"/>
          <w:szCs w:val="20"/>
        </w:rPr>
        <w:t xml:space="preserve"> </w:t>
      </w:r>
    </w:p>
    <w:p w:rsidR="00965326" w:rsidRPr="00965326" w:rsidP="00C60D8B">
      <w:pPr>
        <w:ind w:firstLine="708"/>
        <w:jc w:val="both"/>
        <w:rPr>
          <w:sz w:val="20"/>
          <w:szCs w:val="20"/>
        </w:rPr>
      </w:pPr>
      <w:r w:rsidRPr="00965326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65326" w:rsidRPr="00965326" w:rsidP="00C60D8B">
      <w:pPr>
        <w:jc w:val="both"/>
        <w:rPr>
          <w:sz w:val="20"/>
          <w:szCs w:val="20"/>
        </w:rPr>
      </w:pPr>
      <w:r w:rsidRPr="00965326">
        <w:rPr>
          <w:sz w:val="20"/>
          <w:szCs w:val="20"/>
        </w:rPr>
        <w:t xml:space="preserve">         Квитанцию необходимо представить в суд, для приобщения к материалам дела.</w:t>
      </w:r>
    </w:p>
    <w:p w:rsidR="00965326" w:rsidRPr="00965326" w:rsidP="00C60D8B">
      <w:pPr>
        <w:jc w:val="both"/>
        <w:rPr>
          <w:sz w:val="20"/>
          <w:szCs w:val="20"/>
        </w:rPr>
      </w:pPr>
      <w:r w:rsidRPr="00965326">
        <w:rPr>
          <w:sz w:val="20"/>
          <w:szCs w:val="20"/>
        </w:rPr>
        <w:t xml:space="preserve"> </w:t>
      </w:r>
      <w:r w:rsidRPr="00965326">
        <w:rPr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</w:t>
      </w:r>
      <w:r w:rsidRPr="00510622">
        <w:rPr>
          <w:sz w:val="20"/>
          <w:szCs w:val="20"/>
        </w:rPr>
        <w:t>10 дней</w:t>
      </w:r>
      <w:r w:rsidRPr="00965326">
        <w:rPr>
          <w:sz w:val="20"/>
          <w:szCs w:val="20"/>
        </w:rPr>
        <w:t xml:space="preserve"> со дня вручения или получения копии постановления.</w:t>
      </w:r>
    </w:p>
    <w:p w:rsidR="00965326" w:rsidRPr="00965326" w:rsidP="00C60D8B">
      <w:pPr>
        <w:jc w:val="both"/>
        <w:rPr>
          <w:sz w:val="20"/>
          <w:szCs w:val="20"/>
        </w:rPr>
      </w:pPr>
    </w:p>
    <w:p w:rsidR="00582887" w:rsidRPr="00510622" w:rsidP="00C60D8B">
      <w:pPr>
        <w:ind w:firstLine="540"/>
        <w:jc w:val="both"/>
        <w:rPr>
          <w:bCs/>
          <w:sz w:val="20"/>
          <w:szCs w:val="20"/>
        </w:rPr>
      </w:pPr>
      <w:r w:rsidRPr="00510622">
        <w:rPr>
          <w:bCs/>
          <w:sz w:val="20"/>
          <w:szCs w:val="20"/>
        </w:rPr>
        <w:t>Мировой судья</w:t>
      </w:r>
      <w:r w:rsidRPr="00510622">
        <w:rPr>
          <w:bCs/>
          <w:sz w:val="20"/>
          <w:szCs w:val="20"/>
        </w:rPr>
        <w:tab/>
      </w:r>
      <w:r w:rsidRPr="00510622">
        <w:rPr>
          <w:bCs/>
          <w:sz w:val="20"/>
          <w:szCs w:val="20"/>
        </w:rPr>
        <w:tab/>
      </w:r>
      <w:r w:rsidR="00510622">
        <w:rPr>
          <w:bCs/>
          <w:sz w:val="20"/>
          <w:szCs w:val="20"/>
        </w:rPr>
        <w:t xml:space="preserve">                   </w:t>
      </w:r>
      <w:r w:rsidRPr="00510622" w:rsidR="00510622">
        <w:rPr>
          <w:bCs/>
          <w:sz w:val="20"/>
          <w:szCs w:val="20"/>
        </w:rPr>
        <w:t>/подпись/</w:t>
      </w:r>
      <w:r w:rsidRPr="00510622" w:rsidR="00510622">
        <w:rPr>
          <w:bCs/>
          <w:sz w:val="20"/>
          <w:szCs w:val="20"/>
        </w:rPr>
        <w:tab/>
      </w:r>
      <w:r w:rsidRPr="00510622" w:rsidR="00510622">
        <w:rPr>
          <w:bCs/>
          <w:sz w:val="20"/>
          <w:szCs w:val="20"/>
        </w:rPr>
        <w:tab/>
      </w:r>
      <w:r w:rsidRPr="00510622" w:rsidR="00510622">
        <w:rPr>
          <w:bCs/>
          <w:sz w:val="20"/>
          <w:szCs w:val="20"/>
        </w:rPr>
        <w:tab/>
      </w:r>
      <w:r w:rsidRPr="00510622">
        <w:rPr>
          <w:bCs/>
          <w:sz w:val="20"/>
          <w:szCs w:val="20"/>
        </w:rPr>
        <w:tab/>
        <w:t xml:space="preserve"> </w:t>
      </w:r>
      <w:r w:rsidR="00510622">
        <w:rPr>
          <w:bCs/>
          <w:sz w:val="20"/>
          <w:szCs w:val="20"/>
        </w:rPr>
        <w:t xml:space="preserve">            </w:t>
      </w:r>
      <w:r w:rsidRPr="00510622">
        <w:rPr>
          <w:bCs/>
          <w:sz w:val="20"/>
          <w:szCs w:val="20"/>
        </w:rPr>
        <w:t xml:space="preserve">   Г.А. Пшеничная</w:t>
      </w:r>
    </w:p>
    <w:sectPr w:rsidSect="00771586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68">
          <w:rPr>
            <w:noProof/>
          </w:rPr>
          <w:t>2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26845"/>
    <w:rsid w:val="00051AEE"/>
    <w:rsid w:val="00095EDE"/>
    <w:rsid w:val="000B2C5D"/>
    <w:rsid w:val="000E563A"/>
    <w:rsid w:val="000F044E"/>
    <w:rsid w:val="00127FE8"/>
    <w:rsid w:val="001310C1"/>
    <w:rsid w:val="00145EB6"/>
    <w:rsid w:val="00170F5D"/>
    <w:rsid w:val="001818CF"/>
    <w:rsid w:val="00192B94"/>
    <w:rsid w:val="00195B56"/>
    <w:rsid w:val="00195B7B"/>
    <w:rsid w:val="00273321"/>
    <w:rsid w:val="002E4AB3"/>
    <w:rsid w:val="002F0D95"/>
    <w:rsid w:val="003106F1"/>
    <w:rsid w:val="00316009"/>
    <w:rsid w:val="00355FC9"/>
    <w:rsid w:val="003731CE"/>
    <w:rsid w:val="00397B69"/>
    <w:rsid w:val="003D08F6"/>
    <w:rsid w:val="003F09FB"/>
    <w:rsid w:val="004149D1"/>
    <w:rsid w:val="0043367F"/>
    <w:rsid w:val="004912B9"/>
    <w:rsid w:val="004A11EA"/>
    <w:rsid w:val="004C7836"/>
    <w:rsid w:val="00510622"/>
    <w:rsid w:val="00512F08"/>
    <w:rsid w:val="00533172"/>
    <w:rsid w:val="005543A9"/>
    <w:rsid w:val="00582887"/>
    <w:rsid w:val="00583C72"/>
    <w:rsid w:val="0059071F"/>
    <w:rsid w:val="005B00CA"/>
    <w:rsid w:val="005C3F7B"/>
    <w:rsid w:val="0060005D"/>
    <w:rsid w:val="00604FCA"/>
    <w:rsid w:val="00625568"/>
    <w:rsid w:val="00670A56"/>
    <w:rsid w:val="00684992"/>
    <w:rsid w:val="006A2D4E"/>
    <w:rsid w:val="006B33D9"/>
    <w:rsid w:val="006B7A30"/>
    <w:rsid w:val="006D3433"/>
    <w:rsid w:val="006E6D44"/>
    <w:rsid w:val="006F0E15"/>
    <w:rsid w:val="006F34CB"/>
    <w:rsid w:val="006F5109"/>
    <w:rsid w:val="00745CE4"/>
    <w:rsid w:val="0075779D"/>
    <w:rsid w:val="00771586"/>
    <w:rsid w:val="007912F2"/>
    <w:rsid w:val="0079414F"/>
    <w:rsid w:val="007B5347"/>
    <w:rsid w:val="007C70D2"/>
    <w:rsid w:val="007E6A3A"/>
    <w:rsid w:val="007F6385"/>
    <w:rsid w:val="00807F73"/>
    <w:rsid w:val="0082646D"/>
    <w:rsid w:val="008765CB"/>
    <w:rsid w:val="008A3B3D"/>
    <w:rsid w:val="008C014B"/>
    <w:rsid w:val="008F7BA2"/>
    <w:rsid w:val="009225DA"/>
    <w:rsid w:val="009365BB"/>
    <w:rsid w:val="00961DB5"/>
    <w:rsid w:val="00965326"/>
    <w:rsid w:val="009A34A9"/>
    <w:rsid w:val="009C1733"/>
    <w:rsid w:val="009D45A0"/>
    <w:rsid w:val="00A154AF"/>
    <w:rsid w:val="00A16BE0"/>
    <w:rsid w:val="00A17712"/>
    <w:rsid w:val="00A50333"/>
    <w:rsid w:val="00A8715B"/>
    <w:rsid w:val="00AB1DE8"/>
    <w:rsid w:val="00AB3CF1"/>
    <w:rsid w:val="00AF6734"/>
    <w:rsid w:val="00B36F86"/>
    <w:rsid w:val="00B63E38"/>
    <w:rsid w:val="00B65118"/>
    <w:rsid w:val="00B80791"/>
    <w:rsid w:val="00BE104C"/>
    <w:rsid w:val="00C5699B"/>
    <w:rsid w:val="00C60D8B"/>
    <w:rsid w:val="00C765F7"/>
    <w:rsid w:val="00C80EFD"/>
    <w:rsid w:val="00CA2BED"/>
    <w:rsid w:val="00CB51F4"/>
    <w:rsid w:val="00CC139B"/>
    <w:rsid w:val="00D94BD4"/>
    <w:rsid w:val="00DA6766"/>
    <w:rsid w:val="00DC6744"/>
    <w:rsid w:val="00DE4BF9"/>
    <w:rsid w:val="00DE4E24"/>
    <w:rsid w:val="00E0378A"/>
    <w:rsid w:val="00E05417"/>
    <w:rsid w:val="00E34DF6"/>
    <w:rsid w:val="00E65CBF"/>
    <w:rsid w:val="00EA79D1"/>
    <w:rsid w:val="00EB08F6"/>
    <w:rsid w:val="00EB0C12"/>
    <w:rsid w:val="00ED1850"/>
    <w:rsid w:val="00EF1E5B"/>
    <w:rsid w:val="00F33AD9"/>
    <w:rsid w:val="00F6137A"/>
    <w:rsid w:val="00F85BCE"/>
    <w:rsid w:val="00FB0E85"/>
    <w:rsid w:val="00FB4C9E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yperlink" Target="consultantplus://offline/ref=90CA80101CB41C697D88541C2E82ED7BE76E6BF14A04BC9138900FD5174D64E789678DBFBF2F9A3C176CD10B3152o7L" TargetMode="External" /><Relationship Id="rId8" Type="http://schemas.openxmlformats.org/officeDocument/2006/relationships/hyperlink" Target="consultantplus://offline/ref=6561C2FF67AF5A225E7E894D4C3F15AB0FA80CB0893FC7370FCD7AF894C5CE88632007413DB570E7E361DB8D133C3F1D4F0BAB2D33763DA6VF53H" TargetMode="External" /><Relationship Id="rId9" Type="http://schemas.openxmlformats.org/officeDocument/2006/relationships/hyperlink" Target="consultantplus://offline/ref=6561C2FF67AF5A225E7E894D4C3F15AB0FA80CB0893FC7370FCD7AF894C5CE886320074134B777EDB53BCB895A6936034B17B52D2D76V35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5088-9A47-469B-97B6-04596462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