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A5F" w:rsidP="00795A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Дело № 5-48-</w:t>
      </w:r>
      <w:r w:rsidR="00BA53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136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/2023</w:t>
      </w:r>
    </w:p>
    <w:p w:rsidR="00795A5F" w:rsidP="00795A5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</w:rPr>
        <w:t>УИД</w:t>
      </w:r>
      <w:r w:rsidRPr="00A5767A" w:rsidR="00DA18C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A18CC" w:rsidR="00DA18CC">
        <w:rPr>
          <w:rFonts w:ascii="Times New Roman" w:hAnsi="Times New Roman" w:cs="Times New Roman"/>
          <w:bCs/>
          <w:sz w:val="24"/>
          <w:szCs w:val="28"/>
        </w:rPr>
        <w:t>91MS0048-01-2023-00</w:t>
      </w:r>
      <w:r w:rsidR="00A5767A">
        <w:rPr>
          <w:rFonts w:ascii="Times New Roman" w:hAnsi="Times New Roman" w:cs="Times New Roman"/>
          <w:bCs/>
          <w:sz w:val="24"/>
          <w:szCs w:val="28"/>
        </w:rPr>
        <w:t>11</w:t>
      </w:r>
      <w:r w:rsidR="00BA53B5">
        <w:rPr>
          <w:rFonts w:ascii="Times New Roman" w:hAnsi="Times New Roman" w:cs="Times New Roman"/>
          <w:bCs/>
          <w:sz w:val="24"/>
          <w:szCs w:val="28"/>
        </w:rPr>
        <w:t>39</w:t>
      </w:r>
      <w:r w:rsidRPr="00DA18CC" w:rsidR="00DA18CC">
        <w:rPr>
          <w:rFonts w:ascii="Times New Roman" w:hAnsi="Times New Roman" w:cs="Times New Roman"/>
          <w:bCs/>
          <w:sz w:val="24"/>
          <w:szCs w:val="28"/>
        </w:rPr>
        <w:t>-</w:t>
      </w:r>
      <w:r w:rsidR="00BA53B5">
        <w:rPr>
          <w:rFonts w:ascii="Times New Roman" w:hAnsi="Times New Roman" w:cs="Times New Roman"/>
          <w:bCs/>
          <w:sz w:val="24"/>
          <w:szCs w:val="28"/>
        </w:rPr>
        <w:t>03</w:t>
      </w:r>
    </w:p>
    <w:p w:rsidR="00795A5F" w:rsidP="00795A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</w:p>
    <w:p w:rsidR="00795A5F" w:rsidP="00795A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ПОСТАНОВЛЕНИЕ</w:t>
      </w:r>
    </w:p>
    <w:p w:rsidR="00795A5F" w:rsidP="00795A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4"/>
        <w:gridCol w:w="4785"/>
      </w:tblGrid>
      <w:tr w:rsidTr="00795A5F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A5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A5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26</w:t>
      </w:r>
      <w:r w:rsidRPr="00A5767A" w:rsidR="00DA18C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июл</w:t>
      </w:r>
      <w:r w:rsidR="00DA18C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я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2023 года                                                              гор. Керчь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0A7D17" w:rsidP="00795A5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</w:pPr>
      <w:r w:rsidRPr="00A5767A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Мировой судья судебного участка № 49  Керченского судебного района (городской округ Керчь) Республики Крым </w:t>
      </w:r>
      <w:r w:rsidRPr="00A5767A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>Кучерова</w:t>
      </w:r>
      <w:r w:rsidRPr="00A5767A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 С.А., исполняя обязанности мирового судьи судебного участка № 44 Керченского судебного района (городской округ Керчь) Республики Крым Козловой К.Ю., исполняющего обязанности мирового судьи судебного участка № 48 Керченского судебного района (городской округ Керчь) Республики Крым,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A5767A">
        <w:rPr>
          <w:rFonts w:eastAsia="SimSun"/>
          <w:color w:val="000000" w:themeColor="text1"/>
          <w:kern w:val="3"/>
          <w:sz w:val="27"/>
          <w:szCs w:val="27"/>
          <w:lang w:eastAsia="zh-CN" w:bidi="hi-IN"/>
        </w:rPr>
        <w:t xml:space="preserve"> </w:t>
      </w:r>
      <w:r w:rsidRPr="00A576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Матюхина Р.В.</w:t>
      </w:r>
      <w:r w:rsidR="000A7D1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576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 в отношении: 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Матюхина </w:t>
      </w:r>
      <w:r w:rsidR="00722DFB">
        <w:rPr>
          <w:rFonts w:ascii="Times New Roman" w:eastAsia="Calibri" w:hAnsi="Times New Roman" w:cs="Times New Roman"/>
          <w:sz w:val="27"/>
          <w:szCs w:val="27"/>
        </w:rPr>
        <w:t>Р.В.</w:t>
      </w:r>
      <w:r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привлекаемого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 административной ответственности  по ч.1 ст.6.9 КоАП РФ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795A5F" w:rsidP="00795A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УСТАНОВИЛ:</w:t>
      </w:r>
    </w:p>
    <w:p w:rsidR="00795A5F" w:rsidP="00795A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10"/>
          <w:szCs w:val="10"/>
          <w:lang w:eastAsia="ru-RU"/>
        </w:rPr>
      </w:pP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Согласно протокола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 </w:t>
      </w:r>
      <w:r w:rsidR="003B3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административном правонарушении 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03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.2023г. 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03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>.2023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10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час. </w:t>
      </w:r>
      <w:r w:rsidR="003B382A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мин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находясь по адресу: г. Керчь, ул. 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Ленина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="003B3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д. 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Матюхин Р.В.</w:t>
      </w:r>
      <w:r w:rsidR="001443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отказался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выполнить </w:t>
      </w:r>
      <w:r w:rsidR="002F64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законное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требование должностного лица о прохождении медицинского освидетельствования на состояние опьянения, в отношении которого имеются достаточные основания полагать, что он употребил наркотические вещества (средства), или иные психотропные вещества без назначения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врача, а именно признаки опьянения: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неустойчивость позы, </w:t>
      </w:r>
      <w:r w:rsidR="009765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резкое изменение окраски кожных покровов лица, </w:t>
      </w:r>
      <w:r>
        <w:rPr>
          <w:rFonts w:ascii="Times New Roman" w:eastAsia="Calibri" w:hAnsi="Times New Roman" w:cs="Times New Roman"/>
          <w:sz w:val="27"/>
          <w:szCs w:val="27"/>
        </w:rPr>
        <w:t>чем совершил  административное правонарушение, ответственность за которое предусмотрена ч. 1 ст. 6.9 КоАП РФ.</w:t>
      </w:r>
    </w:p>
    <w:p w:rsidR="00EF2910" w:rsidP="00795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Матюхин Р.В.</w:t>
      </w:r>
      <w:r w:rsidR="009765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</w:t>
      </w:r>
      <w:r w:rsidR="00976578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изложенные в протоколе, вину в со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вершении правонарушения признал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6578">
        <w:rPr>
          <w:rFonts w:ascii="Times New Roman" w:eastAsia="Times New Roman" w:hAnsi="Times New Roman" w:cs="Times New Roman"/>
          <w:sz w:val="27"/>
          <w:szCs w:val="27"/>
          <w:lang w:eastAsia="uk-UA"/>
        </w:rPr>
        <w:t>в полном объеме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раскаялся в содеянном,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пояснил, что отказался от освидетельствования</w:t>
      </w:r>
      <w:r w:rsidR="00BB041A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так как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периодически употребляет наркотическое вещество «Марихуану»</w:t>
      </w:r>
      <w:r w:rsidR="00BB041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Согласно статьи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40 Федерального закона от 08.01.1998 года N 3-ФЗ  "О наркотических средствах и психотропных веществах"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запрещается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Матюхина Р.В.</w:t>
      </w:r>
      <w:r w:rsidR="00BB04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правонарушения подтверждается следующими доказательствами: протоколом об административном правонарушении 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="00EF291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03</w:t>
      </w:r>
      <w:r w:rsidR="00EF29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.2023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года (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); 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рапортом старшего о/у ОКОН УМВД России по г. Керчи от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03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.2023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3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);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протоколом о направлении на медицинское освидетельствование на состояние опьянения №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="00EF291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03</w:t>
      </w:r>
      <w:r w:rsidR="00EF29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.2023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(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);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объяснениями Матюхина Р.В. от 16.03.2023 года (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="00BA53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7),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объяснени</w:t>
      </w:r>
      <w:r w:rsidR="00EF29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ями 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  <w:r w:rsidR="008F5975">
        <w:rPr>
          <w:rFonts w:ascii="Times New Roman" w:eastAsia="Times New Roman" w:hAnsi="Times New Roman" w:cs="Times New Roman"/>
          <w:sz w:val="27"/>
          <w:szCs w:val="27"/>
          <w:lang w:eastAsia="uk-UA"/>
        </w:rPr>
        <w:t>от 16.03.2023 года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F5975">
        <w:rPr>
          <w:rFonts w:ascii="Times New Roman" w:eastAsia="Times New Roman" w:hAnsi="Times New Roman" w:cs="Times New Roman"/>
          <w:sz w:val="27"/>
          <w:szCs w:val="27"/>
          <w:lang w:eastAsia="uk-UA"/>
        </w:rPr>
        <w:t>10</w:t>
      </w:r>
      <w:r w:rsidR="00766438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объяснениями </w:t>
      </w:r>
      <w:r w:rsidR="00722DFB">
        <w:rPr>
          <w:rFonts w:ascii="Times New Roman" w:eastAsia="Calibri" w:hAnsi="Times New Roman" w:cs="Times New Roman"/>
          <w:b/>
          <w:sz w:val="27"/>
          <w:szCs w:val="27"/>
        </w:rPr>
        <w:t>/изъято/</w:t>
      </w:r>
      <w:r w:rsidR="008F5975">
        <w:rPr>
          <w:rFonts w:ascii="Times New Roman" w:eastAsia="Times New Roman" w:hAnsi="Times New Roman" w:cs="Times New Roman"/>
          <w:sz w:val="27"/>
          <w:szCs w:val="27"/>
          <w:lang w:eastAsia="uk-UA"/>
        </w:rPr>
        <w:t>от 16.03.2023г.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="008F5975">
        <w:rPr>
          <w:rFonts w:ascii="Times New Roman" w:eastAsia="Times New Roman" w:hAnsi="Times New Roman" w:cs="Times New Roman"/>
          <w:sz w:val="27"/>
          <w:szCs w:val="27"/>
          <w:lang w:eastAsia="uk-UA"/>
        </w:rPr>
        <w:t>11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uk-UA"/>
        </w:rPr>
        <w:t>).</w:t>
      </w:r>
    </w:p>
    <w:p w:rsidR="00795A5F" w:rsidP="002F6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Исследовав материалы дела и оценив доказательства в их совокупности, мировой судья считает доказанной вину </w:t>
      </w:r>
      <w:r w:rsidR="008F5975">
        <w:rPr>
          <w:rFonts w:ascii="Times New Roman" w:eastAsia="Times New Roman" w:hAnsi="Times New Roman" w:cs="Times New Roman"/>
          <w:sz w:val="27"/>
          <w:szCs w:val="27"/>
          <w:lang w:eastAsia="x-none"/>
        </w:rPr>
        <w:t>Матюхина Р.В.</w:t>
      </w:r>
      <w:r w:rsidR="00096CF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 </w:t>
      </w:r>
      <w:r w:rsidRPr="00096CFE" w:rsidR="00096CF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невыполнение </w:t>
      </w:r>
      <w:r w:rsidRPr="00096CFE" w:rsidR="00096CFE">
        <w:rPr>
          <w:rFonts w:ascii="Times New Roman" w:eastAsia="Times New Roman" w:hAnsi="Times New Roman" w:cs="Times New Roman"/>
          <w:sz w:val="27"/>
          <w:szCs w:val="27"/>
          <w:lang w:eastAsia="x-none"/>
        </w:rPr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="00096CF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а квалификацию е</w:t>
      </w:r>
      <w:r w:rsidR="002F64DB">
        <w:rPr>
          <w:rFonts w:ascii="Times New Roman" w:eastAsia="Times New Roman" w:hAnsi="Times New Roman" w:cs="Times New Roman"/>
          <w:sz w:val="27"/>
          <w:szCs w:val="27"/>
          <w:lang w:eastAsia="x-none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действий по ч.1 ст. 6.9 КоАП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РФ правильной.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96CFE" w:rsidP="00795A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 смягчающим административную ответственность в соответствии со ст.4.2 КоАП РФ, мировой судья учитывает 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признание вины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раскаяние 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4A7D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содеянном.</w:t>
      </w:r>
    </w:p>
    <w:p w:rsidR="00795A5F" w:rsidP="00795A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в соответствии со ст. 4.3 КоАП РФ,  мировым судьей не установлено.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соответствии с ч.1 ст.6.9 КоАП РФ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психоактивных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веществ </w:t>
      </w:r>
      <w:r>
        <w:rPr>
          <w:rFonts w:ascii="Times New Roman" w:eastAsia="Calibri" w:hAnsi="Times New Roman" w:cs="Times New Roman"/>
          <w:sz w:val="27"/>
          <w:szCs w:val="27"/>
        </w:rPr>
        <w:t xml:space="preserve">–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характер совершенного </w:t>
      </w:r>
      <w:r w:rsidR="008F5975">
        <w:rPr>
          <w:rFonts w:ascii="Times New Roman" w:hAnsi="Times New Roman" w:cs="Times New Roman"/>
          <w:sz w:val="27"/>
          <w:szCs w:val="27"/>
        </w:rPr>
        <w:t>Матюхиным Р.В.</w:t>
      </w:r>
      <w:r>
        <w:rPr>
          <w:rFonts w:ascii="Times New Roman" w:hAnsi="Times New Roman" w:cs="Times New Roman"/>
          <w:sz w:val="27"/>
          <w:szCs w:val="27"/>
        </w:rPr>
        <w:t xml:space="preserve">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 </w:t>
      </w:r>
      <w:r w:rsidR="008F5975">
        <w:rPr>
          <w:rFonts w:ascii="Times New Roman" w:hAnsi="Times New Roman" w:cs="Times New Roman"/>
          <w:sz w:val="27"/>
          <w:szCs w:val="27"/>
        </w:rPr>
        <w:t>Матюхина Р.В.</w:t>
      </w:r>
      <w:r w:rsidR="00766438">
        <w:rPr>
          <w:rFonts w:ascii="Times New Roman" w:hAnsi="Times New Roman" w:cs="Times New Roman"/>
          <w:sz w:val="27"/>
          <w:szCs w:val="27"/>
        </w:rPr>
        <w:t>, который официально не трудоустроен</w:t>
      </w:r>
      <w:r>
        <w:rPr>
          <w:rFonts w:ascii="Times New Roman" w:hAnsi="Times New Roman" w:cs="Times New Roman"/>
          <w:sz w:val="27"/>
          <w:szCs w:val="27"/>
        </w:rPr>
        <w:t>, обстоятельства</w:t>
      </w:r>
      <w:r>
        <w:rPr>
          <w:rFonts w:ascii="Times New Roman" w:hAnsi="Times New Roman" w:cs="Times New Roman"/>
          <w:sz w:val="27"/>
          <w:szCs w:val="27"/>
          <w:lang w:val="uk-UA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смягчающие административную ответственность – </w:t>
      </w:r>
      <w:r w:rsidR="004A7D9F">
        <w:rPr>
          <w:rFonts w:ascii="Times New Roman" w:hAnsi="Times New Roman" w:cs="Times New Roman"/>
          <w:sz w:val="27"/>
          <w:szCs w:val="27"/>
        </w:rPr>
        <w:t>полное</w:t>
      </w:r>
      <w:r w:rsidR="00096CFE">
        <w:rPr>
          <w:rFonts w:ascii="Times New Roman" w:hAnsi="Times New Roman" w:cs="Times New Roman"/>
          <w:sz w:val="27"/>
          <w:szCs w:val="27"/>
        </w:rPr>
        <w:t xml:space="preserve"> признание вины</w:t>
      </w:r>
      <w:r>
        <w:rPr>
          <w:rFonts w:ascii="Times New Roman" w:hAnsi="Times New Roman" w:cs="Times New Roman"/>
          <w:sz w:val="27"/>
          <w:szCs w:val="27"/>
        </w:rPr>
        <w:t>,</w:t>
      </w:r>
      <w:r w:rsidR="004A7D9F">
        <w:rPr>
          <w:rFonts w:ascii="Times New Roman" w:hAnsi="Times New Roman" w:cs="Times New Roman"/>
          <w:sz w:val="27"/>
          <w:szCs w:val="27"/>
        </w:rPr>
        <w:t xml:space="preserve"> раскаяние в содеянном, </w:t>
      </w:r>
      <w:r>
        <w:rPr>
          <w:rFonts w:ascii="Times New Roman" w:hAnsi="Times New Roman" w:cs="Times New Roman"/>
          <w:sz w:val="27"/>
          <w:szCs w:val="27"/>
        </w:rPr>
        <w:t xml:space="preserve">отсутствие обстоятельств, отягчающих административную ответственность, исходя из принципа разумности и справедливости, обстоятельств правонарушения, в целях предупреждения совершения им новых административных правонарушений, </w:t>
      </w:r>
      <w:r>
        <w:rPr>
          <w:rFonts w:ascii="Times New Roman" w:hAnsi="Times New Roman" w:cs="Times New Roman"/>
          <w:color w:val="000000"/>
          <w:sz w:val="27"/>
          <w:szCs w:val="27"/>
        </w:rPr>
        <w:t>суд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считает, что имеются основания применения к нему административного наказания в виде административного штрафа.</w:t>
      </w:r>
    </w:p>
    <w:p w:rsidR="008F5975" w:rsidRPr="008F5975" w:rsidP="008F5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8F59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Оснований для освобождения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Матюхина Р.В. </w:t>
      </w:r>
      <w:r w:rsidRPr="008F597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административной ответственности, а также обстоятельств, исключающих производство по делу,  мировым судьей не установлено.</w:t>
      </w:r>
    </w:p>
    <w:p w:rsidR="008F5975" w:rsidRPr="008F5975" w:rsidP="008F5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F59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Возложить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Матюхина Р.В. </w:t>
      </w:r>
      <w:r w:rsidRPr="008F597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обязанность пройти диагностику, профилактические мероприятия, лечение медицинскую и социальную реабилитацию в связи с потреблением наркотических средств без назначения врача.</w:t>
      </w:r>
    </w:p>
    <w:p w:rsidR="00795A5F" w:rsidP="00795A5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Руководствуясь ст. 29.10 КоАП РФ, мировой судья</w:t>
      </w:r>
    </w:p>
    <w:p w:rsidR="00795A5F" w:rsidP="00795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10"/>
        </w:rPr>
      </w:pPr>
    </w:p>
    <w:p w:rsidR="00096CFE" w:rsidP="00795A5F">
      <w:pPr>
        <w:pStyle w:val="NoSpacing"/>
        <w:ind w:firstLine="709"/>
        <w:jc w:val="center"/>
        <w:rPr>
          <w:rFonts w:ascii="Times New Roman" w:hAnsi="Times New Roman"/>
          <w:bCs/>
          <w:sz w:val="27"/>
          <w:szCs w:val="27"/>
          <w:lang w:val="ru-RU" w:eastAsia="ru-RU"/>
        </w:rPr>
      </w:pPr>
    </w:p>
    <w:p w:rsidR="00795A5F" w:rsidP="00795A5F">
      <w:pPr>
        <w:pStyle w:val="NoSpacing"/>
        <w:ind w:firstLine="709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Cs/>
          <w:sz w:val="27"/>
          <w:szCs w:val="27"/>
          <w:lang w:val="ru-RU" w:eastAsia="ru-RU"/>
        </w:rPr>
        <w:t>ПОСТАНОВИЛ:</w:t>
      </w:r>
    </w:p>
    <w:p w:rsidR="00795A5F" w:rsidP="00795A5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8"/>
          <w:szCs w:val="10"/>
          <w:lang w:eastAsia="ru-RU"/>
        </w:rPr>
      </w:pPr>
    </w:p>
    <w:p w:rsidR="00795A5F" w:rsidP="0079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Матюхина </w:t>
      </w:r>
      <w:r w:rsidR="00722DFB">
        <w:rPr>
          <w:rFonts w:ascii="Times New Roman" w:eastAsia="Calibri" w:hAnsi="Times New Roman" w:cs="Times New Roman"/>
          <w:sz w:val="27"/>
          <w:szCs w:val="27"/>
        </w:rPr>
        <w:t>Р.В.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766438">
        <w:rPr>
          <w:rFonts w:ascii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</w:t>
      </w:r>
      <w:r w:rsidR="00766438">
        <w:rPr>
          <w:rFonts w:ascii="Times New Roman" w:hAnsi="Times New Roman" w:cs="Times New Roman"/>
          <w:sz w:val="27"/>
          <w:szCs w:val="27"/>
        </w:rPr>
        <w:t>ст. 6.9 КоАП РФ, и назначить ему</w:t>
      </w:r>
      <w:r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4 000 (</w:t>
      </w:r>
      <w:r w:rsidR="002F64DB">
        <w:rPr>
          <w:rFonts w:ascii="Times New Roman" w:hAnsi="Times New Roman" w:cs="Times New Roman"/>
          <w:sz w:val="27"/>
          <w:szCs w:val="27"/>
        </w:rPr>
        <w:t>четыре тысячи</w:t>
      </w:r>
      <w:r>
        <w:rPr>
          <w:rFonts w:ascii="Times New Roman" w:hAnsi="Times New Roman" w:cs="Times New Roman"/>
          <w:sz w:val="27"/>
          <w:szCs w:val="27"/>
        </w:rPr>
        <w:t>) рублей.</w:t>
      </w:r>
    </w:p>
    <w:p w:rsidR="00795A5F" w:rsidP="00795A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Разъяснить</w:t>
      </w:r>
      <w:r>
        <w:rPr>
          <w:rFonts w:ascii="Times New Roman" w:hAnsi="Times New Roman"/>
          <w:color w:val="000000"/>
          <w:sz w:val="27"/>
          <w:szCs w:val="27"/>
        </w:rPr>
        <w:t xml:space="preserve"> лицу, привлеченному к административной ответственности</w:t>
      </w:r>
      <w:r>
        <w:rPr>
          <w:rFonts w:ascii="Times New Roman" w:hAnsi="Times New Roman"/>
          <w:sz w:val="27"/>
          <w:szCs w:val="27"/>
        </w:rPr>
        <w:t xml:space="preserve">, что штраф должен быть уплачен не позднее 60 дней со дня вступления </w:t>
      </w:r>
      <w:r>
        <w:rPr>
          <w:rFonts w:ascii="Times New Roman" w:hAnsi="Times New Roman"/>
          <w:sz w:val="27"/>
          <w:szCs w:val="27"/>
        </w:rPr>
        <w:t>постановления о наложении административного штрафа в законную силу по следующим реквизитам: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Получатель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</w:t>
      </w:r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КБК 828 1 16 01063 01 0009 140, УИН </w:t>
      </w:r>
      <w:r w:rsidRPr="008F5975" w:rsidR="008F5975">
        <w:rPr>
          <w:rFonts w:ascii="Times New Roman" w:hAnsi="Times New Roman" w:cs="Times New Roman"/>
          <w:sz w:val="27"/>
          <w:szCs w:val="27"/>
        </w:rPr>
        <w:t>0410760300485001362306135</w:t>
      </w:r>
      <w:r>
        <w:rPr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Юридический адрес: </w:t>
      </w:r>
      <w:r>
        <w:rPr>
          <w:rFonts w:ascii="Times New Roman" w:hAnsi="Times New Roman"/>
          <w:color w:val="000000"/>
          <w:sz w:val="27"/>
          <w:szCs w:val="27"/>
        </w:rPr>
        <w:t>Россия, Республика Крым, 295000, г. Симферополь, ул. Набережная им.60-летия СССР, 28 Почтовый адрес:</w:t>
      </w:r>
      <w:r>
        <w:rPr>
          <w:rFonts w:ascii="Times New Roman" w:hAnsi="Times New Roman"/>
          <w:color w:val="000000"/>
          <w:sz w:val="27"/>
          <w:szCs w:val="27"/>
        </w:rPr>
        <w:t xml:space="preserve"> Россия, Республика Крым, 295000,  г. Симферополь, ул. Набережная им.60-летия СССР, 28.</w:t>
      </w:r>
    </w:p>
    <w:p w:rsidR="00795A5F" w:rsidP="00795A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документ, подтверждающий уплату штрафа</w:t>
      </w:r>
      <w:r w:rsidR="00BE1036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следует направить мировому судье, вынесшему постановление. Согласно ч.1 ст. 20.25 КоАП РФ  неуплата административного штрафа в установленный срок влечет наложение административного штрафа в двукратном размере</w:t>
      </w:r>
      <w:r>
        <w:rPr>
          <w:rFonts w:ascii="Times New Roman" w:hAnsi="Times New Roman"/>
          <w:color w:val="000000"/>
          <w:sz w:val="27"/>
          <w:szCs w:val="27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8F5975" w:rsidRPr="008F5975" w:rsidP="00795A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F5975">
        <w:rPr>
          <w:rFonts w:ascii="Times New Roman" w:hAnsi="Times New Roman"/>
          <w:sz w:val="27"/>
          <w:szCs w:val="27"/>
        </w:rPr>
        <w:t xml:space="preserve">Возложить на </w:t>
      </w:r>
      <w:r>
        <w:rPr>
          <w:rFonts w:ascii="Times New Roman" w:eastAsia="Calibri" w:hAnsi="Times New Roman" w:cs="Times New Roman"/>
          <w:sz w:val="27"/>
          <w:szCs w:val="27"/>
        </w:rPr>
        <w:t>Матюхина Романа Васильевича</w:t>
      </w:r>
      <w:r w:rsidRPr="008F5975">
        <w:rPr>
          <w:rFonts w:ascii="Times New Roman" w:hAnsi="Times New Roman"/>
          <w:sz w:val="27"/>
          <w:szCs w:val="27"/>
        </w:rPr>
        <w:t xml:space="preserve"> обязанность в течение месяца после вступления данного постановления в законную силу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 </w:t>
      </w:r>
      <w:r w:rsidRPr="008F5975">
        <w:rPr>
          <w:rFonts w:ascii="Times New Roman" w:hAnsi="Times New Roman"/>
          <w:color w:val="000000"/>
          <w:sz w:val="27"/>
          <w:szCs w:val="27"/>
        </w:rPr>
        <w:t xml:space="preserve">Контроль за исполнением </w:t>
      </w:r>
      <w:r>
        <w:rPr>
          <w:rFonts w:ascii="Times New Roman" w:hAnsi="Times New Roman"/>
          <w:sz w:val="27"/>
          <w:szCs w:val="27"/>
        </w:rPr>
        <w:t>Матюхиным Р.В.</w:t>
      </w:r>
      <w:r w:rsidRPr="008F5975">
        <w:rPr>
          <w:rFonts w:ascii="Times New Roman" w:hAnsi="Times New Roman"/>
          <w:sz w:val="27"/>
          <w:szCs w:val="27"/>
        </w:rPr>
        <w:t xml:space="preserve"> </w:t>
      </w:r>
      <w:r w:rsidRPr="008F5975">
        <w:rPr>
          <w:rFonts w:ascii="Times New Roman" w:hAnsi="Times New Roman"/>
          <w:color w:val="000000"/>
          <w:sz w:val="27"/>
          <w:szCs w:val="27"/>
        </w:rPr>
        <w:t xml:space="preserve">обязанности пройти </w:t>
      </w:r>
      <w:r w:rsidRPr="008F5975">
        <w:rPr>
          <w:rFonts w:ascii="Times New Roman" w:hAnsi="Times New Roman"/>
          <w:sz w:val="27"/>
          <w:szCs w:val="27"/>
        </w:rPr>
        <w:t>диагностику, профилактические мероприятия, лечение от наркомании, медицинскую и социальную реабилитацию</w:t>
      </w:r>
      <w:r w:rsidRPr="008F5975">
        <w:rPr>
          <w:rFonts w:ascii="Times New Roman" w:hAnsi="Times New Roman"/>
          <w:color w:val="000000"/>
          <w:sz w:val="27"/>
          <w:szCs w:val="27"/>
        </w:rPr>
        <w:t xml:space="preserve"> возложить на УМВД России по г. Керчи.</w:t>
      </w:r>
    </w:p>
    <w:p w:rsidR="00795A5F" w:rsidP="00795A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Постановление может быть обжаловано в Керченский городской суд Республики Крым в течение 10 суток с подачей жалобы через мирового судью судебного участка № 48 Керченского судебного района (городской округ  Керчь) Республики Крым.</w:t>
      </w:r>
    </w:p>
    <w:p w:rsidR="00BE1036" w:rsidP="00795A5F">
      <w:pPr>
        <w:tabs>
          <w:tab w:val="left" w:pos="71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95A5F" w:rsidP="00795A5F">
      <w:pPr>
        <w:tabs>
          <w:tab w:val="left" w:pos="71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</w:p>
    <w:p w:rsidR="00795A5F" w:rsidP="00BE10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</w:t>
      </w:r>
      <w:r w:rsidR="00BE10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E1036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="00BE10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C3C58"/>
    <w:sectPr w:rsidSect="00A57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29"/>
    <w:rsid w:val="00096CFE"/>
    <w:rsid w:val="000A7D17"/>
    <w:rsid w:val="00144366"/>
    <w:rsid w:val="002F64DB"/>
    <w:rsid w:val="00312EF4"/>
    <w:rsid w:val="003B382A"/>
    <w:rsid w:val="004A667B"/>
    <w:rsid w:val="004A7D9F"/>
    <w:rsid w:val="004C3538"/>
    <w:rsid w:val="004F287F"/>
    <w:rsid w:val="00597EAA"/>
    <w:rsid w:val="00722DFB"/>
    <w:rsid w:val="00766438"/>
    <w:rsid w:val="00795A5F"/>
    <w:rsid w:val="008F5975"/>
    <w:rsid w:val="00976578"/>
    <w:rsid w:val="00A5767A"/>
    <w:rsid w:val="00BA53B5"/>
    <w:rsid w:val="00BB041A"/>
    <w:rsid w:val="00BE1036"/>
    <w:rsid w:val="00C152F1"/>
    <w:rsid w:val="00D32810"/>
    <w:rsid w:val="00DA18CC"/>
    <w:rsid w:val="00E31129"/>
    <w:rsid w:val="00E52A1F"/>
    <w:rsid w:val="00EC3C58"/>
    <w:rsid w:val="00EF2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5A5F"/>
    <w:rPr>
      <w:color w:val="0000FF"/>
      <w:u w:val="single"/>
    </w:rPr>
  </w:style>
  <w:style w:type="paragraph" w:styleId="NoSpacing">
    <w:name w:val="No Spacing"/>
    <w:uiPriority w:val="1"/>
    <w:qFormat/>
    <w:rsid w:val="00795A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BalloonText">
    <w:name w:val="Balloon Text"/>
    <w:basedOn w:val="Normal"/>
    <w:link w:val="a"/>
    <w:uiPriority w:val="99"/>
    <w:semiHidden/>
    <w:unhideWhenUsed/>
    <w:rsid w:val="002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6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C2FD47220AEF220E8CDD2F00082423CFC0140DF2C2138444A327D4C1B54F0583F7806E8726Dx527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B3DE-3C7B-4801-8611-CCA05AB3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