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66F" w:rsidRPr="00B8566F" w:rsidP="00E62C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7"/>
          <w:lang w:eastAsia="ru-RU"/>
        </w:rPr>
      </w:pPr>
      <w:r w:rsidRPr="00B8566F">
        <w:rPr>
          <w:rFonts w:ascii="Times New Roman" w:eastAsia="Times New Roman" w:hAnsi="Times New Roman" w:cs="Times New Roman"/>
          <w:color w:val="000000" w:themeColor="text1"/>
          <w:sz w:val="20"/>
          <w:szCs w:val="27"/>
          <w:lang w:eastAsia="ru-RU"/>
        </w:rPr>
        <w:t>Дело № 5-</w:t>
      </w:r>
      <w:r w:rsidR="00E535D7">
        <w:rPr>
          <w:rFonts w:ascii="Times New Roman" w:eastAsia="Times New Roman" w:hAnsi="Times New Roman" w:cs="Times New Roman"/>
          <w:color w:val="000000" w:themeColor="text1"/>
          <w:sz w:val="20"/>
          <w:szCs w:val="27"/>
          <w:lang w:eastAsia="ru-RU"/>
        </w:rPr>
        <w:t>48</w:t>
      </w:r>
      <w:r w:rsidRPr="00B8566F">
        <w:rPr>
          <w:rFonts w:ascii="Times New Roman" w:eastAsia="Times New Roman" w:hAnsi="Times New Roman" w:cs="Times New Roman"/>
          <w:color w:val="000000" w:themeColor="text1"/>
          <w:sz w:val="20"/>
          <w:szCs w:val="27"/>
          <w:lang w:eastAsia="ru-RU"/>
        </w:rPr>
        <w:t>-</w:t>
      </w:r>
      <w:r w:rsidR="008130EF">
        <w:rPr>
          <w:rFonts w:ascii="Times New Roman" w:eastAsia="Times New Roman" w:hAnsi="Times New Roman" w:cs="Times New Roman"/>
          <w:color w:val="000000" w:themeColor="text1"/>
          <w:sz w:val="20"/>
          <w:szCs w:val="27"/>
          <w:lang w:eastAsia="ru-RU"/>
        </w:rPr>
        <w:t>149/2025</w:t>
      </w:r>
    </w:p>
    <w:p w:rsidR="00B8566F" w:rsidRPr="00B8566F" w:rsidP="00E62C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566F" w:rsidRPr="003440EA" w:rsidP="00E62C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</w:t>
      </w:r>
    </w:p>
    <w:p w:rsidR="00B8566F" w:rsidRPr="003440EA" w:rsidP="00E62C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8566F" w:rsidRPr="003440EA" w:rsidP="00E62CCA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09 июля 2025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</w:t>
      </w:r>
      <w:r w:rsidR="009F26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ода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</w:t>
      </w:r>
      <w:r w:rsid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г. Керчь</w:t>
      </w:r>
    </w:p>
    <w:p w:rsidR="00B8566F" w:rsidRPr="003440EA" w:rsidP="00E62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535D7" w:rsidP="00E62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 </w:t>
      </w:r>
      <w:r w:rsidR="008130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51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Керченского судебного района (городской округ Керчь) Республики Крым </w:t>
      </w:r>
      <w:r w:rsidR="008130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Гаврикова</w:t>
      </w:r>
      <w:r w:rsidR="008130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Ж.И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9F26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исполня</w:t>
      </w:r>
      <w:r w:rsidR="009F26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ющий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обязанности мирового судьи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48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Керченского судебного района (городской округ Керчь) Республики Крым</w:t>
      </w:r>
      <w:r w:rsidR="009F26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B8566F" w:rsidRPr="003440EA" w:rsidP="00E62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8566F" w:rsidRPr="003440EA" w:rsidP="00E62CC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Сизова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91F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Е.А.</w:t>
      </w:r>
      <w:r w:rsidRPr="003440EA" w:rsidR="006944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D91FB7">
        <w:rPr>
          <w:rFonts w:ascii="Times New Roman" w:hAnsi="Times New Roman"/>
          <w:b/>
          <w:sz w:val="26"/>
          <w:szCs w:val="26"/>
        </w:rPr>
        <w:t>/изъято/</w:t>
      </w:r>
    </w:p>
    <w:p w:rsidR="00B8566F" w:rsidRPr="003440EA" w:rsidP="00E62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административно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правонарушения, предусмотренного частью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440EA" w:rsidR="00262B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атьи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12.</w:t>
      </w:r>
      <w:r w:rsidRPr="003440EA" w:rsidR="00262B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Кодекса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Российской Федерации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B8566F" w:rsidRPr="003440EA" w:rsidP="00E62C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8566F" w:rsidRPr="003440EA" w:rsidP="00E62C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установил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B8566F" w:rsidRPr="003440EA" w:rsidP="00E62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C772B" w:rsidP="00E62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5837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13</w:t>
      </w:r>
      <w:r w:rsidR="009F26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мая </w:t>
      </w:r>
      <w:r w:rsidR="005837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2025</w:t>
      </w:r>
      <w:r w:rsidRPr="003440EA" w:rsidR="00C317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F26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года</w:t>
      </w:r>
      <w:r w:rsidRPr="003440EA" w:rsidR="001E11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</w:t>
      </w:r>
      <w:r w:rsidR="005837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</w:t>
      </w:r>
      <w:r w:rsidR="009F26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часов</w:t>
      </w:r>
      <w:r w:rsidRPr="003440EA" w:rsidR="001E11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837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04</w:t>
      </w:r>
      <w:r w:rsidR="009F26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минуты</w:t>
      </w:r>
      <w:r w:rsidRPr="003440EA" w:rsidR="001E11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F26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автодороге </w:t>
      </w:r>
      <w:r w:rsidR="00D91FB7">
        <w:rPr>
          <w:rFonts w:ascii="Times New Roman" w:hAnsi="Times New Roman"/>
          <w:b/>
          <w:sz w:val="26"/>
          <w:szCs w:val="26"/>
        </w:rPr>
        <w:t>/изъято/</w:t>
      </w:r>
      <w:r w:rsidR="009F26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31 км + 450 м, </w:t>
      </w:r>
      <w:r w:rsidRPr="003440EA" w:rsidR="001E11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водитель </w:t>
      </w:r>
      <w:r w:rsidR="005837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Сизов</w:t>
      </w:r>
      <w:r w:rsidR="005837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Е.А.</w:t>
      </w:r>
      <w:r w:rsidR="009F26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управляя транспортным средством </w:t>
      </w:r>
      <w:r w:rsidR="00D91FB7">
        <w:rPr>
          <w:rFonts w:ascii="Times New Roman" w:hAnsi="Times New Roman"/>
          <w:b/>
          <w:sz w:val="26"/>
          <w:szCs w:val="26"/>
        </w:rPr>
        <w:t>/изъято/</w:t>
      </w:r>
      <w:r w:rsidR="009F26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государственный регистрационный знак </w:t>
      </w:r>
      <w:r w:rsidR="00D91FB7">
        <w:rPr>
          <w:rFonts w:ascii="Times New Roman" w:hAnsi="Times New Roman"/>
          <w:b/>
          <w:sz w:val="26"/>
          <w:szCs w:val="26"/>
        </w:rPr>
        <w:t>/изъято/</w:t>
      </w:r>
      <w:r w:rsidR="009F26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совершая обгон движущегося в попутном направлении транспортного средства,</w:t>
      </w:r>
      <w:r w:rsidRPr="003440EA" w:rsidR="001E11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F26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допустил выезд на полосу, предназначенную для встречного движения (линия дорожной разметки 1.1), чем</w:t>
      </w:r>
      <w:r w:rsidRPr="003440EA" w:rsidR="001E11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нару</w:t>
      </w:r>
      <w:r w:rsidRPr="003440EA" w:rsidR="00C317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</w:t>
      </w:r>
      <w:r w:rsidR="009F26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ил требования</w:t>
      </w:r>
      <w:r w:rsidRPr="003440EA" w:rsidR="00C317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71F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B247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771F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837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771F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.3</w:t>
      </w:r>
      <w:r w:rsidRPr="003440EA" w:rsidR="001244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24789" w:rsidR="00B247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Правил дорожного движения Российской Федерации, утвержденных Постановлением</w:t>
      </w:r>
      <w:r w:rsidRPr="00B24789" w:rsidR="00B247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Совета Министров - Правительства Российской Федерации от 23 октября 1993 г. N 1090 (далее - Правила дорожного движения</w:t>
      </w:r>
      <w:r w:rsidR="00B247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РФ</w:t>
      </w:r>
      <w:r w:rsidRPr="00B24789" w:rsidR="00B247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Правила)</w:t>
      </w:r>
      <w:r w:rsidR="00B247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то есть 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ч.</w:t>
      </w:r>
      <w:r w:rsidR="00B247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 ст. 12.15 КоАП РФ.</w:t>
      </w:r>
    </w:p>
    <w:p w:rsidR="00583765" w:rsidRPr="00583765" w:rsidP="00B24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Сизов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Е.А.</w:t>
      </w:r>
      <w:r w:rsidR="00B247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будучи извещенным о дате, времени и месте рассмотрения дела, в судебное заседание не явился, представил суду заявление с просьбой о рассмотрении дела в его отсутствие, вину признает, в содеянном раскаивается, просил назначить ему административное наказание в виде штрафа.</w:t>
      </w:r>
    </w:p>
    <w:p w:rsidR="001E04E7" w:rsidRPr="003440EA" w:rsidP="00E6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Частью 4 статьи 12.15 Кодекса Российской Федерации об административных правонарушениях (нормы в постановлении приведены в редакции, действующей на момент возникновения обстоятельств, послуживших основанием для привлечения к административной ответственности) предусмотрена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1E04E7" w:rsidRPr="003440EA" w:rsidP="00E6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Согласно п.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1.3 Правил дорожного движения 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11DDF" w:rsidRPr="003440EA" w:rsidP="00E6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пунктом 9.1 (1) Правил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1E04E7" w:rsidRPr="003440EA" w:rsidP="00E6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Линия горизонтальной разметки 1.1 Приложения N 2 к Правилам дорожного движения </w:t>
      </w:r>
      <w:r w:rsidR="00CC6E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РФ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D55846" w:rsidP="00E6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Как усматривается из материалов дела</w:t>
      </w:r>
      <w:r w:rsidR="00CC6E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CC6EF4" w:rsidR="00CC6E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13 мая 2025 года в 15 часов 04 минуты на автодороге </w:t>
      </w:r>
      <w:r w:rsidR="00D91FB7">
        <w:rPr>
          <w:rFonts w:ascii="Times New Roman" w:hAnsi="Times New Roman"/>
          <w:b/>
          <w:sz w:val="26"/>
          <w:szCs w:val="26"/>
        </w:rPr>
        <w:t>/изъято/</w:t>
      </w:r>
      <w:r w:rsidRPr="00CC6EF4" w:rsidR="00CC6E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31 км + 450 м, водитель </w:t>
      </w:r>
      <w:r w:rsidRPr="00CC6EF4" w:rsidR="00CC6E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Сизов</w:t>
      </w:r>
      <w:r w:rsidRPr="00CC6EF4" w:rsidR="00CC6E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Е.А., управляя транспортным средством </w:t>
      </w:r>
      <w:r w:rsidR="00D91FB7">
        <w:rPr>
          <w:rFonts w:ascii="Times New Roman" w:hAnsi="Times New Roman"/>
          <w:b/>
          <w:sz w:val="26"/>
          <w:szCs w:val="26"/>
        </w:rPr>
        <w:t>/изъято/</w:t>
      </w:r>
      <w:r w:rsidRPr="00CC6EF4" w:rsidR="00CC6E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государственный регистрационный знак </w:t>
      </w:r>
      <w:r w:rsidR="00D91FB7">
        <w:rPr>
          <w:rFonts w:ascii="Times New Roman" w:hAnsi="Times New Roman"/>
          <w:b/>
          <w:sz w:val="26"/>
          <w:szCs w:val="26"/>
        </w:rPr>
        <w:t>/изъято/</w:t>
      </w:r>
      <w:r w:rsidRPr="00CC6EF4" w:rsidR="00CC6E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совершая обгон движущегося в попутном направлении транспортного средства, допустил выезд на полосу, предназначенную для встречного движения (линия дорожной разметки 1.1)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8566F" w:rsidRPr="003440EA" w:rsidP="00E6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Указанные обстоятельства послужили основанием для составления в отношении </w:t>
      </w:r>
      <w:r w:rsidR="00D558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Сизова</w:t>
      </w:r>
      <w:r w:rsidR="00D558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Е.А.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протокола об административном правонарушении по </w:t>
      </w:r>
      <w:hyperlink r:id="rId5" w:history="1">
        <w:r w:rsidRPr="003440EA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ч.</w:t>
        </w:r>
      </w:hyperlink>
      <w:r w:rsidRPr="003440EA" w:rsidR="007552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4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 12.</w:t>
      </w:r>
      <w:r w:rsidRPr="003440EA" w:rsidR="007552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B8566F" w:rsidRPr="003440EA" w:rsidP="00E62C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В соответствии со ст. 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26.2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 РФ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8566F" w:rsidRPr="003440EA" w:rsidP="00E62C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По правилам ст. 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26.11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 РФ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B8566F" w:rsidRPr="003440EA" w:rsidP="00E62C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Вина </w:t>
      </w:r>
      <w:r w:rsidR="00D558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Сизова</w:t>
      </w:r>
      <w:r w:rsidR="00D558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Е.А.</w:t>
      </w:r>
      <w:r w:rsidR="007047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инкриминируемом </w:t>
      </w:r>
      <w:r w:rsidR="007047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CC6E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административном правонарушении подтверждается следующими доказательствами: </w:t>
      </w:r>
    </w:p>
    <w:p w:rsidR="00B8566F" w:rsidP="00E62C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протоколом об административном правонарушении</w:t>
      </w:r>
      <w:r w:rsidR="00CC6E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серии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91FB7">
        <w:rPr>
          <w:rFonts w:ascii="Times New Roman" w:hAnsi="Times New Roman"/>
          <w:b/>
          <w:sz w:val="26"/>
          <w:szCs w:val="26"/>
        </w:rPr>
        <w:t>/изъято/</w:t>
      </w:r>
      <w:r w:rsidR="00D91FB7">
        <w:rPr>
          <w:rFonts w:ascii="Times New Roman" w:hAnsi="Times New Roman"/>
          <w:sz w:val="26"/>
          <w:szCs w:val="26"/>
        </w:rPr>
        <w:t xml:space="preserve">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D558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13 мая 2025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года, </w:t>
      </w:r>
      <w:r w:rsidR="00CC6E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составленным уполномоченным должностным лицом, с соблюдением требований КоАП РФ</w:t>
      </w:r>
      <w:r w:rsidRPr="003440EA" w:rsidR="00811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л.д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CC6E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558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CC6E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21545A" w:rsidP="002154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 схемой места совершения административного правонарушения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л.д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CC6E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558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);</w:t>
      </w:r>
    </w:p>
    <w:p w:rsidR="0021545A" w:rsidRPr="003440EA" w:rsidP="002154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D558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видеозаписью</w:t>
      </w:r>
      <w:r w:rsidR="00CC6E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события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л.д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D558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CA79D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8566F" w:rsidRPr="003440EA" w:rsidP="00E62C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 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для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разрешения настоящего дела, а потому считает возможным положить их в основу </w:t>
      </w:r>
      <w:r w:rsidRPr="003440E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постановления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B8566F" w:rsidRPr="003440EA" w:rsidP="00E62C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таких обстоятельствах мировой судья считает доказанной вину </w:t>
      </w:r>
      <w:r w:rsidR="00D558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="00CC6E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D558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зова</w:t>
      </w:r>
      <w:r w:rsidR="00D558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Е.А.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а квалификацию </w:t>
      </w:r>
      <w:r w:rsidR="00CA79D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CC6E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действий по ч. </w:t>
      </w:r>
      <w:r w:rsidRPr="003440EA" w:rsidR="00585F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CA79D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 12.</w:t>
      </w:r>
      <w:r w:rsidRPr="003440EA" w:rsidR="00585F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 КоАП РФ</w:t>
      </w:r>
      <w:r w:rsidRPr="003440EA" w:rsidR="00355F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как </w:t>
      </w:r>
      <w:r w:rsidRPr="003440EA" w:rsidR="00355F8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 в нарушение Правил дорожного движения на полосу, предназначенную для встречного движения,</w:t>
      </w:r>
      <w:r w:rsidRPr="003440EA" w:rsidR="00585F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правильной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B8566F" w:rsidRPr="003440EA" w:rsidP="00E62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Срок давности привлечения лица к административной ответственности, установленный ст. 4.5 КоАП РФ,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B8566F" w:rsidRPr="003440EA" w:rsidP="00E62CC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назначении меры административного наказания за административное  правонарушение, мировой судья, в соответствии с требованиями ст. 4.1 КоАП РФ, учитывает характер совершенного административного правонарушения, личность виновно</w:t>
      </w:r>
      <w:r w:rsidR="00CC6E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</w:t>
      </w:r>
      <w:r w:rsidRPr="003440EA" w:rsidR="00355F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CA79D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CC6E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</w:t>
      </w:r>
      <w:r w:rsidR="00CA79D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имущественное положение,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обстоятельств</w:t>
      </w:r>
      <w:r w:rsidR="00CC6E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смягчающи</w:t>
      </w:r>
      <w:r w:rsidR="00CC6E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</w:t>
      </w:r>
      <w:r w:rsidR="00CC6E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отягчающие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административную ответственность.</w:t>
      </w:r>
    </w:p>
    <w:p w:rsidR="00900D0C" w:rsidRPr="003440EA" w:rsidP="00E62CC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числу о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бстоятельств, смягчающи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 административную ответственность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 относит раскаяние лица,</w:t>
      </w:r>
      <w:r w:rsidRPr="00CC6EF4">
        <w:t xml:space="preserve"> </w:t>
      </w:r>
      <w:r w:rsidRPr="00CC6E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совершившего административное правонарушение;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70B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признание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им</w:t>
      </w:r>
      <w:r w:rsidR="00870B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вины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содеянном</w:t>
      </w:r>
      <w:r w:rsidR="00870B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наличие малолетнего ребенка.</w:t>
      </w:r>
    </w:p>
    <w:p w:rsidR="00B8566F" w:rsidRPr="003440EA" w:rsidP="00E62CC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Обстоятельств, отягчающих </w:t>
      </w:r>
      <w:r w:rsidR="00CC6E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административную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ответственность, мировым судьей не установлено.</w:t>
      </w:r>
    </w:p>
    <w:p w:rsidR="00CC6EF4" w:rsidRPr="00CC6EF4" w:rsidP="00CC6EF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6E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Учитывая изложенное, принимая во внимание обстоятельства дела,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общественную опасность совершенного административного  правонарушения,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наличие обстоятельств</w:t>
      </w:r>
      <w:r w:rsidRPr="00CC6E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смягчающ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CC6E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административную ответственность и отсутствие обстоятельств, отягчающих административную ответственность, прихожу к выводу о назначении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Сизову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Е.А.</w:t>
      </w:r>
      <w:r w:rsidRPr="00CC6E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административного наказания в виде административного штрафа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пределах санкции ч. 4</w:t>
      </w:r>
      <w:r w:rsidRPr="00CC6E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 12.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</w:t>
      </w:r>
      <w:r w:rsidRPr="00CC6E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РФ, что будет служить достижению целей, установленных КоАП РФ при разрешении вопроса о назначении административного наказания, в том числе исправления правонарушителя и предупреждения совершения им новых противоправных деяний. Оснований для назначения более строгого наказания суд не усматривает. </w:t>
      </w:r>
    </w:p>
    <w:p w:rsidR="003440EA" w:rsidP="00E62CC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 w:rsidRPr="003440EA" w:rsidR="00B856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уководствуясь ст. </w:t>
      </w:r>
      <w:r w:rsidRPr="003440EA" w:rsidR="00900D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12.15</w:t>
      </w:r>
      <w:r w:rsidRPr="003440EA" w:rsidR="00B856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ст. 29.10 КоАП РФ, мировой судья</w:t>
      </w:r>
    </w:p>
    <w:p w:rsidR="00A96418" w:rsidP="00E62CC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8566F" w:rsidRPr="003440EA" w:rsidP="00E62C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ПОСТАНОВИЛ:</w:t>
      </w:r>
    </w:p>
    <w:p w:rsidR="00B8566F" w:rsidRPr="003440EA" w:rsidP="00E62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:rsidR="00900D0C" w:rsidRPr="003440EA" w:rsidP="00E62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Сизова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91F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Е.А.</w:t>
      </w:r>
      <w:r w:rsidRPr="003440EA" w:rsidR="00B856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ым</w:t>
      </w:r>
      <w:r w:rsidRPr="003440EA" w:rsidR="00B856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3440EA" w:rsidR="00B856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 12.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</w:t>
      </w:r>
      <w:r w:rsidRPr="003440EA" w:rsidR="00B856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 и назначить </w:t>
      </w:r>
      <w:r w:rsidR="00A964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ему</w:t>
      </w:r>
      <w:r w:rsidRPr="003440EA" w:rsidR="00B856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наказание в виде штрафа в размере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A964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000 (пять тысяч) рублей.</w:t>
      </w:r>
    </w:p>
    <w:p w:rsidR="00B8566F" w:rsidRPr="003440EA" w:rsidP="00E62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D55846" w:rsidP="00E62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Получатель: УФК по </w:t>
      </w:r>
      <w:r w:rsidRPr="003440EA" w:rsidR="00363E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Краснодарскому краю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Управление МВД России по городу Новороссийск) КПП 231501001</w:t>
      </w:r>
      <w:r w:rsidRPr="003440EA" w:rsid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ИНН 2315061385, ОКТМО 03720000, номер счета получателя 03100643000000011800 в Южное ГУ Банка России //УФК по Краснодарскому краю г. Краснодар БИК 010349101,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/сч.40102810945370000010, УИН: 1881042325012005211, </w:t>
      </w:r>
      <w:r w:rsidR="00A964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 бюджетной классификации 18811601123010001140</w:t>
      </w:r>
      <w:r w:rsidR="00A964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964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Pr="003440EA" w:rsid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лательщик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Сизов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91F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Е.А.</w:t>
      </w:r>
      <w:r w:rsidR="00A964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дело № 5-48-149/2025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979C7" w:rsidRPr="003440EA" w:rsidP="00E62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Разъяснить лиц</w:t>
      </w:r>
      <w:r w:rsidR="005559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что п</w:t>
      </w:r>
      <w:r w:rsidRPr="00B979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ри уплате административного штрафа лицом, привлеченным к административной ответственности</w:t>
      </w:r>
      <w:r w:rsidR="00A150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979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</w:t>
      </w:r>
      <w:r w:rsidRPr="00B979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12.9, статьей 12.10, частью 3 статьи 12.12, частью 5 статьи 12.15, частью 3.1 статьи 12.16, статьями 12.24</w:t>
      </w:r>
      <w:r w:rsidRPr="00B979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B979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B979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</w:t>
      </w:r>
      <w:r w:rsidRPr="00B979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B979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8566F" w:rsidRPr="003440EA" w:rsidP="00E62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</w:t>
      </w:r>
    </w:p>
    <w:p w:rsidR="00B8566F" w:rsidRPr="003440EA" w:rsidP="00E62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Согласно ч.</w:t>
      </w:r>
      <w:r w:rsidR="00A964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 ст. 20.25 КоАП РФ</w:t>
      </w:r>
      <w:r w:rsidRPr="003440E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неуплата административного штрафа в установленный срок влечет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B8566F" w:rsidRPr="003440EA" w:rsidP="00E62C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</w:t>
      </w:r>
      <w:r w:rsidR="00CA79D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48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Керченского судебного района (городской округ Керчь) Республики Крым.</w:t>
      </w:r>
    </w:p>
    <w:p w:rsidR="00B8566F" w:rsidRPr="003440EA" w:rsidP="00E62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8566F" w:rsidRPr="003440EA" w:rsidP="00E62CCA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Мировой судья                                                                                 </w:t>
      </w:r>
      <w:r w:rsidR="00D558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</w:t>
      </w:r>
      <w:r w:rsidR="00D558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Гаврикова</w:t>
      </w:r>
      <w:r w:rsidR="00D558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Ж.И.</w:t>
      </w:r>
    </w:p>
    <w:p w:rsidR="00650E43" w:rsidRPr="003440EA" w:rsidP="00E62CCA">
      <w:pPr>
        <w:spacing w:line="240" w:lineRule="auto"/>
        <w:rPr>
          <w:sz w:val="26"/>
          <w:szCs w:val="26"/>
        </w:rPr>
      </w:pPr>
    </w:p>
    <w:sectPr w:rsidSect="00E535D7">
      <w:footerReference w:type="default" r:id="rId6"/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1999388782"/>
      <w:docPartObj>
        <w:docPartGallery w:val="Page Numbers (Bottom of Page)"/>
        <w:docPartUnique/>
      </w:docPartObj>
    </w:sdtPr>
    <w:sdtContent>
      <w:p w:rsidR="00990970" w:rsidRPr="00990970" w:rsidP="00990970">
        <w:pPr>
          <w:pStyle w:val="Footer"/>
          <w:jc w:val="center"/>
          <w:rPr>
            <w:rFonts w:ascii="Times New Roman" w:hAnsi="Times New Roman" w:cs="Times New Roman"/>
            <w:sz w:val="20"/>
          </w:rPr>
        </w:pPr>
        <w:r w:rsidRPr="00990970">
          <w:rPr>
            <w:rFonts w:ascii="Times New Roman" w:hAnsi="Times New Roman" w:cs="Times New Roman"/>
            <w:sz w:val="20"/>
          </w:rPr>
          <w:fldChar w:fldCharType="begin"/>
        </w:r>
        <w:r w:rsidRPr="00990970">
          <w:rPr>
            <w:rFonts w:ascii="Times New Roman" w:hAnsi="Times New Roman" w:cs="Times New Roman"/>
            <w:sz w:val="20"/>
          </w:rPr>
          <w:instrText>PAGE   \* MERGEFORMAT</w:instrText>
        </w:r>
        <w:r w:rsidRPr="00990970">
          <w:rPr>
            <w:rFonts w:ascii="Times New Roman" w:hAnsi="Times New Roman" w:cs="Times New Roman"/>
            <w:sz w:val="20"/>
          </w:rPr>
          <w:fldChar w:fldCharType="separate"/>
        </w:r>
        <w:r w:rsidR="00D91FB7">
          <w:rPr>
            <w:rFonts w:ascii="Times New Roman" w:hAnsi="Times New Roman" w:cs="Times New Roman"/>
            <w:noProof/>
            <w:sz w:val="20"/>
          </w:rPr>
          <w:t>4</w:t>
        </w:r>
        <w:r w:rsidRPr="00990970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DF"/>
    <w:rsid w:val="000001F5"/>
    <w:rsid w:val="000235A7"/>
    <w:rsid w:val="000A0CDF"/>
    <w:rsid w:val="00124444"/>
    <w:rsid w:val="001E04E7"/>
    <w:rsid w:val="001E112B"/>
    <w:rsid w:val="0021545A"/>
    <w:rsid w:val="00262B2B"/>
    <w:rsid w:val="002B2899"/>
    <w:rsid w:val="003049DD"/>
    <w:rsid w:val="003440EA"/>
    <w:rsid w:val="00355F83"/>
    <w:rsid w:val="00363EA8"/>
    <w:rsid w:val="004216FF"/>
    <w:rsid w:val="00504EB5"/>
    <w:rsid w:val="00555927"/>
    <w:rsid w:val="00583765"/>
    <w:rsid w:val="00585FFF"/>
    <w:rsid w:val="005C772B"/>
    <w:rsid w:val="005D1CA1"/>
    <w:rsid w:val="0064214E"/>
    <w:rsid w:val="00650E43"/>
    <w:rsid w:val="006824E5"/>
    <w:rsid w:val="00694488"/>
    <w:rsid w:val="006D092E"/>
    <w:rsid w:val="00704733"/>
    <w:rsid w:val="007343A0"/>
    <w:rsid w:val="00742E77"/>
    <w:rsid w:val="00755296"/>
    <w:rsid w:val="00771F9E"/>
    <w:rsid w:val="00772B6E"/>
    <w:rsid w:val="00811DDF"/>
    <w:rsid w:val="008130EF"/>
    <w:rsid w:val="00870B07"/>
    <w:rsid w:val="008A3F7C"/>
    <w:rsid w:val="008D4282"/>
    <w:rsid w:val="00900D0C"/>
    <w:rsid w:val="0091145C"/>
    <w:rsid w:val="00990970"/>
    <w:rsid w:val="009F2674"/>
    <w:rsid w:val="00A15063"/>
    <w:rsid w:val="00A96418"/>
    <w:rsid w:val="00B24789"/>
    <w:rsid w:val="00B8566F"/>
    <w:rsid w:val="00B979C7"/>
    <w:rsid w:val="00C07A14"/>
    <w:rsid w:val="00C159A1"/>
    <w:rsid w:val="00C3176F"/>
    <w:rsid w:val="00C443C4"/>
    <w:rsid w:val="00C4570E"/>
    <w:rsid w:val="00C71FF4"/>
    <w:rsid w:val="00C72329"/>
    <w:rsid w:val="00CA79DA"/>
    <w:rsid w:val="00CC6EF4"/>
    <w:rsid w:val="00D55846"/>
    <w:rsid w:val="00D55C31"/>
    <w:rsid w:val="00D666AA"/>
    <w:rsid w:val="00D91FB7"/>
    <w:rsid w:val="00DA0654"/>
    <w:rsid w:val="00DB3054"/>
    <w:rsid w:val="00E535D7"/>
    <w:rsid w:val="00E62CCA"/>
    <w:rsid w:val="00E77DE5"/>
    <w:rsid w:val="00EE0035"/>
    <w:rsid w:val="00F737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90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90970"/>
  </w:style>
  <w:style w:type="paragraph" w:styleId="Footer">
    <w:name w:val="footer"/>
    <w:basedOn w:val="Normal"/>
    <w:link w:val="a0"/>
    <w:uiPriority w:val="99"/>
    <w:unhideWhenUsed/>
    <w:rsid w:val="00990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90970"/>
  </w:style>
  <w:style w:type="paragraph" w:styleId="BalloonText">
    <w:name w:val="Balloon Text"/>
    <w:basedOn w:val="Normal"/>
    <w:link w:val="a1"/>
    <w:uiPriority w:val="99"/>
    <w:semiHidden/>
    <w:unhideWhenUsed/>
    <w:rsid w:val="00E6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2C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37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1DAB7C32C337966702C8F49452FCA9C9D1F51B4216CF81C8A7B6286177CB4A4BC13DCFAC44AR8UDI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B5CB4-EDB7-47D4-8AA3-A2BD6BDC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