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653" w:rsidRPr="007F1352" w:rsidP="00051653">
      <w:pPr>
        <w:pStyle w:val="NormalWeb"/>
        <w:rPr>
          <w:sz w:val="26"/>
          <w:szCs w:val="26"/>
        </w:rPr>
      </w:pPr>
      <w:r w:rsidRPr="007F1352">
        <w:rPr>
          <w:sz w:val="26"/>
          <w:szCs w:val="26"/>
        </w:rPr>
        <w:t xml:space="preserve">  </w:t>
      </w:r>
    </w:p>
    <w:p w:rsidR="00051653" w:rsidRPr="007F1352" w:rsidP="00FA126A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7F1352">
        <w:rPr>
          <w:sz w:val="26"/>
          <w:szCs w:val="26"/>
        </w:rPr>
        <w:t>Дело № 5-48-</w:t>
      </w:r>
      <w:r w:rsidRPr="007F1352" w:rsidR="0001219C">
        <w:rPr>
          <w:sz w:val="26"/>
          <w:szCs w:val="26"/>
        </w:rPr>
        <w:t>190/</w:t>
      </w:r>
      <w:r w:rsidRPr="007F1352">
        <w:rPr>
          <w:sz w:val="26"/>
          <w:szCs w:val="26"/>
        </w:rPr>
        <w:t>202</w:t>
      </w:r>
      <w:r w:rsidRPr="007F1352">
        <w:rPr>
          <w:sz w:val="26"/>
          <w:szCs w:val="26"/>
        </w:rPr>
        <w:t>3</w:t>
      </w:r>
    </w:p>
    <w:p w:rsidR="00051653" w:rsidRPr="007F1352" w:rsidP="00FA126A">
      <w:pPr>
        <w:jc w:val="right"/>
        <w:rPr>
          <w:rFonts w:ascii="Times New Roman" w:hAnsi="Times New Roman"/>
          <w:b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>91</w:t>
      </w:r>
      <w:r w:rsidRPr="007F1352" w:rsidR="0001219C">
        <w:rPr>
          <w:rFonts w:ascii="Times New Roman" w:hAnsi="Times New Roman"/>
          <w:sz w:val="26"/>
          <w:szCs w:val="26"/>
          <w:lang w:val="en-US"/>
        </w:rPr>
        <w:t>R</w:t>
      </w:r>
      <w:r w:rsidRPr="007F1352">
        <w:rPr>
          <w:rFonts w:ascii="Times New Roman" w:hAnsi="Times New Roman"/>
          <w:sz w:val="26"/>
          <w:szCs w:val="26"/>
          <w:lang w:val="en-US"/>
        </w:rPr>
        <w:t>S</w:t>
      </w:r>
      <w:r w:rsidRPr="007F1352" w:rsidR="00A45F0E">
        <w:rPr>
          <w:rFonts w:ascii="Times New Roman" w:hAnsi="Times New Roman"/>
          <w:sz w:val="26"/>
          <w:szCs w:val="26"/>
        </w:rPr>
        <w:t>00</w:t>
      </w:r>
      <w:r w:rsidRPr="007F1352" w:rsidR="0001219C">
        <w:rPr>
          <w:rFonts w:ascii="Times New Roman" w:hAnsi="Times New Roman"/>
          <w:sz w:val="26"/>
          <w:szCs w:val="26"/>
        </w:rPr>
        <w:t>12</w:t>
      </w:r>
      <w:r w:rsidRPr="007F1352" w:rsidR="00A45F0E">
        <w:rPr>
          <w:rFonts w:ascii="Times New Roman" w:hAnsi="Times New Roman"/>
          <w:sz w:val="26"/>
          <w:szCs w:val="26"/>
        </w:rPr>
        <w:t>-01-2023</w:t>
      </w:r>
      <w:r w:rsidRPr="007F1352" w:rsidR="00C07D65">
        <w:rPr>
          <w:rFonts w:ascii="Times New Roman" w:hAnsi="Times New Roman"/>
          <w:sz w:val="26"/>
          <w:szCs w:val="26"/>
        </w:rPr>
        <w:t>-0</w:t>
      </w:r>
      <w:r w:rsidRPr="007F1352" w:rsidR="0001219C">
        <w:rPr>
          <w:rFonts w:ascii="Times New Roman" w:hAnsi="Times New Roman"/>
          <w:sz w:val="26"/>
          <w:szCs w:val="26"/>
        </w:rPr>
        <w:t>04968</w:t>
      </w:r>
      <w:r w:rsidRPr="007F1352">
        <w:rPr>
          <w:rFonts w:ascii="Times New Roman" w:hAnsi="Times New Roman"/>
          <w:sz w:val="26"/>
          <w:szCs w:val="26"/>
        </w:rPr>
        <w:t>-</w:t>
      </w:r>
      <w:r w:rsidRPr="007F1352" w:rsidR="00B0136C">
        <w:rPr>
          <w:rFonts w:ascii="Times New Roman" w:hAnsi="Times New Roman"/>
          <w:sz w:val="26"/>
          <w:szCs w:val="26"/>
        </w:rPr>
        <w:t>5</w:t>
      </w:r>
      <w:r w:rsidRPr="007F1352" w:rsidR="0001219C">
        <w:rPr>
          <w:rFonts w:ascii="Times New Roman" w:hAnsi="Times New Roman"/>
          <w:sz w:val="26"/>
          <w:szCs w:val="26"/>
        </w:rPr>
        <w:t>0</w:t>
      </w:r>
    </w:p>
    <w:p w:rsidR="00051653" w:rsidRPr="007F1352" w:rsidP="007F1352">
      <w:pPr>
        <w:pStyle w:val="NormalWeb"/>
        <w:contextualSpacing/>
        <w:jc w:val="center"/>
        <w:rPr>
          <w:b/>
          <w:sz w:val="26"/>
          <w:szCs w:val="26"/>
        </w:rPr>
      </w:pPr>
      <w:r w:rsidRPr="007F1352">
        <w:rPr>
          <w:b/>
          <w:sz w:val="26"/>
          <w:szCs w:val="26"/>
        </w:rPr>
        <w:t>П</w:t>
      </w:r>
      <w:r w:rsidRPr="007F1352">
        <w:rPr>
          <w:b/>
          <w:sz w:val="26"/>
          <w:szCs w:val="26"/>
        </w:rPr>
        <w:t xml:space="preserve"> О С Т А Н О В Л Е Н И Е</w:t>
      </w:r>
    </w:p>
    <w:p w:rsidR="007F1352" w:rsidRPr="007F1352" w:rsidP="007F1352">
      <w:pPr>
        <w:pStyle w:val="NormalWeb"/>
        <w:contextualSpacing/>
        <w:jc w:val="center"/>
        <w:rPr>
          <w:b/>
          <w:sz w:val="26"/>
          <w:szCs w:val="26"/>
        </w:rPr>
      </w:pPr>
      <w:r w:rsidRPr="007F1352">
        <w:rPr>
          <w:b/>
          <w:sz w:val="26"/>
          <w:szCs w:val="26"/>
        </w:rPr>
        <w:t>по делу об административном правонарушении</w:t>
      </w:r>
    </w:p>
    <w:p w:rsidR="007F1352" w:rsidRPr="007F1352" w:rsidP="00051653">
      <w:pPr>
        <w:pStyle w:val="NormalWeb"/>
        <w:rPr>
          <w:sz w:val="26"/>
          <w:szCs w:val="26"/>
        </w:rPr>
      </w:pPr>
      <w:r w:rsidRPr="007F1352">
        <w:rPr>
          <w:sz w:val="26"/>
          <w:szCs w:val="26"/>
        </w:rPr>
        <w:t xml:space="preserve">            </w:t>
      </w:r>
    </w:p>
    <w:p w:rsidR="00051653" w:rsidRPr="007F1352" w:rsidP="007F1352">
      <w:pPr>
        <w:pStyle w:val="NormalWeb"/>
        <w:ind w:firstLine="708"/>
        <w:rPr>
          <w:sz w:val="26"/>
          <w:szCs w:val="26"/>
        </w:rPr>
      </w:pPr>
      <w:r w:rsidRPr="007F1352">
        <w:rPr>
          <w:sz w:val="26"/>
          <w:szCs w:val="26"/>
        </w:rPr>
        <w:t>13 октябр</w:t>
      </w:r>
      <w:r w:rsidRPr="007F1352" w:rsidR="00B0136C">
        <w:rPr>
          <w:sz w:val="26"/>
          <w:szCs w:val="26"/>
        </w:rPr>
        <w:t>я</w:t>
      </w:r>
      <w:r w:rsidRPr="007F1352">
        <w:rPr>
          <w:sz w:val="26"/>
          <w:szCs w:val="26"/>
        </w:rPr>
        <w:t xml:space="preserve">  202</w:t>
      </w:r>
      <w:r w:rsidRPr="007F1352" w:rsidR="00A45F0E">
        <w:rPr>
          <w:sz w:val="26"/>
          <w:szCs w:val="26"/>
        </w:rPr>
        <w:t>3</w:t>
      </w:r>
      <w:r w:rsidRPr="007F1352">
        <w:rPr>
          <w:sz w:val="26"/>
          <w:szCs w:val="26"/>
        </w:rPr>
        <w:t xml:space="preserve"> г</w:t>
      </w:r>
      <w:r w:rsidRPr="007F1352" w:rsidR="00441DB5">
        <w:rPr>
          <w:sz w:val="26"/>
          <w:szCs w:val="26"/>
        </w:rPr>
        <w:t>ода</w:t>
      </w:r>
      <w:r w:rsidRPr="007F1352">
        <w:rPr>
          <w:sz w:val="26"/>
          <w:szCs w:val="26"/>
        </w:rPr>
        <w:t xml:space="preserve">   </w:t>
      </w:r>
      <w:r w:rsidRPr="007F1352" w:rsidR="00415845">
        <w:rPr>
          <w:sz w:val="26"/>
          <w:szCs w:val="26"/>
        </w:rPr>
        <w:t xml:space="preserve">                   </w:t>
      </w:r>
      <w:r w:rsidRPr="007F1352" w:rsidR="00070BA8">
        <w:rPr>
          <w:sz w:val="26"/>
          <w:szCs w:val="26"/>
        </w:rPr>
        <w:t xml:space="preserve">          </w:t>
      </w:r>
      <w:r w:rsidRPr="007F1352">
        <w:rPr>
          <w:sz w:val="26"/>
          <w:szCs w:val="26"/>
        </w:rPr>
        <w:t xml:space="preserve">                                  гор. Керчь</w:t>
      </w:r>
    </w:p>
    <w:p w:rsidR="007F1352" w:rsidRPr="007F1352" w:rsidP="008433FF">
      <w:pPr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        </w:t>
      </w:r>
      <w:r w:rsidRPr="007F1352" w:rsidR="00051653">
        <w:rPr>
          <w:rFonts w:ascii="Times New Roman" w:hAnsi="Times New Roman"/>
          <w:sz w:val="26"/>
          <w:szCs w:val="26"/>
        </w:rPr>
        <w:tab/>
        <w:t>Мировой судья судебного участка №</w:t>
      </w:r>
      <w:r w:rsidRPr="007F1352" w:rsidR="0001219C">
        <w:rPr>
          <w:rFonts w:ascii="Times New Roman" w:hAnsi="Times New Roman"/>
          <w:sz w:val="26"/>
          <w:szCs w:val="26"/>
        </w:rPr>
        <w:t xml:space="preserve">51 </w:t>
      </w:r>
      <w:r w:rsidRPr="007F1352" w:rsidR="00051653">
        <w:rPr>
          <w:rFonts w:ascii="Times New Roman" w:hAnsi="Times New Roman"/>
          <w:sz w:val="26"/>
          <w:szCs w:val="26"/>
        </w:rPr>
        <w:t xml:space="preserve">Керченского судебного района (городской округ Керчь) Республики Крым </w:t>
      </w:r>
      <w:r w:rsidRPr="007F1352" w:rsidR="0001219C">
        <w:rPr>
          <w:rFonts w:ascii="Times New Roman" w:hAnsi="Times New Roman"/>
          <w:sz w:val="26"/>
          <w:szCs w:val="26"/>
        </w:rPr>
        <w:t>Урюпина С.С</w:t>
      </w:r>
      <w:r w:rsidRPr="007F1352" w:rsidR="00051653">
        <w:rPr>
          <w:rFonts w:ascii="Times New Roman" w:hAnsi="Times New Roman"/>
          <w:sz w:val="26"/>
          <w:szCs w:val="26"/>
        </w:rPr>
        <w:t xml:space="preserve">., исполняя обязанности мирового судьи судебного участка №48 Керченского судебного района (городской округ Керчь) Республики Крым, </w:t>
      </w:r>
      <w:r w:rsidRPr="007F1352">
        <w:rPr>
          <w:rFonts w:ascii="Times New Roman" w:hAnsi="Times New Roman"/>
          <w:sz w:val="26"/>
          <w:szCs w:val="26"/>
        </w:rPr>
        <w:t>по адресу: Республика Крым гор. Керчь, ул. Фурманова, 9,</w:t>
      </w:r>
    </w:p>
    <w:p w:rsidR="007F1352" w:rsidRPr="007F1352" w:rsidP="007F135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с участием </w:t>
      </w:r>
      <w:r w:rsidRPr="007F1352">
        <w:rPr>
          <w:rFonts w:ascii="Times New Roman" w:hAnsi="Times New Roman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правонарушении, Орлова Д.Ю., </w:t>
      </w:r>
    </w:p>
    <w:p w:rsidR="00051653" w:rsidRPr="007F1352" w:rsidP="007F135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отношении:</w:t>
      </w:r>
    </w:p>
    <w:p w:rsidR="00051653" w:rsidRPr="007F1352" w:rsidP="007F1352">
      <w:pPr>
        <w:pStyle w:val="BodyTextIndent"/>
        <w:ind w:left="1416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b/>
          <w:sz w:val="26"/>
          <w:szCs w:val="26"/>
        </w:rPr>
        <w:t xml:space="preserve">Орлова </w:t>
      </w:r>
      <w:r w:rsidR="00316C38">
        <w:rPr>
          <w:rFonts w:ascii="Times New Roman" w:hAnsi="Times New Roman"/>
          <w:b/>
          <w:sz w:val="26"/>
          <w:szCs w:val="26"/>
        </w:rPr>
        <w:t>Д.Ю.</w:t>
      </w:r>
      <w:r w:rsidRPr="007F1352">
        <w:rPr>
          <w:rFonts w:ascii="Times New Roman" w:hAnsi="Times New Roman"/>
          <w:sz w:val="26"/>
          <w:szCs w:val="26"/>
        </w:rPr>
        <w:t xml:space="preserve">,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</w:p>
    <w:p w:rsidR="00051653" w:rsidRPr="007F1352" w:rsidP="00051653">
      <w:pPr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         </w:t>
      </w:r>
      <w:r w:rsidRPr="007F1352">
        <w:rPr>
          <w:rFonts w:ascii="Times New Roman" w:hAnsi="Times New Roman"/>
          <w:sz w:val="26"/>
          <w:szCs w:val="26"/>
        </w:rPr>
        <w:t>привлекаем</w:t>
      </w:r>
      <w:r w:rsidRPr="007F1352" w:rsidR="007F1352">
        <w:rPr>
          <w:rFonts w:ascii="Times New Roman" w:hAnsi="Times New Roman"/>
          <w:sz w:val="26"/>
          <w:szCs w:val="26"/>
        </w:rPr>
        <w:t>ого</w:t>
      </w:r>
      <w:r w:rsidRPr="007F1352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 1 ст. </w:t>
      </w:r>
      <w:r w:rsidRPr="007F1352" w:rsidR="0001219C">
        <w:rPr>
          <w:rFonts w:ascii="Times New Roman" w:hAnsi="Times New Roman"/>
          <w:sz w:val="26"/>
          <w:szCs w:val="26"/>
        </w:rPr>
        <w:t>13.48</w:t>
      </w:r>
      <w:r w:rsidRPr="007F1352">
        <w:rPr>
          <w:rFonts w:ascii="Times New Roman" w:hAnsi="Times New Roman"/>
          <w:sz w:val="26"/>
          <w:szCs w:val="26"/>
        </w:rPr>
        <w:t xml:space="preserve"> КоАП РФ,</w:t>
      </w:r>
    </w:p>
    <w:p w:rsidR="00051653" w:rsidRPr="007F1352" w:rsidP="00051653">
      <w:pPr>
        <w:jc w:val="both"/>
        <w:rPr>
          <w:rFonts w:ascii="Times New Roman" w:hAnsi="Times New Roman"/>
          <w:sz w:val="26"/>
          <w:szCs w:val="26"/>
        </w:rPr>
      </w:pPr>
    </w:p>
    <w:p w:rsidR="00070BA8" w:rsidRPr="007F1352" w:rsidP="00070BA8">
      <w:pPr>
        <w:jc w:val="center"/>
        <w:rPr>
          <w:rFonts w:ascii="Times New Roman" w:hAnsi="Times New Roman"/>
          <w:b/>
          <w:sz w:val="26"/>
          <w:szCs w:val="26"/>
        </w:rPr>
      </w:pPr>
      <w:r w:rsidRPr="007F1352">
        <w:rPr>
          <w:rFonts w:ascii="Times New Roman" w:hAnsi="Times New Roman"/>
          <w:b/>
          <w:sz w:val="26"/>
          <w:szCs w:val="26"/>
        </w:rPr>
        <w:t>У С Т А Н О В И Л</w:t>
      </w:r>
      <w:r w:rsidRPr="007F1352">
        <w:rPr>
          <w:rFonts w:ascii="Times New Roman" w:hAnsi="Times New Roman"/>
          <w:b/>
          <w:sz w:val="26"/>
          <w:szCs w:val="26"/>
        </w:rPr>
        <w:t xml:space="preserve"> :</w:t>
      </w:r>
    </w:p>
    <w:p w:rsidR="00070BA8" w:rsidRPr="007F1352" w:rsidP="00070BA8">
      <w:pPr>
        <w:pStyle w:val="BodyText"/>
        <w:rPr>
          <w:rFonts w:ascii="Times New Roman" w:hAnsi="Times New Roman"/>
          <w:sz w:val="26"/>
          <w:szCs w:val="26"/>
          <w:highlight w:val="yellow"/>
        </w:rPr>
      </w:pPr>
      <w:r w:rsidRPr="007F1352">
        <w:rPr>
          <w:rFonts w:ascii="Times New Roman" w:hAnsi="Times New Roman"/>
          <w:sz w:val="26"/>
          <w:szCs w:val="26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BA8" w:rsidRPr="007F1352" w:rsidP="007F1352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>Орлов Д.Ю</w:t>
      </w:r>
      <w:r w:rsidRPr="007F1352" w:rsidR="00B0136C">
        <w:rPr>
          <w:rFonts w:ascii="Times New Roman" w:hAnsi="Times New Roman"/>
          <w:sz w:val="26"/>
          <w:szCs w:val="26"/>
        </w:rPr>
        <w:t>.</w:t>
      </w:r>
      <w:r w:rsidRPr="007F1352">
        <w:rPr>
          <w:rFonts w:ascii="Times New Roman" w:hAnsi="Times New Roman"/>
          <w:sz w:val="26"/>
          <w:szCs w:val="26"/>
        </w:rPr>
        <w:t xml:space="preserve">, </w:t>
      </w:r>
      <w:r w:rsidRPr="007F1352" w:rsidR="007F1352">
        <w:rPr>
          <w:rFonts w:ascii="Times New Roman" w:hAnsi="Times New Roman"/>
          <w:sz w:val="26"/>
          <w:szCs w:val="26"/>
        </w:rPr>
        <w:t>нарушил установленный федеральным законом запрет при размещении информации с использованием информационно-телекоммуникационных сети  "Интернет", и допустил отождествление целей, решений и действий руководства СССР, командования и военнослужащих СССР с целями, решениями и действиями руководства нацистской Германии, командования и военнослужащих нацистской Германии и европейских стран оси, установленными приговором Международного военного трибунала для суда и наказания главных военных преступников европейских стран</w:t>
      </w:r>
      <w:r w:rsidRPr="007F1352" w:rsidR="007F1352">
        <w:rPr>
          <w:rFonts w:ascii="Times New Roman" w:hAnsi="Times New Roman"/>
          <w:sz w:val="26"/>
          <w:szCs w:val="26"/>
        </w:rPr>
        <w:t xml:space="preserve"> </w:t>
      </w:r>
      <w:r w:rsidRPr="007F1352" w:rsidR="007F1352">
        <w:rPr>
          <w:rFonts w:ascii="Times New Roman" w:hAnsi="Times New Roman"/>
          <w:sz w:val="26"/>
          <w:szCs w:val="26"/>
        </w:rPr>
        <w:t>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трибунала) либо вынесенными в период Великой Отечественной войны, Второй мировой войны, а также отрицания решающей роли советского народа в разгроме нацистской Германии и гуманитарной миссии СССР при освобождении стран Европы</w:t>
      </w:r>
    </w:p>
    <w:p w:rsidR="00070BA8" w:rsidRPr="007F1352" w:rsidP="00070BA8">
      <w:pPr>
        <w:pStyle w:val="BodyText"/>
        <w:ind w:firstLine="708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>Правонарушение совершено при следующих обстоятельствах.</w:t>
      </w:r>
    </w:p>
    <w:p w:rsidR="00070BA8" w:rsidRPr="007F1352" w:rsidP="00070BA8">
      <w:pPr>
        <w:pStyle w:val="BodyText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     </w:t>
      </w:r>
      <w:r w:rsidRPr="007F1352">
        <w:rPr>
          <w:rFonts w:ascii="Times New Roman" w:hAnsi="Times New Roman"/>
          <w:sz w:val="26"/>
          <w:szCs w:val="26"/>
        </w:rPr>
        <w:tab/>
      </w:r>
      <w:r w:rsidRPr="007F1352" w:rsidR="00A159C3">
        <w:rPr>
          <w:rFonts w:ascii="Times New Roman" w:hAnsi="Times New Roman"/>
          <w:sz w:val="26"/>
          <w:szCs w:val="26"/>
        </w:rPr>
        <w:t xml:space="preserve">03 октября 2023 года в 12:00 по адресу: г. Керчь, ул. Ленина, д.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 xml:space="preserve">в УМВД России по г. Керчи было установлено, что Орлов Д.Ю., зарегистрированный по адресу г. Керчь, ул. Будённого, д.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>,</w:t>
      </w:r>
      <w:r w:rsidRPr="007F1352" w:rsidR="00A159C3">
        <w:rPr>
          <w:rFonts w:ascii="Times New Roman" w:hAnsi="Times New Roman"/>
          <w:sz w:val="26"/>
          <w:szCs w:val="26"/>
        </w:rPr>
        <w:t xml:space="preserve"> кв.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в социальной сети «Одноклассники» с использованием администрируемого им аккаунта с ник-</w:t>
      </w:r>
      <w:r w:rsidRPr="007F1352" w:rsidR="00A159C3">
        <w:rPr>
          <w:rFonts w:ascii="Times New Roman" w:hAnsi="Times New Roman"/>
          <w:sz w:val="26"/>
          <w:szCs w:val="26"/>
        </w:rPr>
        <w:t>неймом</w:t>
      </w:r>
      <w:r w:rsidRPr="007F1352" w:rsidR="00A159C3">
        <w:rPr>
          <w:rFonts w:ascii="Times New Roman" w:hAnsi="Times New Roman"/>
          <w:sz w:val="26"/>
          <w:szCs w:val="26"/>
        </w:rPr>
        <w:t xml:space="preserve"> «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 xml:space="preserve">» (электронный адрес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 xml:space="preserve">), который имеет открытый характер к информации, распространяемой с его использованием, имеют неограниченный доступ все пользователи социальной сети </w:t>
      </w:r>
      <w:r w:rsidRPr="007F1352" w:rsidR="00A159C3">
        <w:rPr>
          <w:rFonts w:ascii="Times New Roman" w:hAnsi="Times New Roman"/>
          <w:sz w:val="26"/>
          <w:szCs w:val="26"/>
        </w:rPr>
        <w:t xml:space="preserve">«Одноклассники», в том числе 159 пользователей указанной социальной сети, входящих в категорию «Друзья» (159 друзей), 09.05.2022 года находясь по </w:t>
      </w:r>
      <w:r w:rsidRPr="007F1352" w:rsidR="00A159C3">
        <w:rPr>
          <w:rFonts w:ascii="Times New Roman" w:hAnsi="Times New Roman"/>
          <w:sz w:val="26"/>
          <w:szCs w:val="26"/>
        </w:rPr>
        <w:t>адресу</w:t>
      </w:r>
      <w:r w:rsidRPr="007F1352" w:rsidR="00A159C3">
        <w:rPr>
          <w:rFonts w:ascii="Times New Roman" w:hAnsi="Times New Roman"/>
          <w:sz w:val="26"/>
          <w:szCs w:val="26"/>
        </w:rPr>
        <w:t xml:space="preserve"> Украина г. Киев ул. Елизаветы </w:t>
      </w:r>
      <w:r w:rsidRPr="007F1352" w:rsidR="00A159C3">
        <w:rPr>
          <w:rFonts w:ascii="Times New Roman" w:hAnsi="Times New Roman"/>
          <w:sz w:val="26"/>
          <w:szCs w:val="26"/>
        </w:rPr>
        <w:t>Чавдар</w:t>
      </w:r>
      <w:r w:rsidRPr="007F1352" w:rsidR="00A159C3">
        <w:rPr>
          <w:rFonts w:ascii="Times New Roman" w:hAnsi="Times New Roman"/>
          <w:sz w:val="26"/>
          <w:szCs w:val="26"/>
        </w:rPr>
        <w:t xml:space="preserve"> д.</w:t>
      </w:r>
      <w:r w:rsidRPr="00316C38" w:rsidR="00316C38">
        <w:rPr>
          <w:b/>
          <w:sz w:val="26"/>
          <w:szCs w:val="26"/>
        </w:rPr>
        <w:t xml:space="preserve">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>кв.</w:t>
      </w:r>
      <w:r w:rsidRPr="00316C38" w:rsidR="00316C38">
        <w:rPr>
          <w:b/>
          <w:sz w:val="26"/>
          <w:szCs w:val="26"/>
        </w:rPr>
        <w:t xml:space="preserve">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 xml:space="preserve">используя мобильный телефон марки </w:t>
      </w:r>
      <w:r w:rsidRPr="007F1352" w:rsidR="00A159C3">
        <w:rPr>
          <w:rFonts w:ascii="Times New Roman" w:hAnsi="Times New Roman"/>
          <w:sz w:val="26"/>
          <w:szCs w:val="26"/>
        </w:rPr>
        <w:t>Айфон</w:t>
      </w:r>
      <w:r w:rsidRPr="007F1352" w:rsidR="00A159C3">
        <w:rPr>
          <w:rFonts w:ascii="Times New Roman" w:hAnsi="Times New Roman"/>
          <w:sz w:val="26"/>
          <w:szCs w:val="26"/>
        </w:rPr>
        <w:t xml:space="preserve"> 7 с номера телефона +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 xml:space="preserve">в разделе «Лента» разместил публикацию на </w:t>
      </w:r>
      <w:r w:rsidRPr="007F1352" w:rsidR="00A159C3">
        <w:rPr>
          <w:rFonts w:ascii="Times New Roman" w:hAnsi="Times New Roman"/>
          <w:sz w:val="26"/>
          <w:szCs w:val="26"/>
        </w:rPr>
        <w:t>указанном выше интернет-сайте с текстом, начинающеюся словами: «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 xml:space="preserve">, (9 мая 2022 в 14:54) Открыл ленту и аж отшатнулся...» и заканчивающеюся словами «Сесть вместе на красной площади», чем согласно справке об исследовании №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A159C3">
        <w:rPr>
          <w:rFonts w:ascii="Times New Roman" w:hAnsi="Times New Roman"/>
          <w:sz w:val="26"/>
          <w:szCs w:val="26"/>
        </w:rPr>
        <w:t>от 05.05.2023 совершил публичные действия, направленные на отождествление целей, решений и действий руководства СССР, командования и военнослужащих СССР с целями, решениями и действиями руководства нацистской германии и</w:t>
      </w:r>
      <w:r w:rsidRPr="007F1352" w:rsidR="00A159C3">
        <w:rPr>
          <w:rFonts w:ascii="Times New Roman" w:hAnsi="Times New Roman"/>
          <w:sz w:val="26"/>
          <w:szCs w:val="26"/>
        </w:rPr>
        <w:t xml:space="preserve"> </w:t>
      </w:r>
      <w:r w:rsidRPr="007F1352" w:rsidR="00A159C3">
        <w:rPr>
          <w:rFonts w:ascii="Times New Roman" w:hAnsi="Times New Roman"/>
          <w:sz w:val="26"/>
          <w:szCs w:val="26"/>
        </w:rPr>
        <w:t xml:space="preserve">европейских стран оси в ходе Великой Отечественной войны, Второй мировой войны, а также на отрицание решающей роли советского народа в разгроме нацистской Германии и гуманитарной миссии СССР при освобождении стран Европы, и чем нарушил ст. 6.1 ФЗ от 19.05.1995 № 80-ФЗ «Об увековечении Победы советского народа в Великой Отечественной войне 1941-1945 годов», т.е. совершил правонарушение, </w:t>
      </w:r>
      <w:r w:rsidRPr="007F1352" w:rsidR="005B544F">
        <w:rPr>
          <w:rFonts w:ascii="Times New Roman" w:hAnsi="Times New Roman"/>
          <w:sz w:val="26"/>
          <w:szCs w:val="26"/>
        </w:rPr>
        <w:t xml:space="preserve"> ответственность за которое предусмотрена ч</w:t>
      </w:r>
      <w:r w:rsidRPr="007F1352" w:rsidR="005B544F">
        <w:rPr>
          <w:rFonts w:ascii="Times New Roman" w:hAnsi="Times New Roman"/>
          <w:sz w:val="26"/>
          <w:szCs w:val="26"/>
        </w:rPr>
        <w:t>.</w:t>
      </w:r>
      <w:r w:rsidRPr="007F1352" w:rsidR="005B544F">
        <w:rPr>
          <w:rFonts w:ascii="Times New Roman" w:hAnsi="Times New Roman"/>
          <w:sz w:val="26"/>
          <w:szCs w:val="26"/>
        </w:rPr>
        <w:t>1 ст.</w:t>
      </w:r>
      <w:r w:rsidRPr="007F1352" w:rsidR="00A159C3">
        <w:rPr>
          <w:rFonts w:ascii="Times New Roman" w:hAnsi="Times New Roman"/>
          <w:sz w:val="26"/>
          <w:szCs w:val="26"/>
        </w:rPr>
        <w:t>13.48</w:t>
      </w:r>
      <w:r w:rsidRPr="007F1352" w:rsidR="005B544F">
        <w:rPr>
          <w:rFonts w:ascii="Times New Roman" w:hAnsi="Times New Roman"/>
          <w:sz w:val="26"/>
          <w:szCs w:val="26"/>
        </w:rPr>
        <w:t xml:space="preserve"> КоАП</w:t>
      </w:r>
      <w:r w:rsidRPr="007F1352" w:rsidR="005B544F">
        <w:rPr>
          <w:rFonts w:ascii="Times New Roman" w:hAnsi="Times New Roman"/>
          <w:sz w:val="26"/>
          <w:szCs w:val="26"/>
        </w:rPr>
        <w:t xml:space="preserve"> РФ</w:t>
      </w:r>
    </w:p>
    <w:p w:rsidR="00A159C3" w:rsidP="00070BA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F1352">
        <w:rPr>
          <w:rFonts w:ascii="Times New Roman" w:hAnsi="Times New Roman"/>
          <w:color w:val="000000" w:themeColor="text1"/>
          <w:sz w:val="26"/>
          <w:szCs w:val="26"/>
        </w:rPr>
        <w:t xml:space="preserve">          </w:t>
      </w:r>
      <w:r w:rsidRPr="007F1352">
        <w:rPr>
          <w:rFonts w:ascii="Times New Roman" w:hAnsi="Times New Roman"/>
          <w:color w:val="000000" w:themeColor="text1"/>
          <w:sz w:val="26"/>
          <w:szCs w:val="26"/>
        </w:rPr>
        <w:t>В судебно</w:t>
      </w:r>
      <w:r w:rsidRPr="007F1352" w:rsidR="005B544F">
        <w:rPr>
          <w:rFonts w:ascii="Times New Roman" w:hAnsi="Times New Roman"/>
          <w:color w:val="000000" w:themeColor="text1"/>
          <w:sz w:val="26"/>
          <w:szCs w:val="26"/>
        </w:rPr>
        <w:t xml:space="preserve">м заседании </w:t>
      </w:r>
      <w:r w:rsidRPr="007F1352">
        <w:rPr>
          <w:rFonts w:ascii="Times New Roman" w:hAnsi="Times New Roman"/>
          <w:color w:val="000000" w:themeColor="text1"/>
          <w:sz w:val="26"/>
          <w:szCs w:val="26"/>
        </w:rPr>
        <w:t>Орлов Д.Ю.</w:t>
      </w:r>
      <w:r w:rsidRPr="007F1352" w:rsidR="005B544F">
        <w:rPr>
          <w:rFonts w:ascii="Times New Roman" w:hAnsi="Times New Roman"/>
          <w:color w:val="000000" w:themeColor="text1"/>
          <w:sz w:val="26"/>
          <w:szCs w:val="26"/>
        </w:rPr>
        <w:t xml:space="preserve"> вину в совершенном административном правонарушении признал в полном объеме, раскаял</w:t>
      </w:r>
      <w:r w:rsidRPr="007F1352">
        <w:rPr>
          <w:rFonts w:ascii="Times New Roman" w:hAnsi="Times New Roman"/>
          <w:color w:val="000000" w:themeColor="text1"/>
          <w:sz w:val="26"/>
          <w:szCs w:val="26"/>
        </w:rPr>
        <w:t>ся</w:t>
      </w:r>
      <w:r w:rsidRPr="007F1352" w:rsidR="00B0136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F1352" w:rsidR="005B544F">
        <w:rPr>
          <w:rFonts w:ascii="Times New Roman" w:hAnsi="Times New Roman"/>
          <w:color w:val="000000" w:themeColor="text1"/>
          <w:sz w:val="26"/>
          <w:szCs w:val="26"/>
        </w:rPr>
        <w:t>в содеянном, подтвердил обстоятельства</w:t>
      </w:r>
      <w:r w:rsidRPr="007F1352" w:rsidR="00BF088F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7F1352" w:rsidR="005B544F">
        <w:rPr>
          <w:rFonts w:ascii="Times New Roman" w:hAnsi="Times New Roman"/>
          <w:color w:val="000000" w:themeColor="text1"/>
          <w:sz w:val="26"/>
          <w:szCs w:val="26"/>
        </w:rPr>
        <w:t xml:space="preserve"> изложенные в протоколе об административном правонарушении</w:t>
      </w:r>
      <w:r w:rsidRPr="007F1352" w:rsidR="00441DB5">
        <w:rPr>
          <w:rFonts w:ascii="Times New Roman" w:hAnsi="Times New Roman"/>
          <w:color w:val="000000" w:themeColor="text1"/>
          <w:sz w:val="26"/>
          <w:szCs w:val="26"/>
        </w:rPr>
        <w:t xml:space="preserve">, пояснил, </w:t>
      </w:r>
      <w:r w:rsidRPr="007F1352" w:rsidR="00995CA4">
        <w:rPr>
          <w:rFonts w:ascii="Times New Roman" w:hAnsi="Times New Roman"/>
          <w:color w:val="000000" w:themeColor="text1"/>
          <w:sz w:val="26"/>
          <w:szCs w:val="26"/>
        </w:rPr>
        <w:t xml:space="preserve">что </w:t>
      </w:r>
      <w:r w:rsidRPr="007F1352">
        <w:rPr>
          <w:rFonts w:ascii="Times New Roman" w:hAnsi="Times New Roman"/>
          <w:color w:val="000000" w:themeColor="text1"/>
          <w:sz w:val="26"/>
          <w:szCs w:val="26"/>
        </w:rPr>
        <w:t>в тот момент находился в состоянии злости, переживаний, так как волновался за своих близких находящихся под ракетными обстрелами, после произошедшего  искренне раскаивается в содеянном.</w:t>
      </w:r>
    </w:p>
    <w:p w:rsidR="00496509" w:rsidRPr="007F1352" w:rsidP="00496509">
      <w:pPr>
        <w:widowControl w:val="0"/>
        <w:autoSpaceDE w:val="0"/>
        <w:autoSpaceDN w:val="0"/>
        <w:adjustRightInd w:val="0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рассмотрении дела об административном правонарушении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</w:t>
      </w:r>
      <w:r w:rsidRPr="007F135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070BA8" w:rsidRPr="007F1352" w:rsidP="00070BA8">
      <w:pPr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          </w:t>
      </w:r>
      <w:r w:rsidRPr="007F1352" w:rsidR="005B544F">
        <w:rPr>
          <w:rFonts w:ascii="Times New Roman" w:hAnsi="Times New Roman"/>
          <w:color w:val="000000" w:themeColor="text1"/>
          <w:sz w:val="26"/>
          <w:szCs w:val="26"/>
        </w:rPr>
        <w:t xml:space="preserve">Выслушав пояснения </w:t>
      </w:r>
      <w:r w:rsidRPr="007F1352" w:rsidR="00A159C3">
        <w:rPr>
          <w:rFonts w:ascii="Times New Roman" w:hAnsi="Times New Roman"/>
          <w:color w:val="000000" w:themeColor="text1"/>
          <w:sz w:val="26"/>
          <w:szCs w:val="26"/>
        </w:rPr>
        <w:t>Орлова Д.Ю</w:t>
      </w:r>
      <w:r w:rsidRPr="007F1352" w:rsidR="00B0136C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7F1352" w:rsidR="005B544F">
        <w:rPr>
          <w:rFonts w:ascii="Times New Roman" w:hAnsi="Times New Roman"/>
          <w:color w:val="000000" w:themeColor="text1"/>
          <w:sz w:val="26"/>
          <w:szCs w:val="26"/>
        </w:rPr>
        <w:t>, ис</w:t>
      </w:r>
      <w:r w:rsidRPr="007F1352">
        <w:rPr>
          <w:rFonts w:ascii="Times New Roman" w:hAnsi="Times New Roman"/>
          <w:color w:val="000000" w:themeColor="text1"/>
          <w:sz w:val="26"/>
          <w:szCs w:val="26"/>
        </w:rPr>
        <w:t xml:space="preserve">следовав материалы дела, мировой судья приходит к выводу о том, что в действиях </w:t>
      </w:r>
      <w:r w:rsidRPr="007F1352" w:rsidR="00A159C3">
        <w:rPr>
          <w:rFonts w:ascii="Times New Roman" w:hAnsi="Times New Roman"/>
          <w:color w:val="000000" w:themeColor="text1"/>
          <w:sz w:val="26"/>
          <w:szCs w:val="26"/>
        </w:rPr>
        <w:t>Орлова Д.Ю.</w:t>
      </w:r>
      <w:r w:rsidRPr="007F1352">
        <w:rPr>
          <w:rFonts w:ascii="Times New Roman" w:hAnsi="Times New Roman"/>
          <w:color w:val="000000" w:themeColor="text1"/>
          <w:sz w:val="26"/>
          <w:szCs w:val="26"/>
        </w:rPr>
        <w:t xml:space="preserve"> установлен состав административного правонарушения, предусмотренного ч.1 ст.</w:t>
      </w:r>
      <w:r w:rsidRPr="007F1352" w:rsidR="00A159C3">
        <w:rPr>
          <w:rFonts w:ascii="Times New Roman" w:hAnsi="Times New Roman"/>
          <w:color w:val="000000" w:themeColor="text1"/>
          <w:sz w:val="26"/>
          <w:szCs w:val="26"/>
        </w:rPr>
        <w:t>13.48</w:t>
      </w:r>
      <w:r w:rsidRPr="007F1352">
        <w:rPr>
          <w:rFonts w:ascii="Times New Roman" w:hAnsi="Times New Roman"/>
          <w:color w:val="000000" w:themeColor="text1"/>
          <w:sz w:val="26"/>
          <w:szCs w:val="26"/>
        </w:rPr>
        <w:t xml:space="preserve"> КоАП РФ – </w:t>
      </w:r>
      <w:r w:rsidRPr="007F1352" w:rsidR="00B979B4">
        <w:rPr>
          <w:rFonts w:ascii="Times New Roman" w:hAnsi="Times New Roman"/>
          <w:color w:val="000000" w:themeColor="text1"/>
          <w:sz w:val="26"/>
          <w:szCs w:val="26"/>
        </w:rPr>
        <w:t>нарушение установленного федеральным законом запрета в</w:t>
      </w:r>
      <w:r w:rsidR="00496509">
        <w:rPr>
          <w:rFonts w:ascii="Times New Roman" w:hAnsi="Times New Roman"/>
          <w:color w:val="000000" w:themeColor="text1"/>
          <w:sz w:val="26"/>
          <w:szCs w:val="26"/>
        </w:rPr>
        <w:t xml:space="preserve"> размещении в средствах мас</w:t>
      </w:r>
      <w:r w:rsidRPr="007F1352" w:rsidR="00B979B4">
        <w:rPr>
          <w:rFonts w:ascii="Times New Roman" w:hAnsi="Times New Roman"/>
          <w:color w:val="000000" w:themeColor="text1"/>
          <w:sz w:val="26"/>
          <w:szCs w:val="26"/>
        </w:rPr>
        <w:t>совой информации с использованием информационно-телекоммуникационных сетей, включая сеть "Интернет", отождествления целей, решений и действий руководства СССР, командования и военнослужащих</w:t>
      </w:r>
      <w:r w:rsidRPr="007F1352" w:rsidR="00B979B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F1352" w:rsidR="00B979B4">
        <w:rPr>
          <w:rFonts w:ascii="Times New Roman" w:hAnsi="Times New Roman"/>
          <w:color w:val="000000" w:themeColor="text1"/>
          <w:sz w:val="26"/>
          <w:szCs w:val="26"/>
        </w:rPr>
        <w:t>СССР с целями, решениями и действиями руководства нацистской Германии, командования и военнослужащих нацистской Германии и европейских стран оси, установленными приговором Международного военного трибунала для суда и наказания главных военных преступников европейских стран оси (Нюрнбергского трибунала) либо приговорами национальных, военных или оккупационных трибуналов, основанными на приговоре Международного военного трибунала для суда и наказания главных военных преступников европейских стран оси (Нюрнбергского трибунала</w:t>
      </w:r>
      <w:r w:rsidRPr="007F1352" w:rsidR="00B979B4">
        <w:rPr>
          <w:rFonts w:ascii="Times New Roman" w:hAnsi="Times New Roman"/>
          <w:color w:val="000000" w:themeColor="text1"/>
          <w:sz w:val="26"/>
          <w:szCs w:val="26"/>
        </w:rPr>
        <w:t xml:space="preserve">) либо </w:t>
      </w:r>
      <w:r w:rsidRPr="007F1352" w:rsidR="00B979B4">
        <w:rPr>
          <w:rFonts w:ascii="Times New Roman" w:hAnsi="Times New Roman"/>
          <w:color w:val="000000" w:themeColor="text1"/>
          <w:sz w:val="26"/>
          <w:szCs w:val="26"/>
        </w:rPr>
        <w:t>вынесенными</w:t>
      </w:r>
      <w:r w:rsidRPr="007F1352" w:rsidR="00B979B4">
        <w:rPr>
          <w:rFonts w:ascii="Times New Roman" w:hAnsi="Times New Roman"/>
          <w:color w:val="000000" w:themeColor="text1"/>
          <w:sz w:val="26"/>
          <w:szCs w:val="26"/>
        </w:rPr>
        <w:t xml:space="preserve"> в период Великой Отечественной войны, Второй мировой войны, а также отрицания решающей роли советского народа в разгроме нацистской Германии и гуманитарной миссии СССР при освобождении стран Европы</w:t>
      </w:r>
      <w:r w:rsidRPr="007F135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B873A4" w:rsidRPr="007F1352" w:rsidP="009977FE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         </w:t>
      </w:r>
      <w:r w:rsidRPr="007F1352">
        <w:rPr>
          <w:rFonts w:ascii="Times New Roman" w:hAnsi="Times New Roman"/>
          <w:sz w:val="26"/>
          <w:szCs w:val="26"/>
        </w:rPr>
        <w:t xml:space="preserve">В соответствии со ст. 6 Федерального закона «Об увековечивании  Победы советского народа в Великой отечественной войне 1941-1945гг.» важнейшим направлением государственной политики  РФ по увековечиванию Победы советского народа в Великой Отечественной войне является решительная борьба с </w:t>
      </w:r>
      <w:r w:rsidRPr="007F1352">
        <w:rPr>
          <w:rFonts w:ascii="Times New Roman" w:hAnsi="Times New Roman"/>
          <w:sz w:val="26"/>
          <w:szCs w:val="26"/>
        </w:rPr>
        <w:t>направлением фашизма… берет на себя обязательство принимать все необходимые меры по предотвращению создания и деятельности фашистских организаций</w:t>
      </w:r>
      <w:r w:rsidRPr="007F1352">
        <w:rPr>
          <w:rFonts w:ascii="Times New Roman" w:hAnsi="Times New Roman"/>
          <w:sz w:val="26"/>
          <w:szCs w:val="26"/>
        </w:rPr>
        <w:tab/>
        <w:t xml:space="preserve"> и движений на своей территории.</w:t>
      </w:r>
    </w:p>
    <w:p w:rsidR="00767DBA" w:rsidRPr="007F1352" w:rsidP="00070BA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Согласно ст. 6.1 названного  закона запрещается в публичном </w:t>
      </w:r>
      <w:r w:rsidRPr="007F1352" w:rsidR="007B4631">
        <w:rPr>
          <w:rFonts w:ascii="Times New Roman" w:hAnsi="Times New Roman"/>
          <w:sz w:val="26"/>
          <w:szCs w:val="26"/>
        </w:rPr>
        <w:t xml:space="preserve">выступлении, публичном </w:t>
      </w:r>
      <w:r w:rsidRPr="007F1352" w:rsidR="007B4631">
        <w:rPr>
          <w:rFonts w:ascii="Times New Roman" w:hAnsi="Times New Roman"/>
          <w:sz w:val="26"/>
          <w:szCs w:val="26"/>
        </w:rPr>
        <w:t>демонстрирующемся</w:t>
      </w:r>
      <w:r w:rsidRPr="007F1352" w:rsidR="007B4631">
        <w:rPr>
          <w:rFonts w:ascii="Times New Roman" w:hAnsi="Times New Roman"/>
          <w:sz w:val="26"/>
          <w:szCs w:val="26"/>
        </w:rPr>
        <w:t xml:space="preserve"> произведении, средствах массовой информации  с использованием информационно-телекоммуникационных сетей, включая сеть  «Интернет»</w:t>
      </w:r>
      <w:r w:rsidRPr="007F1352" w:rsidR="007B4631">
        <w:rPr>
          <w:rFonts w:ascii="Times New Roman" w:hAnsi="Times New Roman"/>
          <w:sz w:val="26"/>
          <w:szCs w:val="26"/>
        </w:rPr>
        <w:t xml:space="preserve"> </w:t>
      </w:r>
      <w:r w:rsidRPr="007F1352" w:rsidR="00F74509">
        <w:rPr>
          <w:rFonts w:ascii="Times New Roman" w:hAnsi="Times New Roman"/>
          <w:sz w:val="26"/>
          <w:szCs w:val="26"/>
        </w:rPr>
        <w:t>,</w:t>
      </w:r>
      <w:r w:rsidRPr="007F1352" w:rsidR="00F74509">
        <w:rPr>
          <w:rFonts w:ascii="Times New Roman" w:hAnsi="Times New Roman"/>
          <w:sz w:val="26"/>
          <w:szCs w:val="26"/>
        </w:rPr>
        <w:t xml:space="preserve"> отождествление целей, решений и действий руководства СССР, командования и военнослужащих СССР с целями, решениями и действиями руководства нацистской Германии, командования и военнослужащих нацистской Германии и европейских  стран оси, установленными приговором Международного военного трибунала для суда и наказания главных военных преступников европейских стран оси (Нюрнбер</w:t>
      </w:r>
      <w:r w:rsidRPr="007F1352">
        <w:rPr>
          <w:rFonts w:ascii="Times New Roman" w:hAnsi="Times New Roman"/>
          <w:sz w:val="26"/>
          <w:szCs w:val="26"/>
        </w:rPr>
        <w:t>г</w:t>
      </w:r>
      <w:r w:rsidRPr="007F1352" w:rsidR="00F74509">
        <w:rPr>
          <w:rFonts w:ascii="Times New Roman" w:hAnsi="Times New Roman"/>
          <w:sz w:val="26"/>
          <w:szCs w:val="26"/>
        </w:rPr>
        <w:t xml:space="preserve">ского </w:t>
      </w:r>
      <w:r w:rsidRPr="007F1352">
        <w:rPr>
          <w:rFonts w:ascii="Times New Roman" w:hAnsi="Times New Roman"/>
          <w:sz w:val="26"/>
          <w:szCs w:val="26"/>
        </w:rPr>
        <w:t xml:space="preserve">трибунала) либо приговорами национальных, военных и оккупационных трибуналов, основанными на приговоре Международного  военного трибунала для суда и наказания главных военных преступников европейских стран оси (Нюрнбергского трибунала) </w:t>
      </w:r>
      <w:r w:rsidRPr="007F1352" w:rsidR="007B4631">
        <w:rPr>
          <w:rFonts w:ascii="Times New Roman" w:hAnsi="Times New Roman"/>
          <w:sz w:val="26"/>
          <w:szCs w:val="26"/>
        </w:rPr>
        <w:t xml:space="preserve">либо </w:t>
      </w:r>
      <w:r w:rsidRPr="007F1352">
        <w:rPr>
          <w:rFonts w:ascii="Times New Roman" w:hAnsi="Times New Roman"/>
          <w:sz w:val="26"/>
          <w:szCs w:val="26"/>
        </w:rPr>
        <w:t>вынесенными  в период Великой Отечественной войны</w:t>
      </w:r>
      <w:r w:rsidRPr="007F1352">
        <w:rPr>
          <w:rFonts w:ascii="Times New Roman" w:hAnsi="Times New Roman"/>
          <w:sz w:val="26"/>
          <w:szCs w:val="26"/>
        </w:rPr>
        <w:t xml:space="preserve"> ,</w:t>
      </w:r>
      <w:r w:rsidRPr="007F1352">
        <w:rPr>
          <w:rFonts w:ascii="Times New Roman" w:hAnsi="Times New Roman"/>
          <w:sz w:val="26"/>
          <w:szCs w:val="26"/>
        </w:rPr>
        <w:t xml:space="preserve"> Второй мировой войны, а так же отрицание решающей роли советского народа  в разгроме нацистской Германии и гуманитарной миссии СССР при освобождении стран Европы.</w:t>
      </w:r>
    </w:p>
    <w:p w:rsidR="00070BA8" w:rsidRPr="007F1352" w:rsidP="00070BA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>Нарушение указанного запрета влечет административную ответственность по ч. 1 ст. 13.48 КоАП РФ</w:t>
      </w:r>
      <w:r w:rsidRPr="007F1352">
        <w:rPr>
          <w:rFonts w:ascii="Times New Roman" w:hAnsi="Times New Roman"/>
          <w:sz w:val="26"/>
          <w:szCs w:val="26"/>
        </w:rPr>
        <w:t xml:space="preserve">.  </w:t>
      </w:r>
    </w:p>
    <w:p w:rsidR="003518D8" w:rsidP="003518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Вина Орлова Д.Ю. в совершении административного правонарушения, предусмотренного ч. 1 ст. 13.48 КоАП РФ подтверждается материалами дела.</w:t>
      </w:r>
    </w:p>
    <w:p w:rsidR="003518D8" w:rsidP="003518D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Так, согласно протоколу явки с повинной от 29.08.2023 г. (л.д.13-15); </w:t>
      </w:r>
      <w:r>
        <w:rPr>
          <w:rFonts w:ascii="Times New Roman" w:hAnsi="Times New Roman"/>
          <w:sz w:val="26"/>
          <w:szCs w:val="26"/>
        </w:rPr>
        <w:t>Орлов Д.Ю. обратился в УМВД России по городу Керчи с просьбой принять у него явку с повинной, в котором он указал, что разместил в сети «Интернет» в на своей странице в «Одноклассниках» публикацию, в которой отражены сведения о негативной деятельности СССР во время Второй Мировой Войны (л.д.13-15).</w:t>
      </w:r>
    </w:p>
    <w:p w:rsidR="003518D8" w:rsidP="003518D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Данные обстоятельства подтверждаются, устными и письменными объяснения Орлова Д.Ю. от 10.10.2023 г. (л.д.3);  рапортом об обнаружении признаков преступления (л.д.11-12); скриншотами со страницы сайта (л.д.55-62); объяснениями Орлова Д.Ю. от 29.08.2023 (л.д.75-79); объяснениями 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от 30.08.2023 г. (л.д.80-83); протоколом ОРМ «Исследование предметов и документов» (л.д.17-28).</w:t>
      </w:r>
    </w:p>
    <w:p w:rsidR="003518D8" w:rsidP="003518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Совокупность вышеуказанных доказательств по делу у суда не вызывает сомнений, все доказательства последовательны, относимы, допустимы и согласуются между собой.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3518D8" w:rsidP="003518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таких обстоятельствах суд считает доказанной вину  Орлова Д.Ю. в </w:t>
      </w:r>
      <w:r>
        <w:rPr>
          <w:rFonts w:ascii="Times New Roman" w:hAnsi="Times New Roman"/>
          <w:bCs/>
          <w:sz w:val="26"/>
          <w:szCs w:val="26"/>
        </w:rPr>
        <w:t>нарушении установленного федерального законом запрета публичного отождествления целей, решений и действий руководства СССР, командования и военнослужащих СССР с целями, решениями и действиями руководства нацистской Германии, командования и военнослужащих нацистской Германии и европейских стран оси в ходе Второй мировой войны, а также отрицания решающей роли советского народа в разгроме нацистской</w:t>
      </w:r>
      <w:r>
        <w:rPr>
          <w:rFonts w:ascii="Times New Roman" w:hAnsi="Times New Roman"/>
          <w:bCs/>
          <w:sz w:val="26"/>
          <w:szCs w:val="26"/>
        </w:rPr>
        <w:t xml:space="preserve"> Германии и гуманитарной миссии СССР при освобождении стран Европы</w:t>
      </w:r>
      <w:r>
        <w:rPr>
          <w:rFonts w:ascii="Times New Roman" w:hAnsi="Times New Roman"/>
          <w:sz w:val="26"/>
          <w:szCs w:val="26"/>
        </w:rPr>
        <w:t xml:space="preserve">, а квалификацию его действий по ч. 1 ст. 13.48 КоАП РФ правильной. </w:t>
      </w:r>
    </w:p>
    <w:p w:rsidR="00070BA8" w:rsidP="00070BA8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При назначении меры административного наказания за административное  правонарушение, мировой судья, в соответствии с требованиями ст. 4.1 Кодекса Российской Федерации об административных правонарушениях, учитывает </w:t>
      </w:r>
      <w:r w:rsidRPr="007F1352">
        <w:rPr>
          <w:rFonts w:ascii="Times New Roman" w:hAnsi="Times New Roman"/>
          <w:sz w:val="26"/>
          <w:szCs w:val="26"/>
        </w:rPr>
        <w:t>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47683A" w:rsidRPr="007F1352" w:rsidP="0047683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</w:t>
      </w:r>
      <w:r w:rsidR="007F1352">
        <w:rPr>
          <w:rFonts w:ascii="Times New Roman" w:hAnsi="Times New Roman"/>
          <w:sz w:val="26"/>
          <w:szCs w:val="26"/>
        </w:rPr>
        <w:t>,</w:t>
      </w:r>
      <w:r w:rsidRPr="007F1352">
        <w:rPr>
          <w:rFonts w:ascii="Times New Roman" w:hAnsi="Times New Roman"/>
          <w:sz w:val="26"/>
          <w:szCs w:val="26"/>
        </w:rPr>
        <w:t xml:space="preserve"> является признание </w:t>
      </w:r>
      <w:r w:rsidRPr="007F1352" w:rsidR="00767DBA">
        <w:rPr>
          <w:rFonts w:ascii="Times New Roman" w:hAnsi="Times New Roman"/>
          <w:sz w:val="26"/>
          <w:szCs w:val="26"/>
        </w:rPr>
        <w:t>Орловым Д.Ю.</w:t>
      </w:r>
      <w:r w:rsidRPr="007F1352">
        <w:rPr>
          <w:rFonts w:ascii="Times New Roman" w:hAnsi="Times New Roman"/>
          <w:sz w:val="26"/>
          <w:szCs w:val="26"/>
        </w:rPr>
        <w:t xml:space="preserve">  </w:t>
      </w:r>
      <w:r w:rsidR="00496509">
        <w:rPr>
          <w:rFonts w:ascii="Times New Roman" w:hAnsi="Times New Roman"/>
          <w:sz w:val="26"/>
          <w:szCs w:val="26"/>
        </w:rPr>
        <w:t xml:space="preserve">своей </w:t>
      </w:r>
      <w:r w:rsidRPr="007F1352">
        <w:rPr>
          <w:rFonts w:ascii="Times New Roman" w:hAnsi="Times New Roman"/>
          <w:sz w:val="26"/>
          <w:szCs w:val="26"/>
        </w:rPr>
        <w:t xml:space="preserve">вины, раскаяние в </w:t>
      </w:r>
      <w:r w:rsidRPr="007F1352">
        <w:rPr>
          <w:rFonts w:ascii="Times New Roman" w:hAnsi="Times New Roman"/>
          <w:sz w:val="26"/>
          <w:szCs w:val="26"/>
        </w:rPr>
        <w:t>содеянном</w:t>
      </w:r>
      <w:r w:rsidR="00496509">
        <w:rPr>
          <w:rFonts w:ascii="Times New Roman" w:hAnsi="Times New Roman"/>
          <w:sz w:val="26"/>
          <w:szCs w:val="26"/>
        </w:rPr>
        <w:t>, пенсионный возраст</w:t>
      </w:r>
      <w:r w:rsidRPr="007F1352">
        <w:rPr>
          <w:rFonts w:ascii="Times New Roman" w:hAnsi="Times New Roman"/>
          <w:sz w:val="26"/>
          <w:szCs w:val="26"/>
        </w:rPr>
        <w:t>.</w:t>
      </w:r>
    </w:p>
    <w:p w:rsidR="0047683A" w:rsidRPr="007F1352" w:rsidP="0047683A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>Обстоятельств, отягчающих  административную ответственность</w:t>
      </w:r>
      <w:r w:rsidR="007F1352">
        <w:rPr>
          <w:rFonts w:ascii="Times New Roman" w:hAnsi="Times New Roman"/>
          <w:sz w:val="26"/>
          <w:szCs w:val="26"/>
        </w:rPr>
        <w:t>, судом по делу не</w:t>
      </w:r>
      <w:r w:rsidRPr="007F1352">
        <w:rPr>
          <w:rFonts w:ascii="Times New Roman" w:hAnsi="Times New Roman"/>
          <w:sz w:val="26"/>
          <w:szCs w:val="26"/>
        </w:rPr>
        <w:t xml:space="preserve"> установлено.</w:t>
      </w:r>
    </w:p>
    <w:p w:rsidR="00496509" w:rsidRPr="00496509" w:rsidP="00496509">
      <w:pPr>
        <w:ind w:firstLine="540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Санкция ч.1 ст. 13.48 КоАП РФ является альтернативной и предусматривает назначение наказания для физических лиц в виде административного штрафа в размере от </w:t>
      </w:r>
      <w:r w:rsidRPr="00496509">
        <w:rPr>
          <w:rFonts w:ascii="Times New Roman" w:hAnsi="Times New Roman"/>
          <w:szCs w:val="24"/>
        </w:rPr>
        <w:t>одной тысячи до двух тысяч рублей либо административный ар</w:t>
      </w:r>
      <w:r>
        <w:rPr>
          <w:rFonts w:ascii="Times New Roman" w:hAnsi="Times New Roman"/>
          <w:szCs w:val="24"/>
        </w:rPr>
        <w:t>ест на срок до пятнадцати суток.</w:t>
      </w:r>
    </w:p>
    <w:p w:rsidR="00496509" w:rsidP="00496509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учетом всех обстоятельств дела, данной личности, наличием смягчающих и отсутствием отягчающих обстоятельств,  суд считает, что наказание необходимо избрать в виде административного штрафа исходя из санкции ч.1 ст. 13.48 КоАП РФ.</w:t>
      </w:r>
    </w:p>
    <w:p w:rsidR="00070BA8" w:rsidRPr="007F1352" w:rsidP="00496509">
      <w:pPr>
        <w:ind w:right="55"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На основании </w:t>
      </w:r>
      <w:r w:rsidRPr="007F1352">
        <w:rPr>
          <w:rFonts w:ascii="Times New Roman" w:hAnsi="Times New Roman"/>
          <w:sz w:val="26"/>
          <w:szCs w:val="26"/>
        </w:rPr>
        <w:t>изложенного</w:t>
      </w:r>
      <w:r w:rsidRPr="007F1352">
        <w:rPr>
          <w:rFonts w:ascii="Times New Roman" w:hAnsi="Times New Roman"/>
          <w:sz w:val="26"/>
          <w:szCs w:val="26"/>
        </w:rPr>
        <w:t xml:space="preserve"> и руководствуясь </w:t>
      </w:r>
      <w:r w:rsidRPr="007F1352">
        <w:rPr>
          <w:rFonts w:ascii="Times New Roman" w:hAnsi="Times New Roman"/>
          <w:sz w:val="26"/>
          <w:szCs w:val="26"/>
        </w:rPr>
        <w:t>ст.ст</w:t>
      </w:r>
      <w:r w:rsidRPr="007F1352">
        <w:rPr>
          <w:rFonts w:ascii="Times New Roman" w:hAnsi="Times New Roman"/>
          <w:sz w:val="26"/>
          <w:szCs w:val="26"/>
        </w:rPr>
        <w:t>., 29.9 – 29.11 Ко</w:t>
      </w:r>
      <w:r w:rsidR="00496509">
        <w:rPr>
          <w:rFonts w:ascii="Times New Roman" w:hAnsi="Times New Roman"/>
          <w:sz w:val="26"/>
          <w:szCs w:val="26"/>
        </w:rPr>
        <w:t>АП РФ</w:t>
      </w:r>
      <w:r w:rsidRPr="007F1352">
        <w:rPr>
          <w:rFonts w:ascii="Times New Roman" w:hAnsi="Times New Roman"/>
          <w:sz w:val="26"/>
          <w:szCs w:val="26"/>
        </w:rPr>
        <w:t>, мировой судья,</w:t>
      </w:r>
    </w:p>
    <w:p w:rsidR="00070BA8" w:rsidRPr="007F1352" w:rsidP="00070BA8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070BA8" w:rsidRPr="00496509" w:rsidP="00070BA8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496509">
        <w:rPr>
          <w:rFonts w:ascii="Times New Roman" w:hAnsi="Times New Roman"/>
          <w:b/>
          <w:sz w:val="26"/>
          <w:szCs w:val="26"/>
        </w:rPr>
        <w:t>П</w:t>
      </w:r>
      <w:r w:rsidRPr="00496509">
        <w:rPr>
          <w:rFonts w:ascii="Times New Roman" w:hAnsi="Times New Roman"/>
          <w:b/>
          <w:sz w:val="26"/>
          <w:szCs w:val="26"/>
        </w:rPr>
        <w:t xml:space="preserve"> О С Т А Н О В И Л :</w:t>
      </w:r>
    </w:p>
    <w:p w:rsidR="00070BA8" w:rsidRPr="007F1352" w:rsidP="00070BA8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070BA8" w:rsidRPr="007F1352" w:rsidP="00070BA8">
      <w:pPr>
        <w:pStyle w:val="BodyText"/>
        <w:contextualSpacing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     </w:t>
      </w:r>
      <w:r w:rsidRPr="007F1352">
        <w:rPr>
          <w:rFonts w:ascii="Times New Roman" w:hAnsi="Times New Roman"/>
          <w:sz w:val="26"/>
          <w:szCs w:val="26"/>
        </w:rPr>
        <w:tab/>
        <w:t>Признать</w:t>
      </w:r>
      <w:r w:rsidRPr="007F1352">
        <w:rPr>
          <w:rFonts w:ascii="Times New Roman" w:hAnsi="Times New Roman"/>
          <w:b/>
          <w:sz w:val="26"/>
          <w:szCs w:val="26"/>
        </w:rPr>
        <w:t xml:space="preserve"> </w:t>
      </w:r>
      <w:r w:rsidRPr="007F1352" w:rsidR="00767DBA">
        <w:rPr>
          <w:rFonts w:ascii="Times New Roman" w:hAnsi="Times New Roman"/>
          <w:sz w:val="26"/>
          <w:szCs w:val="26"/>
        </w:rPr>
        <w:t xml:space="preserve">Орлова </w:t>
      </w:r>
      <w:r w:rsidR="00316C38">
        <w:rPr>
          <w:rFonts w:ascii="Times New Roman" w:hAnsi="Times New Roman"/>
          <w:sz w:val="26"/>
          <w:szCs w:val="26"/>
        </w:rPr>
        <w:t>Д.Ю.</w:t>
      </w:r>
      <w:r w:rsidRPr="007F1352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ч. 1 ст. </w:t>
      </w:r>
      <w:r w:rsidRPr="007F1352" w:rsidR="00767DBA">
        <w:rPr>
          <w:rFonts w:ascii="Times New Roman" w:hAnsi="Times New Roman"/>
          <w:sz w:val="26"/>
          <w:szCs w:val="26"/>
        </w:rPr>
        <w:t>13.48</w:t>
      </w:r>
      <w:r w:rsidRPr="007F1352">
        <w:rPr>
          <w:rFonts w:ascii="Times New Roman" w:hAnsi="Times New Roman"/>
          <w:sz w:val="26"/>
          <w:szCs w:val="26"/>
        </w:rPr>
        <w:t xml:space="preserve"> КоАП РФ, и назначить е</w:t>
      </w:r>
      <w:r w:rsidRPr="007F1352" w:rsidR="00767DBA">
        <w:rPr>
          <w:rFonts w:ascii="Times New Roman" w:hAnsi="Times New Roman"/>
          <w:sz w:val="26"/>
          <w:szCs w:val="26"/>
        </w:rPr>
        <w:t>му</w:t>
      </w:r>
      <w:r w:rsidRPr="007F1352">
        <w:rPr>
          <w:rFonts w:ascii="Times New Roman" w:hAnsi="Times New Roman"/>
          <w:sz w:val="26"/>
          <w:szCs w:val="26"/>
        </w:rPr>
        <w:t xml:space="preserve"> наказание в виде штрафа в размере </w:t>
      </w:r>
      <w:r w:rsidRPr="007F1352" w:rsidR="00767DBA">
        <w:rPr>
          <w:rFonts w:ascii="Times New Roman" w:hAnsi="Times New Roman"/>
          <w:sz w:val="26"/>
          <w:szCs w:val="26"/>
        </w:rPr>
        <w:t>2</w:t>
      </w:r>
      <w:r w:rsidRPr="007F1352">
        <w:rPr>
          <w:rFonts w:ascii="Times New Roman" w:hAnsi="Times New Roman"/>
          <w:sz w:val="26"/>
          <w:szCs w:val="26"/>
        </w:rPr>
        <w:t>000 (</w:t>
      </w:r>
      <w:r w:rsidRPr="007F1352" w:rsidR="00767DBA">
        <w:rPr>
          <w:rFonts w:ascii="Times New Roman" w:hAnsi="Times New Roman"/>
          <w:sz w:val="26"/>
          <w:szCs w:val="26"/>
        </w:rPr>
        <w:t>две тысячи</w:t>
      </w:r>
      <w:r w:rsidRPr="007F1352">
        <w:rPr>
          <w:rFonts w:ascii="Times New Roman" w:hAnsi="Times New Roman"/>
          <w:sz w:val="26"/>
          <w:szCs w:val="26"/>
        </w:rPr>
        <w:t>) рублей.</w:t>
      </w:r>
    </w:p>
    <w:p w:rsidR="0047683A" w:rsidRPr="007F1352" w:rsidP="00767DBA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7F1352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Получатель: </w:t>
      </w:r>
      <w:r w:rsidRPr="007F1352" w:rsidR="00767DBA">
        <w:rPr>
          <w:rFonts w:ascii="Times New Roman" w:hAnsi="Times New Roman"/>
          <w:sz w:val="26"/>
          <w:szCs w:val="26"/>
        </w:rPr>
        <w:t xml:space="preserve">Юридический адрес: </w:t>
      </w:r>
      <w:r w:rsidRPr="007F1352" w:rsidR="00767DBA">
        <w:rPr>
          <w:rFonts w:ascii="Times New Roman" w:hAnsi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7F1352" w:rsidR="00767DBA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</w:t>
      </w:r>
      <w:r w:rsidRPr="007F1352" w:rsidR="00767DBA">
        <w:rPr>
          <w:rFonts w:ascii="Times New Roman" w:hAnsi="Times New Roman"/>
          <w:sz w:val="26"/>
          <w:szCs w:val="26"/>
        </w:rPr>
        <w:t>г</w:t>
      </w:r>
      <w:r w:rsidRPr="007F1352" w:rsidR="00767DBA">
        <w:rPr>
          <w:rFonts w:ascii="Times New Roman" w:hAnsi="Times New Roman"/>
          <w:sz w:val="26"/>
          <w:szCs w:val="26"/>
        </w:rPr>
        <w:t>.С</w:t>
      </w:r>
      <w:r w:rsidRPr="007F1352" w:rsidR="00767DBA">
        <w:rPr>
          <w:rFonts w:ascii="Times New Roman" w:hAnsi="Times New Roman"/>
          <w:sz w:val="26"/>
          <w:szCs w:val="26"/>
        </w:rPr>
        <w:t>имферополь</w:t>
      </w:r>
      <w:r w:rsidRPr="007F1352" w:rsidR="00767DBA">
        <w:rPr>
          <w:rFonts w:ascii="Times New Roman" w:hAnsi="Times New Roman"/>
          <w:sz w:val="26"/>
          <w:szCs w:val="26"/>
        </w:rPr>
        <w:t xml:space="preserve">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</w:t>
      </w:r>
      <w:r w:rsidRPr="007F1352">
        <w:rPr>
          <w:rFonts w:ascii="Times New Roman" w:hAnsi="Times New Roman"/>
          <w:sz w:val="26"/>
          <w:szCs w:val="26"/>
        </w:rPr>
        <w:t xml:space="preserve">, </w:t>
      </w:r>
      <w:r w:rsidRPr="007F1352" w:rsidR="00767DBA">
        <w:rPr>
          <w:rFonts w:ascii="Times New Roman" w:hAnsi="Times New Roman"/>
          <w:sz w:val="26"/>
          <w:szCs w:val="26"/>
        </w:rPr>
        <w:t>ОКТМО 35715000</w:t>
      </w:r>
      <w:r w:rsidRPr="007F1352" w:rsidR="00646B56">
        <w:rPr>
          <w:rFonts w:ascii="Times New Roman" w:hAnsi="Times New Roman"/>
          <w:sz w:val="26"/>
          <w:szCs w:val="26"/>
        </w:rPr>
        <w:t xml:space="preserve">, Код бюджетной классификации доходов 828 1 16 01133 01 9000 140 Иные штрафы (статьи, не вошедшие в перечень КБК по данной главе), </w:t>
      </w:r>
      <w:r w:rsidRPr="007F1352">
        <w:rPr>
          <w:rFonts w:ascii="Times New Roman" w:hAnsi="Times New Roman"/>
          <w:sz w:val="26"/>
          <w:szCs w:val="26"/>
        </w:rPr>
        <w:t xml:space="preserve">плательщик: </w:t>
      </w:r>
      <w:r w:rsidRPr="007F1352" w:rsidR="00767DBA">
        <w:rPr>
          <w:rFonts w:ascii="Times New Roman" w:hAnsi="Times New Roman"/>
          <w:sz w:val="26"/>
          <w:szCs w:val="26"/>
        </w:rPr>
        <w:t xml:space="preserve">Орлов </w:t>
      </w:r>
      <w:r w:rsidR="00316C38">
        <w:rPr>
          <w:rFonts w:ascii="Times New Roman" w:hAnsi="Times New Roman"/>
          <w:sz w:val="26"/>
          <w:szCs w:val="26"/>
        </w:rPr>
        <w:t>Д.Ю.</w:t>
      </w:r>
      <w:r w:rsidRPr="007F1352">
        <w:rPr>
          <w:rFonts w:ascii="Times New Roman" w:hAnsi="Times New Roman"/>
          <w:sz w:val="26"/>
          <w:szCs w:val="26"/>
        </w:rPr>
        <w:t xml:space="preserve">, адрес: </w:t>
      </w:r>
      <w:r w:rsidRPr="007F1352" w:rsidR="00995CA4">
        <w:rPr>
          <w:rFonts w:ascii="Times New Roman" w:hAnsi="Times New Roman"/>
          <w:sz w:val="26"/>
          <w:szCs w:val="26"/>
        </w:rPr>
        <w:t>2983</w:t>
      </w:r>
      <w:r w:rsidRPr="007F1352" w:rsidR="00767DBA">
        <w:rPr>
          <w:rFonts w:ascii="Times New Roman" w:hAnsi="Times New Roman"/>
          <w:sz w:val="26"/>
          <w:szCs w:val="26"/>
        </w:rPr>
        <w:t>29</w:t>
      </w:r>
      <w:r w:rsidRPr="007F1352">
        <w:rPr>
          <w:rFonts w:ascii="Times New Roman" w:hAnsi="Times New Roman"/>
          <w:sz w:val="26"/>
          <w:szCs w:val="26"/>
        </w:rPr>
        <w:t xml:space="preserve">, </w:t>
      </w:r>
      <w:r w:rsidRPr="007F1352" w:rsidR="00E156B7">
        <w:rPr>
          <w:rFonts w:ascii="Times New Roman" w:hAnsi="Times New Roman"/>
          <w:sz w:val="26"/>
          <w:szCs w:val="26"/>
        </w:rPr>
        <w:t xml:space="preserve">ул. </w:t>
      </w:r>
      <w:r w:rsidRPr="007F1352" w:rsidR="00767DBA">
        <w:rPr>
          <w:rFonts w:ascii="Times New Roman" w:hAnsi="Times New Roman"/>
          <w:sz w:val="26"/>
          <w:szCs w:val="26"/>
        </w:rPr>
        <w:t>Буденного</w:t>
      </w:r>
      <w:r w:rsidRPr="007F1352" w:rsidR="00E469AD">
        <w:rPr>
          <w:rFonts w:ascii="Times New Roman" w:hAnsi="Times New Roman"/>
          <w:sz w:val="26"/>
          <w:szCs w:val="26"/>
        </w:rPr>
        <w:t xml:space="preserve">, д.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E469AD">
        <w:rPr>
          <w:rFonts w:ascii="Times New Roman" w:hAnsi="Times New Roman"/>
          <w:sz w:val="26"/>
          <w:szCs w:val="26"/>
        </w:rPr>
        <w:t xml:space="preserve">, кв. </w:t>
      </w:r>
      <w:r w:rsidR="00316C38">
        <w:rPr>
          <w:b/>
          <w:sz w:val="26"/>
          <w:szCs w:val="26"/>
        </w:rPr>
        <w:t>/изъято/</w:t>
      </w:r>
      <w:r w:rsidR="00316C38">
        <w:rPr>
          <w:sz w:val="26"/>
          <w:szCs w:val="26"/>
        </w:rPr>
        <w:t xml:space="preserve">      </w:t>
      </w:r>
      <w:r w:rsidRPr="007F1352" w:rsidR="00E469AD">
        <w:rPr>
          <w:rFonts w:ascii="Times New Roman" w:hAnsi="Times New Roman"/>
          <w:sz w:val="26"/>
          <w:szCs w:val="26"/>
        </w:rPr>
        <w:t>, Керчь г., Крым</w:t>
      </w:r>
      <w:r w:rsidRPr="007F1352" w:rsidR="00E469AD">
        <w:rPr>
          <w:rFonts w:ascii="Times New Roman" w:hAnsi="Times New Roman"/>
          <w:sz w:val="26"/>
          <w:szCs w:val="26"/>
        </w:rPr>
        <w:t xml:space="preserve"> </w:t>
      </w:r>
      <w:r w:rsidRPr="007F1352" w:rsidR="00E469AD">
        <w:rPr>
          <w:rFonts w:ascii="Times New Roman" w:hAnsi="Times New Roman"/>
          <w:sz w:val="26"/>
          <w:szCs w:val="26"/>
        </w:rPr>
        <w:t>Р</w:t>
      </w:r>
      <w:r w:rsidRPr="007F1352" w:rsidR="00E469AD">
        <w:rPr>
          <w:rFonts w:ascii="Times New Roman" w:hAnsi="Times New Roman"/>
          <w:sz w:val="26"/>
          <w:szCs w:val="26"/>
        </w:rPr>
        <w:t>есп</w:t>
      </w:r>
      <w:r w:rsidRPr="007F1352">
        <w:rPr>
          <w:rFonts w:ascii="Times New Roman" w:hAnsi="Times New Roman"/>
          <w:sz w:val="26"/>
          <w:szCs w:val="26"/>
        </w:rPr>
        <w:t>.</w:t>
      </w:r>
      <w:r w:rsidRPr="007F1352" w:rsidR="00E469AD">
        <w:rPr>
          <w:rFonts w:ascii="Times New Roman" w:hAnsi="Times New Roman"/>
          <w:sz w:val="26"/>
          <w:szCs w:val="26"/>
        </w:rPr>
        <w:t>,</w:t>
      </w:r>
      <w:r w:rsidRPr="007F1352">
        <w:rPr>
          <w:rFonts w:ascii="Times New Roman" w:hAnsi="Times New Roman"/>
          <w:sz w:val="26"/>
          <w:szCs w:val="26"/>
        </w:rPr>
        <w:t xml:space="preserve"> Постановление: от </w:t>
      </w:r>
      <w:r w:rsidRPr="007F1352" w:rsidR="00EE1861">
        <w:rPr>
          <w:rFonts w:ascii="Times New Roman" w:hAnsi="Times New Roman"/>
          <w:sz w:val="26"/>
          <w:szCs w:val="26"/>
        </w:rPr>
        <w:t>13.10</w:t>
      </w:r>
      <w:r w:rsidRPr="007F1352" w:rsidR="00995CA4">
        <w:rPr>
          <w:rFonts w:ascii="Times New Roman" w:hAnsi="Times New Roman"/>
          <w:sz w:val="26"/>
          <w:szCs w:val="26"/>
        </w:rPr>
        <w:t>.2023</w:t>
      </w:r>
      <w:r w:rsidRPr="007F1352">
        <w:rPr>
          <w:rFonts w:ascii="Times New Roman" w:hAnsi="Times New Roman"/>
          <w:sz w:val="26"/>
          <w:szCs w:val="26"/>
        </w:rPr>
        <w:t xml:space="preserve">, УИН: </w:t>
      </w:r>
      <w:r w:rsidRPr="007F1352" w:rsidR="00EE1861">
        <w:rPr>
          <w:rFonts w:ascii="Times New Roman" w:hAnsi="Times New Roman"/>
          <w:sz w:val="26"/>
          <w:szCs w:val="26"/>
        </w:rPr>
        <w:t>0410760300485001902313149</w:t>
      </w:r>
      <w:r w:rsidRPr="007F1352">
        <w:rPr>
          <w:rFonts w:ascii="Times New Roman" w:hAnsi="Times New Roman"/>
          <w:sz w:val="26"/>
          <w:szCs w:val="26"/>
        </w:rPr>
        <w:t>.</w:t>
      </w:r>
    </w:p>
    <w:p w:rsidR="00070BA8" w:rsidRPr="007F1352" w:rsidP="007F1352">
      <w:pPr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>Согласно ч.1 ст. 20.25 КоАП РФ</w:t>
      </w:r>
      <w:r w:rsidRPr="007F1352">
        <w:rPr>
          <w:rFonts w:ascii="Times New Roman" w:hAnsi="Times New Roman"/>
          <w:bCs/>
          <w:sz w:val="26"/>
          <w:szCs w:val="26"/>
        </w:rPr>
        <w:t xml:space="preserve"> неуплата административного штрафа в установленный срок влечет </w:t>
      </w:r>
      <w:r w:rsidRPr="007F1352">
        <w:rPr>
          <w:rFonts w:ascii="Times New Roman" w:hAnsi="Times New Roman"/>
          <w:sz w:val="26"/>
          <w:szCs w:val="2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070BA8" w:rsidRPr="007F1352" w:rsidP="00070BA8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48 Керченского судебного района (городской округ Керчь) Республики Крым.</w:t>
      </w:r>
    </w:p>
    <w:p w:rsidR="00070BA8" w:rsidRPr="007F1352" w:rsidP="00070BA8">
      <w:pPr>
        <w:contextualSpacing/>
        <w:jc w:val="both"/>
        <w:rPr>
          <w:rFonts w:ascii="Times New Roman" w:hAnsi="Times New Roman"/>
          <w:sz w:val="26"/>
          <w:szCs w:val="26"/>
        </w:rPr>
      </w:pPr>
      <w:r w:rsidRPr="007F1352">
        <w:rPr>
          <w:rFonts w:ascii="Times New Roman" w:hAnsi="Times New Roman"/>
          <w:sz w:val="26"/>
          <w:szCs w:val="26"/>
        </w:rPr>
        <w:t xml:space="preserve">            </w:t>
      </w:r>
    </w:p>
    <w:p w:rsidR="00070BA8" w:rsidRPr="007F1352" w:rsidP="007F135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F1352">
        <w:rPr>
          <w:rFonts w:ascii="Times New Roman" w:hAnsi="Times New Roman"/>
          <w:b/>
          <w:sz w:val="26"/>
          <w:szCs w:val="26"/>
        </w:rPr>
        <w:t xml:space="preserve">Мировой судья                                                                   </w:t>
      </w:r>
      <w:r w:rsidRPr="007F1352" w:rsidR="00646B56">
        <w:rPr>
          <w:rFonts w:ascii="Times New Roman" w:hAnsi="Times New Roman"/>
          <w:b/>
          <w:sz w:val="26"/>
          <w:szCs w:val="26"/>
        </w:rPr>
        <w:t>С.С. Урюпина</w:t>
      </w:r>
    </w:p>
    <w:p w:rsidR="00DF6880" w:rsidRPr="007F1352" w:rsidP="007F1352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F1352" w:rsidRPr="007F1352">
      <w:pPr>
        <w:contextualSpacing/>
        <w:jc w:val="center"/>
        <w:rPr>
          <w:rFonts w:ascii="Times New Roman" w:hAnsi="Times New Roman"/>
          <w:sz w:val="26"/>
          <w:szCs w:val="26"/>
        </w:rPr>
      </w:pPr>
    </w:p>
    <w:sectPr w:rsidSect="000516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26"/>
    <w:rsid w:val="000053AF"/>
    <w:rsid w:val="0001219C"/>
    <w:rsid w:val="00051653"/>
    <w:rsid w:val="00070BA8"/>
    <w:rsid w:val="000D3C42"/>
    <w:rsid w:val="00316C38"/>
    <w:rsid w:val="003518D8"/>
    <w:rsid w:val="00356EA8"/>
    <w:rsid w:val="00415845"/>
    <w:rsid w:val="00441DB5"/>
    <w:rsid w:val="0047683A"/>
    <w:rsid w:val="00496509"/>
    <w:rsid w:val="005066B6"/>
    <w:rsid w:val="005B544F"/>
    <w:rsid w:val="00646B56"/>
    <w:rsid w:val="006D3B70"/>
    <w:rsid w:val="00767DBA"/>
    <w:rsid w:val="007B4631"/>
    <w:rsid w:val="007F1352"/>
    <w:rsid w:val="00843382"/>
    <w:rsid w:val="008433FF"/>
    <w:rsid w:val="00854D29"/>
    <w:rsid w:val="008F40EC"/>
    <w:rsid w:val="0092087E"/>
    <w:rsid w:val="0098063B"/>
    <w:rsid w:val="00995CA4"/>
    <w:rsid w:val="009977FE"/>
    <w:rsid w:val="00A159C3"/>
    <w:rsid w:val="00A45F0E"/>
    <w:rsid w:val="00A76D01"/>
    <w:rsid w:val="00AD6C62"/>
    <w:rsid w:val="00AE4E31"/>
    <w:rsid w:val="00B0136C"/>
    <w:rsid w:val="00B86B36"/>
    <w:rsid w:val="00B873A4"/>
    <w:rsid w:val="00B979B4"/>
    <w:rsid w:val="00BF088F"/>
    <w:rsid w:val="00C07D65"/>
    <w:rsid w:val="00D831EA"/>
    <w:rsid w:val="00DF6880"/>
    <w:rsid w:val="00E156B7"/>
    <w:rsid w:val="00E469AD"/>
    <w:rsid w:val="00E90626"/>
    <w:rsid w:val="00EA753D"/>
    <w:rsid w:val="00ED630E"/>
    <w:rsid w:val="00EE1861"/>
    <w:rsid w:val="00EF6618"/>
    <w:rsid w:val="00F1021A"/>
    <w:rsid w:val="00F61695"/>
    <w:rsid w:val="00F74509"/>
    <w:rsid w:val="00F751DF"/>
    <w:rsid w:val="00FA1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53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516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16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051653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051653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51653"/>
    <w:pPr>
      <w:ind w:left="4536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51653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a1">
    <w:name w:val="Обычный текст"/>
    <w:basedOn w:val="Normal"/>
    <w:uiPriority w:val="99"/>
    <w:rsid w:val="00051653"/>
    <w:pPr>
      <w:ind w:firstLine="454"/>
      <w:jc w:val="both"/>
    </w:pPr>
    <w:rPr>
      <w:rFonts w:ascii="Times New Roman" w:hAnsi="Times New Roman"/>
      <w:szCs w:val="24"/>
    </w:rPr>
  </w:style>
  <w:style w:type="character" w:customStyle="1" w:styleId="blk">
    <w:name w:val="blk"/>
    <w:basedOn w:val="DefaultParagraphFont"/>
    <w:rsid w:val="00051653"/>
  </w:style>
  <w:style w:type="paragraph" w:styleId="BalloonText">
    <w:name w:val="Balloon Text"/>
    <w:basedOn w:val="Normal"/>
    <w:link w:val="a2"/>
    <w:uiPriority w:val="99"/>
    <w:semiHidden/>
    <w:unhideWhenUsed/>
    <w:rsid w:val="008433F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433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