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F77FD8">
        <w:rPr>
          <w:sz w:val="22"/>
          <w:szCs w:val="26"/>
        </w:rPr>
        <w:t>200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9E1ECA">
        <w:rPr>
          <w:bCs/>
          <w:sz w:val="22"/>
          <w:szCs w:val="26"/>
        </w:rPr>
        <w:t>001</w:t>
      </w:r>
      <w:r w:rsidR="00F77FD8">
        <w:rPr>
          <w:bCs/>
          <w:sz w:val="22"/>
          <w:szCs w:val="26"/>
        </w:rPr>
        <w:t>109</w:t>
      </w:r>
      <w:r w:rsidRPr="00493A2F" w:rsidR="00DF1BE6">
        <w:rPr>
          <w:bCs/>
          <w:sz w:val="22"/>
          <w:szCs w:val="26"/>
        </w:rPr>
        <w:t>-</w:t>
      </w:r>
      <w:r w:rsidR="00F77FD8">
        <w:rPr>
          <w:bCs/>
          <w:sz w:val="22"/>
          <w:szCs w:val="26"/>
        </w:rPr>
        <w:t>28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 w:rsidR="009E1ECA">
        <w:rPr>
          <w:sz w:val="26"/>
          <w:szCs w:val="26"/>
        </w:rPr>
        <w:t>августа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 г. Керчь</w:t>
      </w: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F77FD8">
        <w:rPr>
          <w:rFonts w:eastAsia="SimSun"/>
          <w:color w:val="000000"/>
          <w:kern w:val="3"/>
          <w:sz w:val="26"/>
          <w:szCs w:val="26"/>
          <w:lang w:eastAsia="zh-CN" w:bidi="hi-IN"/>
        </w:rPr>
        <w:t>Савельева И.А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Савельева </w:t>
      </w:r>
      <w:r w:rsidR="002E4BAF">
        <w:rPr>
          <w:bCs/>
          <w:sz w:val="26"/>
          <w:szCs w:val="26"/>
        </w:rPr>
        <w:t>И.А.</w:t>
      </w:r>
      <w:r w:rsidRPr="00493A2F" w:rsidR="00ED7B6B">
        <w:rPr>
          <w:bCs/>
          <w:sz w:val="26"/>
          <w:szCs w:val="26"/>
        </w:rPr>
        <w:t xml:space="preserve">, </w:t>
      </w:r>
      <w:r w:rsidR="002E4BAF">
        <w:rPr>
          <w:b/>
          <w:bCs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F77FD8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июня</w:t>
      </w:r>
      <w:r w:rsidRPr="00615094" w:rsidR="00615094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2E4BAF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DE3271">
        <w:rPr>
          <w:sz w:val="26"/>
          <w:szCs w:val="26"/>
        </w:rPr>
        <w:t>03</w:t>
      </w:r>
      <w:r w:rsidRPr="008C7815">
        <w:rPr>
          <w:sz w:val="26"/>
          <w:szCs w:val="26"/>
        </w:rPr>
        <w:t xml:space="preserve"> </w:t>
      </w:r>
      <w:r w:rsidR="00F77FD8">
        <w:rPr>
          <w:sz w:val="26"/>
          <w:szCs w:val="26"/>
        </w:rPr>
        <w:t>сентября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2B2298">
        <w:rPr>
          <w:sz w:val="26"/>
          <w:szCs w:val="26"/>
        </w:rPr>
        <w:t>Савельев И.А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2B2298">
        <w:rPr>
          <w:sz w:val="26"/>
          <w:szCs w:val="26"/>
        </w:rPr>
        <w:t>Воровского</w:t>
      </w:r>
      <w:r>
        <w:rPr>
          <w:sz w:val="26"/>
          <w:szCs w:val="26"/>
        </w:rPr>
        <w:t xml:space="preserve">, д. </w:t>
      </w:r>
      <w:r w:rsidR="002E4BAF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DE3271">
        <w:rPr>
          <w:sz w:val="26"/>
          <w:szCs w:val="26"/>
        </w:rPr>
        <w:t>03</w:t>
      </w:r>
      <w:r w:rsidR="006562AF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сентября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13</w:t>
      </w:r>
      <w:r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="00D05293">
        <w:rPr>
          <w:sz w:val="26"/>
          <w:szCs w:val="26"/>
        </w:rPr>
        <w:t xml:space="preserve"> 2024 года к протоколу </w:t>
      </w:r>
      <w:r w:rsidR="002E4BAF">
        <w:rPr>
          <w:b/>
          <w:bCs/>
          <w:sz w:val="26"/>
          <w:szCs w:val="26"/>
        </w:rPr>
        <w:t>/изъято/</w:t>
      </w:r>
      <w:r w:rsidR="002E4BAF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13</w:t>
      </w:r>
      <w:r w:rsidRPr="00493A2F" w:rsidR="006562AF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530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E25F87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 судебном заседании </w:t>
      </w:r>
      <w:r w:rsidR="002B2298">
        <w:rPr>
          <w:sz w:val="26"/>
          <w:szCs w:val="26"/>
        </w:rPr>
        <w:t>Савельев И.А.</w:t>
      </w:r>
      <w:r w:rsidRPr="007171DA" w:rsidR="007171DA">
        <w:rPr>
          <w:sz w:val="26"/>
          <w:szCs w:val="26"/>
        </w:rPr>
        <w:t xml:space="preserve"> полностью признал свою вину, в содеянном раскаялся.</w:t>
      </w:r>
      <w:r w:rsidRPr="007171DA" w:rsidR="007171DA">
        <w:rPr>
          <w:sz w:val="26"/>
          <w:szCs w:val="26"/>
        </w:rPr>
        <w:t xml:space="preserve"> Он пояснил, что действительно </w:t>
      </w:r>
      <w:r w:rsidR="007171DA">
        <w:rPr>
          <w:sz w:val="26"/>
          <w:szCs w:val="26"/>
        </w:rPr>
        <w:t>не оплатил штр</w:t>
      </w:r>
      <w:r>
        <w:rPr>
          <w:sz w:val="26"/>
          <w:szCs w:val="26"/>
        </w:rPr>
        <w:t>аф, так как не было возможности</w:t>
      </w:r>
      <w:r w:rsidR="00CA50F3"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 имеет онкологическое заболевание, проходил лечение.</w:t>
      </w:r>
      <w:r w:rsidR="00395B9E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 w:rsidR="007171DA">
        <w:rPr>
          <w:sz w:val="26"/>
          <w:szCs w:val="26"/>
        </w:rPr>
        <w:t xml:space="preserve">Выслушав </w:t>
      </w:r>
      <w:r w:rsidR="002B2298">
        <w:rPr>
          <w:sz w:val="26"/>
          <w:szCs w:val="26"/>
        </w:rPr>
        <w:t>Савельева И.А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2B2298">
        <w:rPr>
          <w:sz w:val="26"/>
          <w:szCs w:val="26"/>
        </w:rPr>
        <w:t xml:space="preserve">Савельева И.А. </w:t>
      </w:r>
      <w:r w:rsidRPr="008A731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7038B">
        <w:rPr>
          <w:sz w:val="26"/>
          <w:szCs w:val="26"/>
        </w:rPr>
        <w:t>Савельев И.А.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13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D05293" w:rsidR="00D05293">
        <w:rPr>
          <w:sz w:val="26"/>
          <w:szCs w:val="26"/>
        </w:rPr>
        <w:t xml:space="preserve"> 2024 года к протоколу </w:t>
      </w:r>
      <w:r w:rsidR="002E4BAF">
        <w:rPr>
          <w:b/>
          <w:bCs/>
          <w:sz w:val="26"/>
          <w:szCs w:val="26"/>
        </w:rPr>
        <w:t>/</w:t>
      </w:r>
      <w:r w:rsidR="002E4BAF">
        <w:rPr>
          <w:b/>
          <w:bCs/>
          <w:sz w:val="26"/>
          <w:szCs w:val="26"/>
        </w:rPr>
        <w:t>изъято/</w:t>
      </w:r>
      <w:r w:rsidR="002E4BAF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13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>привлечен</w:t>
      </w:r>
      <w:r w:rsidRPr="00693B26">
        <w:rPr>
          <w:sz w:val="26"/>
          <w:szCs w:val="26"/>
        </w:rPr>
        <w:t xml:space="preserve">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D05293">
        <w:rPr>
          <w:sz w:val="26"/>
          <w:szCs w:val="26"/>
        </w:rPr>
        <w:t>530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2B2298">
        <w:rPr>
          <w:sz w:val="26"/>
          <w:szCs w:val="26"/>
        </w:rPr>
        <w:t>08</w:t>
      </w:r>
      <w:r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июля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2E4BAF">
        <w:rPr>
          <w:b/>
          <w:bCs/>
          <w:sz w:val="26"/>
          <w:szCs w:val="26"/>
        </w:rPr>
        <w:t>/изъято/</w:t>
      </w:r>
      <w:r w:rsidR="002E4BAF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</w:t>
      </w:r>
      <w:r w:rsidR="00395B9E">
        <w:rPr>
          <w:sz w:val="26"/>
          <w:szCs w:val="26"/>
        </w:rPr>
        <w:t>202</w:t>
      </w:r>
      <w:r w:rsidR="002B2298">
        <w:rPr>
          <w:sz w:val="26"/>
          <w:szCs w:val="26"/>
        </w:rPr>
        <w:t>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13</w:t>
      </w:r>
      <w:r w:rsidRPr="00493A2F" w:rsidR="008D0E15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2E4BAF">
        <w:rPr>
          <w:b/>
          <w:bCs/>
          <w:sz w:val="26"/>
          <w:szCs w:val="26"/>
        </w:rPr>
        <w:t>/изъято/</w:t>
      </w:r>
      <w:r w:rsidR="002E4BAF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2B2298">
        <w:rPr>
          <w:sz w:val="26"/>
          <w:szCs w:val="26"/>
        </w:rPr>
        <w:t>13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>июня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>);</w:t>
      </w:r>
      <w:r w:rsidRPr="00D05293" w:rsidR="00D05293">
        <w:rPr>
          <w:sz w:val="26"/>
          <w:szCs w:val="26"/>
        </w:rPr>
        <w:t xml:space="preserve"> </w:t>
      </w:r>
      <w:r w:rsidR="002B2298">
        <w:rPr>
          <w:sz w:val="26"/>
          <w:szCs w:val="26"/>
        </w:rPr>
        <w:t xml:space="preserve">формой № 1П </w:t>
      </w:r>
      <w:r w:rsidR="00D05293">
        <w:rPr>
          <w:sz w:val="26"/>
          <w:szCs w:val="26"/>
        </w:rPr>
        <w:t>(</w:t>
      </w:r>
      <w:r w:rsidR="00D05293">
        <w:rPr>
          <w:sz w:val="26"/>
          <w:szCs w:val="26"/>
        </w:rPr>
        <w:t>л.д</w:t>
      </w:r>
      <w:r w:rsidR="00D05293">
        <w:rPr>
          <w:sz w:val="26"/>
          <w:szCs w:val="26"/>
        </w:rPr>
        <w:t xml:space="preserve">. </w:t>
      </w:r>
      <w:r w:rsidR="002B2298">
        <w:rPr>
          <w:sz w:val="26"/>
          <w:szCs w:val="26"/>
        </w:rPr>
        <w:t>5</w:t>
      </w:r>
      <w:r w:rsidR="00D05293">
        <w:rPr>
          <w:sz w:val="26"/>
          <w:szCs w:val="26"/>
        </w:rPr>
        <w:t xml:space="preserve">), </w:t>
      </w:r>
      <w:r w:rsidR="002B2298">
        <w:rPr>
          <w:sz w:val="26"/>
          <w:szCs w:val="26"/>
        </w:rPr>
        <w:t>характеристикой по месту жительства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6); </w:t>
      </w:r>
      <w:r w:rsidR="002B2298">
        <w:rPr>
          <w:sz w:val="26"/>
          <w:szCs w:val="26"/>
        </w:rPr>
        <w:t>справкой на лицо по учетам СООП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 xml:space="preserve">. 7-8);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DC436A">
        <w:rPr>
          <w:sz w:val="26"/>
          <w:szCs w:val="26"/>
        </w:rPr>
        <w:t>9-</w:t>
      </w:r>
      <w:r w:rsidR="002B2298">
        <w:rPr>
          <w:sz w:val="26"/>
          <w:szCs w:val="26"/>
        </w:rPr>
        <w:t>10); справкой ГИСМУ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11-13); справкой ОВМ (</w:t>
      </w:r>
      <w:r w:rsidR="002B2298">
        <w:rPr>
          <w:sz w:val="26"/>
          <w:szCs w:val="26"/>
        </w:rPr>
        <w:t>л.д</w:t>
      </w:r>
      <w:r w:rsidR="002B2298">
        <w:rPr>
          <w:sz w:val="26"/>
          <w:szCs w:val="26"/>
        </w:rPr>
        <w:t>. 14).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2B2298">
        <w:rPr>
          <w:sz w:val="26"/>
          <w:szCs w:val="26"/>
        </w:rPr>
        <w:t>Савельева И.А.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2B2298">
        <w:rPr>
          <w:sz w:val="26"/>
          <w:szCs w:val="26"/>
        </w:rPr>
        <w:t>Савельевым И.А.</w:t>
      </w:r>
      <w:r w:rsidR="00E25F87">
        <w:rPr>
          <w:sz w:val="26"/>
          <w:szCs w:val="26"/>
        </w:rPr>
        <w:t xml:space="preserve">  вины, раскаяние в </w:t>
      </w:r>
      <w:r w:rsidR="00E25F87">
        <w:rPr>
          <w:sz w:val="26"/>
          <w:szCs w:val="26"/>
        </w:rPr>
        <w:t>содеянном</w:t>
      </w:r>
      <w:r w:rsidR="00E25F87">
        <w:rPr>
          <w:sz w:val="26"/>
          <w:szCs w:val="26"/>
        </w:rPr>
        <w:t>, также состояние здоровья Савельева.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DC436A" w:rsidP="008D0E15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С учетом изложенного, мировой судья считает </w:t>
      </w:r>
      <w:r w:rsidRPr="008E46E4" w:rsidR="008E46E4">
        <w:rPr>
          <w:sz w:val="26"/>
          <w:szCs w:val="26"/>
        </w:rPr>
        <w:t>целесообразным назначить</w:t>
      </w:r>
      <w:r w:rsidR="008E46E4">
        <w:rPr>
          <w:sz w:val="26"/>
          <w:szCs w:val="26"/>
        </w:rPr>
        <w:t xml:space="preserve"> Савельеву И.А.</w:t>
      </w:r>
      <w:r w:rsidRPr="008E46E4" w:rsidR="008E46E4">
        <w:rPr>
          <w:sz w:val="26"/>
          <w:szCs w:val="26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="00E25F87">
        <w:rPr>
          <w:sz w:val="26"/>
          <w:szCs w:val="26"/>
        </w:rPr>
        <w:t xml:space="preserve">, учитывая также состояние здоровья последнего.  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E25F87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Савельева </w:t>
      </w:r>
      <w:r w:rsidR="002E4BAF">
        <w:rPr>
          <w:bCs/>
          <w:sz w:val="26"/>
          <w:szCs w:val="26"/>
        </w:rPr>
        <w:t>И.А.</w:t>
      </w:r>
      <w:r w:rsidRPr="00493A2F" w:rsidR="00B8633F">
        <w:rPr>
          <w:sz w:val="26"/>
          <w:szCs w:val="26"/>
        </w:rPr>
        <w:t xml:space="preserve"> </w:t>
      </w:r>
      <w:r w:rsidRPr="00493A2F" w:rsidR="001B20B2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 w:rsidR="001B20B2">
        <w:rPr>
          <w:rFonts w:eastAsia="Calibri"/>
          <w:sz w:val="26"/>
          <w:szCs w:val="26"/>
        </w:rPr>
        <w:t xml:space="preserve">, и </w:t>
      </w:r>
      <w:r w:rsidRPr="00DC436A" w:rsidR="00DC436A">
        <w:rPr>
          <w:rFonts w:eastAsia="Calibri"/>
          <w:sz w:val="26"/>
          <w:szCs w:val="26"/>
        </w:rPr>
        <w:t xml:space="preserve">назначить ему административное наказание в </w:t>
      </w:r>
      <w:r w:rsidRPr="008E46E4">
        <w:rPr>
          <w:rFonts w:eastAsia="Calibri"/>
          <w:sz w:val="26"/>
          <w:szCs w:val="26"/>
        </w:rPr>
        <w:t xml:space="preserve">виде административного штрафа в размере </w:t>
      </w:r>
      <w:r>
        <w:rPr>
          <w:rFonts w:eastAsia="Calibri"/>
          <w:sz w:val="26"/>
          <w:szCs w:val="26"/>
        </w:rPr>
        <w:t>1060</w:t>
      </w:r>
      <w:r w:rsidRPr="008E46E4">
        <w:rPr>
          <w:rFonts w:eastAsia="Calibri"/>
          <w:sz w:val="26"/>
          <w:szCs w:val="26"/>
        </w:rPr>
        <w:t>,00 (</w:t>
      </w:r>
      <w:r>
        <w:rPr>
          <w:rFonts w:eastAsia="Calibri"/>
          <w:sz w:val="26"/>
          <w:szCs w:val="26"/>
        </w:rPr>
        <w:t>одна тысяча шестьдесят</w:t>
      </w:r>
      <w:r w:rsidRPr="008E46E4">
        <w:rPr>
          <w:rFonts w:eastAsia="Calibri"/>
          <w:sz w:val="26"/>
          <w:szCs w:val="26"/>
        </w:rPr>
        <w:t xml:space="preserve">) рублей. 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 w:rsidRPr="008E46E4">
        <w:rPr>
          <w:rFonts w:eastAsia="Calibri"/>
          <w:sz w:val="26"/>
          <w:szCs w:val="26"/>
        </w:rPr>
        <w:t xml:space="preserve">Реквизиты для оплаты штрафа: Почтовый и Юридический адрес: </w:t>
      </w:r>
      <w:r w:rsidRPr="008E46E4">
        <w:rPr>
          <w:rFonts w:eastAsia="Calibri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8E46E4">
        <w:rPr>
          <w:rFonts w:eastAsia="Calibri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0410760300485000622520156.</w:t>
      </w:r>
    </w:p>
    <w:p w:rsidR="008E46E4" w:rsidRPr="008E46E4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Назначение платежа: административны</w:t>
      </w:r>
      <w:r>
        <w:rPr>
          <w:rFonts w:eastAsia="Calibri"/>
          <w:sz w:val="26"/>
          <w:szCs w:val="26"/>
        </w:rPr>
        <w:t>й штраф по постановлению №5-48-200</w:t>
      </w:r>
      <w:r w:rsidRPr="008E46E4">
        <w:rPr>
          <w:rFonts w:eastAsia="Calibri"/>
          <w:sz w:val="26"/>
          <w:szCs w:val="26"/>
        </w:rPr>
        <w:t xml:space="preserve">/2025 в отношении Савельева </w:t>
      </w:r>
      <w:r w:rsidR="002E4BAF">
        <w:rPr>
          <w:rFonts w:eastAsia="Calibri"/>
          <w:sz w:val="26"/>
          <w:szCs w:val="26"/>
        </w:rPr>
        <w:t>И.А</w:t>
      </w:r>
      <w:r w:rsidRPr="008E46E4">
        <w:rPr>
          <w:rFonts w:eastAsia="Calibri"/>
          <w:sz w:val="26"/>
          <w:szCs w:val="26"/>
        </w:rPr>
        <w:t>.</w:t>
      </w:r>
    </w:p>
    <w:p w:rsidR="00493A2F" w:rsidP="008E46E4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8E46E4">
        <w:rPr>
          <w:rFonts w:eastAsia="Calibri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8E46E4" w:rsidRPr="00493A2F" w:rsidP="008E46E4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</w:t>
      </w:r>
      <w:r w:rsidR="000F2510">
        <w:rPr>
          <w:sz w:val="26"/>
          <w:szCs w:val="26"/>
        </w:rPr>
        <w:t xml:space="preserve">           </w:t>
      </w:r>
      <w:r w:rsidRPr="00493A2F">
        <w:rPr>
          <w:sz w:val="26"/>
          <w:szCs w:val="26"/>
        </w:rPr>
        <w:t xml:space="preserve">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E25F87">
      <w:footerReference w:type="default" r:id="rId7"/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2E4BAF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347B"/>
    <w:rsid w:val="000D51A7"/>
    <w:rsid w:val="000D7677"/>
    <w:rsid w:val="000F2510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2B2298"/>
    <w:rsid w:val="002E4BAF"/>
    <w:rsid w:val="00395B9E"/>
    <w:rsid w:val="003A21AE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53A5C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7171DA"/>
    <w:rsid w:val="0071794B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8E46E4"/>
    <w:rsid w:val="009610F2"/>
    <w:rsid w:val="009A17E4"/>
    <w:rsid w:val="009E1ECA"/>
    <w:rsid w:val="00A045D9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C27093"/>
    <w:rsid w:val="00C7038B"/>
    <w:rsid w:val="00CA3C0B"/>
    <w:rsid w:val="00CA50F3"/>
    <w:rsid w:val="00CB2180"/>
    <w:rsid w:val="00CD5E4A"/>
    <w:rsid w:val="00CF0636"/>
    <w:rsid w:val="00D05293"/>
    <w:rsid w:val="00D24E05"/>
    <w:rsid w:val="00D66529"/>
    <w:rsid w:val="00D847EC"/>
    <w:rsid w:val="00DC436A"/>
    <w:rsid w:val="00DC4B18"/>
    <w:rsid w:val="00DC4EC2"/>
    <w:rsid w:val="00DD1CA4"/>
    <w:rsid w:val="00DE3271"/>
    <w:rsid w:val="00DF1BE6"/>
    <w:rsid w:val="00E25F87"/>
    <w:rsid w:val="00E51FF9"/>
    <w:rsid w:val="00E80F4D"/>
    <w:rsid w:val="00ED26EB"/>
    <w:rsid w:val="00ED7B6B"/>
    <w:rsid w:val="00F570AE"/>
    <w:rsid w:val="00F60654"/>
    <w:rsid w:val="00F77FD8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