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E6B" w:rsidRPr="001769E1" w:rsidP="00D66E6B">
      <w:pPr>
        <w:pStyle w:val="Heading1"/>
        <w:tabs>
          <w:tab w:val="left" w:pos="7530"/>
          <w:tab w:val="clear" w:pos="9180"/>
          <w:tab w:val="left" w:pos="10620"/>
        </w:tabs>
        <w:rPr>
          <w:b w:val="0"/>
        </w:rPr>
      </w:pPr>
      <w:r w:rsidRPr="001769E1">
        <w:tab/>
      </w:r>
      <w:r w:rsidR="00800EAB">
        <w:t xml:space="preserve">     </w:t>
      </w:r>
      <w:r w:rsidRPr="001769E1">
        <w:rPr>
          <w:b w:val="0"/>
        </w:rPr>
        <w:t xml:space="preserve">Дело </w:t>
      </w:r>
      <w:r w:rsidR="00800EAB">
        <w:rPr>
          <w:b w:val="0"/>
        </w:rPr>
        <w:t>5-48-221/2023</w:t>
      </w:r>
    </w:p>
    <w:p w:rsidR="00D66E6B" w:rsidRPr="001769E1" w:rsidP="00D66E6B">
      <w:pPr>
        <w:pStyle w:val="Heading1"/>
        <w:tabs>
          <w:tab w:val="clear" w:pos="9180"/>
          <w:tab w:val="left" w:pos="10620"/>
        </w:tabs>
        <w:jc w:val="center"/>
      </w:pPr>
      <w:r w:rsidRPr="001769E1">
        <w:t>П</w:t>
      </w:r>
      <w:r w:rsidRPr="001769E1">
        <w:t xml:space="preserve"> О С Т А Н О В Л Е Н И Е</w:t>
      </w:r>
    </w:p>
    <w:p w:rsidR="00D66E6B" w:rsidRPr="001769E1" w:rsidP="00D66E6B"/>
    <w:p w:rsidR="00D66E6B" w:rsidRPr="001769E1" w:rsidP="00D66E6B">
      <w:pPr>
        <w:pStyle w:val="Heading1"/>
        <w:rPr>
          <w:b w:val="0"/>
        </w:rPr>
      </w:pPr>
      <w:r w:rsidRPr="001769E1">
        <w:rPr>
          <w:b w:val="0"/>
        </w:rPr>
        <w:t xml:space="preserve">г. Керчь                                                                                               </w:t>
      </w:r>
      <w:r w:rsidR="00800EAB">
        <w:rPr>
          <w:b w:val="0"/>
        </w:rPr>
        <w:t xml:space="preserve">                    </w:t>
      </w:r>
      <w:r w:rsidRPr="001769E1">
        <w:rPr>
          <w:b w:val="0"/>
        </w:rPr>
        <w:t xml:space="preserve">18 </w:t>
      </w:r>
      <w:r w:rsidR="00800EAB">
        <w:rPr>
          <w:b w:val="0"/>
        </w:rPr>
        <w:t>декабря 2023</w:t>
      </w:r>
      <w:r w:rsidRPr="001769E1">
        <w:rPr>
          <w:b w:val="0"/>
        </w:rPr>
        <w:t xml:space="preserve"> года  </w:t>
      </w:r>
    </w:p>
    <w:p w:rsidR="00D66E6B" w:rsidRPr="001769E1" w:rsidP="00D66E6B">
      <w:pPr>
        <w:pStyle w:val="Heading1"/>
      </w:pPr>
      <w:r w:rsidRPr="001769E1">
        <w:t xml:space="preserve">               </w:t>
      </w:r>
    </w:p>
    <w:p w:rsidR="00D66E6B" w:rsidRPr="001769E1" w:rsidP="00D66E6B">
      <w:pPr>
        <w:tabs>
          <w:tab w:val="left" w:pos="9180"/>
        </w:tabs>
        <w:jc w:val="both"/>
      </w:pPr>
      <w:r w:rsidRPr="001769E1">
        <w:t xml:space="preserve">         </w:t>
      </w:r>
      <w:r w:rsidRPr="001769E1">
        <w:t xml:space="preserve">Мировой судья судебного участка № </w:t>
      </w:r>
      <w:r w:rsidR="00800EAB">
        <w:t>49</w:t>
      </w:r>
      <w:r w:rsidRPr="001769E1">
        <w:t xml:space="preserve"> Керченского судебного района </w:t>
      </w:r>
      <w:r w:rsidR="00800EAB">
        <w:t xml:space="preserve">(городской округ Керчь) </w:t>
      </w:r>
      <w:r w:rsidRPr="001769E1">
        <w:t xml:space="preserve">Республики Крым </w:t>
      </w:r>
      <w:r w:rsidR="00800EAB">
        <w:t>Кучерова</w:t>
      </w:r>
      <w:r w:rsidR="00800EAB">
        <w:t xml:space="preserve"> С.А., исполняя обязанности мирового судьи судебного участка № 51 </w:t>
      </w:r>
      <w:r w:rsidRPr="00800EAB" w:rsidR="00800EAB">
        <w:t>Керченского судебного района (городской округ Керчь) Республики Крым</w:t>
      </w:r>
      <w:r w:rsidR="00800EAB">
        <w:t xml:space="preserve"> Урюпиной С.С., исполняющего обязанности </w:t>
      </w:r>
      <w:r w:rsidRPr="001769E1">
        <w:t xml:space="preserve"> </w:t>
      </w:r>
      <w:r w:rsidR="00800EAB">
        <w:t xml:space="preserve">мирового судьи судебного участка № 48 </w:t>
      </w:r>
      <w:r w:rsidRPr="00800EAB" w:rsidR="00800EAB">
        <w:t xml:space="preserve">Керченского судебного района (городской округ Керчь) Республики Крым </w:t>
      </w:r>
      <w:r w:rsidRPr="001769E1">
        <w:t>рассмотрев материалы дела об административном правонарушении</w:t>
      </w:r>
      <w:r w:rsidR="00800EAB">
        <w:t>, предусмотренном ч. 1 ст. 20.7</w:t>
      </w:r>
      <w:r w:rsidRPr="001769E1">
        <w:t xml:space="preserve"> КоАП РФ в отношении должностного лица – </w:t>
      </w:r>
      <w:r w:rsidRPr="00800EAB" w:rsidR="00800EAB">
        <w:t xml:space="preserve">технического директора </w:t>
      </w:r>
      <w:r w:rsidR="00CC2FE4">
        <w:rPr>
          <w:b/>
          <w:bCs/>
          <w:sz w:val="26"/>
          <w:szCs w:val="26"/>
        </w:rPr>
        <w:t xml:space="preserve"> /изъято/ </w:t>
      </w:r>
      <w:r w:rsidRPr="00800EAB" w:rsidR="00800EAB">
        <w:t>Перетокина</w:t>
      </w:r>
      <w:r w:rsidRPr="00800EAB" w:rsidR="00800EAB">
        <w:t xml:space="preserve">  </w:t>
      </w:r>
      <w:r w:rsidR="00CC2FE4">
        <w:t>М.Н.</w:t>
      </w:r>
      <w:r w:rsidRPr="00800EAB" w:rsidR="00800EAB">
        <w:t xml:space="preserve">,  </w:t>
      </w:r>
      <w:r w:rsidR="00CC2FE4">
        <w:rPr>
          <w:b/>
          <w:bCs/>
          <w:sz w:val="26"/>
          <w:szCs w:val="26"/>
        </w:rPr>
        <w:t xml:space="preserve">/изъято/ </w:t>
      </w:r>
    </w:p>
    <w:p w:rsidR="00D66E6B" w:rsidRPr="001769E1" w:rsidP="00D66E6B">
      <w:pPr>
        <w:tabs>
          <w:tab w:val="left" w:pos="9180"/>
        </w:tabs>
        <w:jc w:val="both"/>
      </w:pPr>
    </w:p>
    <w:p w:rsidR="00D66E6B" w:rsidRPr="001769E1" w:rsidP="00D66E6B">
      <w:pPr>
        <w:tabs>
          <w:tab w:val="left" w:pos="9180"/>
        </w:tabs>
        <w:jc w:val="center"/>
        <w:rPr>
          <w:b/>
          <w:bCs/>
        </w:rPr>
      </w:pPr>
      <w:r w:rsidRPr="001769E1">
        <w:rPr>
          <w:b/>
          <w:bCs/>
        </w:rPr>
        <w:t>У С Т А Н О В И Л:</w:t>
      </w:r>
    </w:p>
    <w:p w:rsidR="00D66E6B" w:rsidRPr="001769E1" w:rsidP="00D66E6B">
      <w:pPr>
        <w:tabs>
          <w:tab w:val="left" w:pos="9180"/>
        </w:tabs>
        <w:jc w:val="center"/>
        <w:rPr>
          <w:b/>
          <w:bCs/>
        </w:rPr>
      </w:pPr>
    </w:p>
    <w:p w:rsidR="00D66E6B" w:rsidRPr="001769E1" w:rsidP="00D66E6B">
      <w:pPr>
        <w:pStyle w:val="Style15"/>
        <w:widowControl/>
        <w:spacing w:line="240" w:lineRule="auto"/>
        <w:jc w:val="both"/>
      </w:pPr>
      <w:r w:rsidRPr="001769E1">
        <w:rPr>
          <w:b/>
          <w:bCs/>
        </w:rPr>
        <w:tab/>
      </w:r>
      <w:r w:rsidRPr="001769E1">
        <w:t xml:space="preserve">Согласно протоколу № </w:t>
      </w:r>
      <w:r w:rsidR="00CC2FE4">
        <w:rPr>
          <w:b/>
          <w:bCs/>
          <w:sz w:val="26"/>
          <w:szCs w:val="26"/>
        </w:rPr>
        <w:t xml:space="preserve"> /изъято/ </w:t>
      </w:r>
      <w:r w:rsidRPr="001769E1">
        <w:t xml:space="preserve">от </w:t>
      </w:r>
      <w:r w:rsidR="00800EAB">
        <w:t>16.11.2023</w:t>
      </w:r>
      <w:r w:rsidRPr="001769E1">
        <w:t xml:space="preserve"> года об административном правонарушении </w:t>
      </w:r>
      <w:r w:rsidRPr="00800EAB" w:rsidR="00800EAB">
        <w:t>1</w:t>
      </w:r>
      <w:r w:rsidR="00800EAB">
        <w:t>6</w:t>
      </w:r>
      <w:r w:rsidRPr="00800EAB" w:rsidR="00800EAB">
        <w:t xml:space="preserve">.11.2023 года в 10 часов 00 минут при проведении плановой проверки на основании решения начальника  отдела надзорной деятельности по г. Керчь управления  надзорной деятельности  профилактической работы  Главного управления  МЧС России по Республике Крым о проведении внеплановой  выездной проверки  от 02.11.2023  № </w:t>
      </w:r>
      <w:r w:rsidR="00CC2FE4">
        <w:rPr>
          <w:b/>
          <w:bCs/>
          <w:sz w:val="26"/>
          <w:szCs w:val="26"/>
        </w:rPr>
        <w:t xml:space="preserve"> /изъято/</w:t>
      </w:r>
      <w:r w:rsidRPr="00800EAB" w:rsidR="00800EAB">
        <w:t xml:space="preserve">, учётный номер проверки </w:t>
      </w:r>
      <w:r w:rsidR="00CC2FE4">
        <w:rPr>
          <w:b/>
          <w:bCs/>
          <w:sz w:val="26"/>
          <w:szCs w:val="26"/>
        </w:rPr>
        <w:t xml:space="preserve"> /изъято/</w:t>
      </w:r>
      <w:r w:rsidRPr="00800EAB" w:rsidR="00800EAB">
        <w:t>, предметом которой является</w:t>
      </w:r>
      <w:r w:rsidRPr="00800EAB" w:rsidR="00800EAB">
        <w:t xml:space="preserve"> :</w:t>
      </w:r>
      <w:r w:rsidRPr="00800EAB" w:rsidR="00800EAB">
        <w:t xml:space="preserve"> соблюдение  обязательных требований  в области  </w:t>
      </w:r>
      <w:r w:rsidR="00800EAB">
        <w:t>гражданской обороны</w:t>
      </w:r>
      <w:r w:rsidRPr="00800EAB" w:rsidR="00800EAB">
        <w:t>, проведенной 15.11.2023 г.  с 11 часов  00 минут  до 13 часов 00 минут и 16.11.2023 г.  с 09 часов 00 минут и до 10 часов 00 минут  установлено</w:t>
      </w:r>
      <w:r w:rsidRPr="00800EAB" w:rsidR="00800EAB">
        <w:t xml:space="preserve"> ,</w:t>
      </w:r>
      <w:r w:rsidRPr="00800EAB" w:rsidR="00800EAB">
        <w:t xml:space="preserve"> что должностное лицо </w:t>
      </w:r>
      <w:r w:rsidRPr="00800EAB" w:rsidR="00800EAB">
        <w:t>Перетокин</w:t>
      </w:r>
      <w:r w:rsidRPr="00800EAB" w:rsidR="00800EAB">
        <w:t xml:space="preserve"> </w:t>
      </w:r>
      <w:r w:rsidR="00CC2FE4">
        <w:t>М.Н.</w:t>
      </w:r>
      <w:r w:rsidRPr="00800EAB" w:rsidR="00800EAB">
        <w:t xml:space="preserve">, технический директор </w:t>
      </w:r>
      <w:r w:rsidR="00CC2FE4">
        <w:rPr>
          <w:b/>
          <w:bCs/>
          <w:sz w:val="26"/>
          <w:szCs w:val="26"/>
        </w:rPr>
        <w:t xml:space="preserve"> /изъято/ </w:t>
      </w:r>
      <w:r w:rsidRPr="00800EAB" w:rsidR="00800EAB">
        <w:t xml:space="preserve">место нахождения юридического лица: 298300, Республика Крым, г. Керчь, Таврическая площадь, здание </w:t>
      </w:r>
      <w:r w:rsidR="00CC2FE4">
        <w:rPr>
          <w:b/>
          <w:bCs/>
          <w:sz w:val="26"/>
          <w:szCs w:val="26"/>
        </w:rPr>
        <w:t xml:space="preserve"> /изъято/</w:t>
      </w:r>
      <w:r w:rsidRPr="00800EAB" w:rsidR="00800EAB">
        <w:t xml:space="preserve">, офис </w:t>
      </w:r>
      <w:r w:rsidR="00CC2FE4">
        <w:rPr>
          <w:b/>
          <w:bCs/>
          <w:sz w:val="26"/>
          <w:szCs w:val="26"/>
        </w:rPr>
        <w:t xml:space="preserve"> /изъято/</w:t>
      </w:r>
      <w:r w:rsidRPr="00800EAB" w:rsidR="00800EAB">
        <w:t xml:space="preserve">, место осуществления деятельности: 298320, Республика Крым, город Керчь, ул. Айвазовского. Д. </w:t>
      </w:r>
      <w:r w:rsidR="00CC2FE4">
        <w:rPr>
          <w:b/>
          <w:bCs/>
          <w:sz w:val="26"/>
          <w:szCs w:val="26"/>
        </w:rPr>
        <w:t xml:space="preserve">/изъято/ </w:t>
      </w:r>
      <w:r w:rsidRPr="00800EAB" w:rsidR="00800EAB">
        <w:t xml:space="preserve">не выполнил требования  в области </w:t>
      </w:r>
      <w:r w:rsidR="00800EAB">
        <w:t>гражданской обороны</w:t>
      </w:r>
      <w:r w:rsidRPr="00800EAB" w:rsidR="00800EAB">
        <w:t>, а именно были выявлены следующие нарушения</w:t>
      </w:r>
      <w:r w:rsidRPr="001769E1">
        <w:t>:</w:t>
      </w:r>
    </w:p>
    <w:p w:rsidR="008C1AE8" w:rsidRPr="008C1AE8" w:rsidP="008C1AE8">
      <w:pPr>
        <w:pStyle w:val="Style15"/>
        <w:widowControl/>
        <w:spacing w:line="240" w:lineRule="auto"/>
        <w:ind w:firstLine="708"/>
        <w:jc w:val="both"/>
      </w:pPr>
      <w:r w:rsidRPr="001769E1">
        <w:t xml:space="preserve">-  </w:t>
      </w:r>
      <w:r w:rsidRPr="008C1AE8">
        <w:t xml:space="preserve">контролируемым лицом, эксплуатирующим опасный производственный объект </w:t>
      </w:r>
      <w:r w:rsidRPr="008C1AE8">
        <w:rPr>
          <w:lang w:val="en-US"/>
        </w:rPr>
        <w:t>I</w:t>
      </w:r>
      <w:r w:rsidRPr="008C1AE8">
        <w:t xml:space="preserve"> класса опасности, последствия  аварий  на котором  могут причинять вред жизни и здоровью населения, проживающего и осуществляющего хозяйственную деятельность в зонах воздействия поражающих факторов за пределами их территорий, не создана  локальная система </w:t>
      </w:r>
      <w:r w:rsidRPr="008C1AE8">
        <w:t>оповещения</w:t>
      </w:r>
      <w:r w:rsidRPr="008C1AE8">
        <w:t xml:space="preserve"> а именно  не обеспечено доведение сигналов оповещения и экстренной информации до единой дежурно-диспетчерской службы муниципального образования г. Керчи;</w:t>
      </w:r>
    </w:p>
    <w:p w:rsidR="008C1AE8" w:rsidRPr="008C1AE8" w:rsidP="00F2363F">
      <w:pPr>
        <w:pStyle w:val="Style15"/>
        <w:ind w:firstLine="708"/>
        <w:jc w:val="both"/>
      </w:pPr>
      <w:r w:rsidRPr="008C1AE8">
        <w:t>- организацией не осуществляются мероприятия  по накоплению, хранению учету, использованию и восполнению запасов средств индивидуальной защиты;</w:t>
      </w:r>
    </w:p>
    <w:p w:rsidR="00D66E6B" w:rsidRPr="001769E1" w:rsidP="008C1AE8">
      <w:pPr>
        <w:pStyle w:val="Style15"/>
        <w:widowControl/>
        <w:spacing w:line="240" w:lineRule="auto"/>
        <w:ind w:firstLine="708"/>
        <w:jc w:val="both"/>
      </w:pPr>
      <w:r w:rsidRPr="008C1AE8">
        <w:t>- не обеспечено организация обучения и итогов подготовки по ГО, защите от ЧС</w:t>
      </w:r>
      <w:r w:rsidRPr="001769E1">
        <w:t>.</w:t>
      </w:r>
    </w:p>
    <w:p w:rsidR="008C1AE8" w:rsidRPr="008C1AE8" w:rsidP="008C1AE8">
      <w:pPr>
        <w:autoSpaceDE w:val="0"/>
        <w:autoSpaceDN w:val="0"/>
        <w:adjustRightInd w:val="0"/>
        <w:ind w:firstLine="708"/>
        <w:jc w:val="both"/>
      </w:pPr>
      <w:r w:rsidRPr="008C1AE8">
        <w:t xml:space="preserve">В судебное заседание </w:t>
      </w:r>
      <w:r w:rsidR="00F2363F">
        <w:t>Перетокин</w:t>
      </w:r>
      <w:r w:rsidR="00F2363F">
        <w:t xml:space="preserve"> М.Н. не я</w:t>
      </w:r>
      <w:r w:rsidRPr="008C1AE8">
        <w:t xml:space="preserve">вился, о дне и месте слушания </w:t>
      </w:r>
      <w:r w:rsidRPr="008C1AE8">
        <w:t>уведомлен</w:t>
      </w:r>
      <w:r w:rsidRPr="008C1AE8">
        <w:t xml:space="preserve"> надлежащим образом. В адрес суда направил заявление,  с вменяемым ему административным правонарушением согласился,  вину признал, в </w:t>
      </w:r>
      <w:r w:rsidRPr="008C1AE8">
        <w:t>содеянном</w:t>
      </w:r>
      <w:r w:rsidRPr="008C1AE8">
        <w:t xml:space="preserve"> раскаялся.</w:t>
      </w:r>
    </w:p>
    <w:p w:rsidR="008C1AE8" w:rsidRPr="008C1AE8" w:rsidP="008C1AE8">
      <w:pPr>
        <w:autoSpaceDE w:val="0"/>
        <w:autoSpaceDN w:val="0"/>
        <w:adjustRightInd w:val="0"/>
        <w:ind w:firstLine="708"/>
        <w:jc w:val="both"/>
      </w:pPr>
      <w:r w:rsidRPr="008C1AE8">
        <w:t>Исследовав материалы дела, суд приходит к следующему.</w:t>
      </w:r>
    </w:p>
    <w:p w:rsidR="008C1AE8" w:rsidRPr="008C1AE8" w:rsidP="008C1AE8">
      <w:pPr>
        <w:autoSpaceDE w:val="0"/>
        <w:autoSpaceDN w:val="0"/>
        <w:adjustRightInd w:val="0"/>
        <w:ind w:firstLine="708"/>
        <w:jc w:val="both"/>
      </w:pPr>
      <w:r w:rsidRPr="008C1AE8">
        <w:t>Согласно ст. 1 Федерального закона от 12.02.1998 № 28-ФЗ «О гражданской обороне»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8C1AE8">
        <w:t xml:space="preserve"> </w:t>
      </w:r>
      <w:r w:rsidRPr="008C1AE8">
        <w:t>Задачами в области гражданской обороны являются в том числе, подготовка населения в области гражданской обороны;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эвакуация населения, материальных и культурных ценностей в безопасные районы; предоставление населению средств индивидуальной и коллективной защиты (ст.2. указанного Закона).</w:t>
      </w:r>
    </w:p>
    <w:p w:rsidR="008C1AE8" w:rsidRPr="008C1AE8" w:rsidP="008C1AE8">
      <w:pPr>
        <w:autoSpaceDE w:val="0"/>
        <w:autoSpaceDN w:val="0"/>
        <w:adjustRightInd w:val="0"/>
        <w:ind w:firstLine="708"/>
        <w:jc w:val="both"/>
      </w:pPr>
      <w:r w:rsidRPr="008C1AE8">
        <w:t>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(ст.4. вышеназванного Закона).</w:t>
      </w:r>
    </w:p>
    <w:p w:rsidR="00D66E6B" w:rsidRPr="001769E1" w:rsidP="008C1AE8">
      <w:pPr>
        <w:autoSpaceDE w:val="0"/>
        <w:autoSpaceDN w:val="0"/>
        <w:adjustRightInd w:val="0"/>
        <w:ind w:firstLine="708"/>
        <w:jc w:val="both"/>
      </w:pPr>
      <w:r w:rsidRPr="008C1AE8">
        <w:t xml:space="preserve">Согласно протокола об административной ответственности установлено, что в соответствии с </w:t>
      </w:r>
      <w:r w:rsidRPr="008C1AE8">
        <w:t>приказом б</w:t>
      </w:r>
      <w:r w:rsidRPr="008C1AE8">
        <w:t xml:space="preserve">/н от 20.09.2023 г. </w:t>
      </w:r>
      <w:r w:rsidRPr="008C1AE8">
        <w:t>Перетокин</w:t>
      </w:r>
      <w:r w:rsidRPr="008C1AE8">
        <w:t xml:space="preserve"> М.Н.  назначен ответственным лицом по защите населения  от чрезвычайных ситуаций в </w:t>
      </w:r>
      <w:r w:rsidR="00CC2FE4">
        <w:rPr>
          <w:b/>
          <w:bCs/>
          <w:sz w:val="26"/>
          <w:szCs w:val="26"/>
        </w:rPr>
        <w:t xml:space="preserve"> /изъято/ </w:t>
      </w:r>
      <w:r w:rsidRPr="008C1AE8">
        <w:t>является уполномоченным на решение задач в области защиты населения  от чрезвычайных ситуаций в соответствии с функциональными обязанностями руководителя  ЗНЧС организации</w:t>
      </w:r>
      <w:r w:rsidRPr="001769E1">
        <w:t>.</w:t>
      </w:r>
    </w:p>
    <w:p w:rsidR="00D66E6B" w:rsidRPr="008C1AE8" w:rsidP="00D66E6B">
      <w:pPr>
        <w:autoSpaceDE w:val="0"/>
        <w:autoSpaceDN w:val="0"/>
        <w:adjustRightInd w:val="0"/>
        <w:ind w:firstLine="540"/>
        <w:jc w:val="both"/>
        <w:outlineLvl w:val="0"/>
      </w:pPr>
      <w:r w:rsidRPr="008C1AE8">
        <w:rPr>
          <w:rStyle w:val="FontStyle11"/>
          <w:sz w:val="24"/>
          <w:szCs w:val="24"/>
        </w:rPr>
        <w:t>Согласно ст. 1 Федерального закона от 12.02.1998 № 28-ФЗ «О гражданской обороне»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8C1AE8">
        <w:rPr>
          <w:rStyle w:val="FontStyle11"/>
          <w:sz w:val="24"/>
          <w:szCs w:val="24"/>
        </w:rPr>
        <w:t xml:space="preserve"> </w:t>
      </w:r>
      <w:r w:rsidRPr="008C1AE8">
        <w:rPr>
          <w:rStyle w:val="FontStyle11"/>
          <w:sz w:val="24"/>
          <w:szCs w:val="24"/>
        </w:rPr>
        <w:t xml:space="preserve">Задачами в области гражданской обороны являются в том числе, </w:t>
      </w:r>
      <w:r w:rsidRPr="008C1AE8">
        <w:t>подготовка населения в области гражданской обороны;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эвакуация населения, материальных и культурных ценностей в безопасные районы; предоставление населению средств индивидуальной и коллективной защиты (ст.2. указанного Закона).</w:t>
      </w:r>
    </w:p>
    <w:p w:rsidR="00D66E6B" w:rsidRPr="001769E1" w:rsidP="00D66E6B">
      <w:pPr>
        <w:autoSpaceDE w:val="0"/>
        <w:autoSpaceDN w:val="0"/>
        <w:adjustRightInd w:val="0"/>
        <w:ind w:firstLine="540"/>
        <w:jc w:val="both"/>
      </w:pPr>
      <w:r w:rsidRPr="001769E1">
        <w:t>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(ст.4. вышеназванного Закона).</w:t>
      </w:r>
    </w:p>
    <w:p w:rsidR="00F2363F" w:rsidRPr="00F2363F" w:rsidP="00F2363F">
      <w:pPr>
        <w:pStyle w:val="Style15"/>
        <w:ind w:firstLine="540"/>
        <w:jc w:val="both"/>
      </w:pPr>
      <w:r w:rsidRPr="00F2363F">
        <w:t xml:space="preserve">Согласно протокола об административной ответственности установлено, что в соответствии с приказом б/н от 20.09.2023 г. </w:t>
      </w:r>
      <w:r w:rsidRPr="00F2363F">
        <w:t>Перетокин</w:t>
      </w:r>
      <w:r w:rsidRPr="00F2363F">
        <w:t xml:space="preserve"> М.Н.  назначен ответственным лицом по защите населения  от чрезвычайных ситуаций в </w:t>
      </w:r>
      <w:r w:rsidR="00CC2FE4">
        <w:rPr>
          <w:b/>
          <w:bCs/>
          <w:sz w:val="26"/>
          <w:szCs w:val="26"/>
        </w:rPr>
        <w:t xml:space="preserve"> /изъято/ </w:t>
      </w:r>
      <w:r w:rsidRPr="00F2363F">
        <w:t xml:space="preserve">является уполномоченным на решение задач в области защиты населения  от чрезвычайных ситуаций в соответствии с функциональными обязанностями руководителя  </w:t>
      </w:r>
      <w:r>
        <w:t>ГО</w:t>
      </w:r>
      <w:r w:rsidRPr="00F2363F">
        <w:t xml:space="preserve"> организации.</w:t>
      </w:r>
    </w:p>
    <w:p w:rsidR="00D66E6B" w:rsidRPr="001769E1" w:rsidP="00F2363F">
      <w:pPr>
        <w:pStyle w:val="Style15"/>
        <w:widowControl/>
        <w:spacing w:line="240" w:lineRule="auto"/>
        <w:ind w:firstLine="708"/>
        <w:jc w:val="both"/>
      </w:pPr>
      <w:r w:rsidRPr="00F2363F">
        <w:t xml:space="preserve">Из акта выездной проверки Отдела надзорной деятельности по г. Керчи от 16.11.2023 года № </w:t>
      </w:r>
      <w:r w:rsidR="00CC2FE4">
        <w:rPr>
          <w:b/>
          <w:bCs/>
          <w:sz w:val="26"/>
          <w:szCs w:val="26"/>
        </w:rPr>
        <w:t xml:space="preserve"> /изъято/ </w:t>
      </w:r>
      <w:r w:rsidRPr="00F2363F">
        <w:t xml:space="preserve">следует, что по результатам выездной проверки </w:t>
      </w:r>
      <w:r w:rsidRPr="00F2363F">
        <w:t xml:space="preserve">выявлены нарушения  </w:t>
      </w:r>
      <w:r w:rsidR="00CC2FE4">
        <w:rPr>
          <w:b/>
          <w:bCs/>
          <w:sz w:val="26"/>
          <w:szCs w:val="26"/>
        </w:rPr>
        <w:t xml:space="preserve"> /изъято</w:t>
      </w:r>
      <w:r w:rsidR="00CC2FE4">
        <w:rPr>
          <w:b/>
          <w:bCs/>
          <w:sz w:val="26"/>
          <w:szCs w:val="26"/>
        </w:rPr>
        <w:t>/</w:t>
      </w:r>
      <w:r w:rsidRPr="00F2363F">
        <w:t xml:space="preserve">, расположенного по адресу: Республика Крым, г. Керчь, ул. Айвазовского, д. </w:t>
      </w:r>
      <w:r w:rsidR="00CC2FE4">
        <w:rPr>
          <w:b/>
          <w:bCs/>
          <w:sz w:val="26"/>
          <w:szCs w:val="26"/>
        </w:rPr>
        <w:t>/изъято/</w:t>
      </w:r>
      <w:r w:rsidRPr="00F2363F">
        <w:t>, а именно</w:t>
      </w:r>
      <w:r w:rsidRPr="001769E1">
        <w:t xml:space="preserve">: </w:t>
      </w:r>
      <w:r w:rsidRPr="00F2363F">
        <w:t xml:space="preserve">контролируемым лицом, эксплуатирующим опасный производственный объект </w:t>
      </w:r>
      <w:r w:rsidRPr="00F2363F">
        <w:rPr>
          <w:lang w:val="en-US"/>
        </w:rPr>
        <w:t>I</w:t>
      </w:r>
      <w:r w:rsidRPr="00F2363F">
        <w:t xml:space="preserve"> класса опасности, последствия  аварий  на котором  могут причинять вред жизни и здоровью населения, проживающего и осуществляющего хозяйственную деятельность в зонах воздействия поражающих факторов за пределами их территорий, не создана  локальная система </w:t>
      </w:r>
      <w:r w:rsidRPr="00F2363F">
        <w:t>оповещения</w:t>
      </w:r>
      <w:r w:rsidRPr="00F2363F">
        <w:t xml:space="preserve"> а именно  не обеспечено доведение сигналов оповещения и экстренной информации до единой дежурно-диспетчерской службы муниципального образования г. Керчи; организацией не осуществляются мероприятия  по накоплению, хранению учету, использованию и восполнению запасов средств индивидуальной защиты; не обеспечено организация обучения и итогов подготовки по ГО, защите от ЧС</w:t>
      </w:r>
      <w:r w:rsidRPr="001769E1">
        <w:t>.</w:t>
      </w:r>
    </w:p>
    <w:p w:rsidR="00D66E6B" w:rsidRPr="001769E1" w:rsidP="00D66E6B">
      <w:pPr>
        <w:autoSpaceDE w:val="0"/>
        <w:autoSpaceDN w:val="0"/>
        <w:adjustRightInd w:val="0"/>
        <w:ind w:firstLine="720"/>
        <w:jc w:val="both"/>
        <w:outlineLvl w:val="2"/>
      </w:pPr>
      <w:r w:rsidRPr="001769E1">
        <w:t>Таким образом, суд приходит к выводу, что действия должностного лица –</w:t>
      </w:r>
      <w:r w:rsidR="00F2363F">
        <w:t xml:space="preserve"> </w:t>
      </w:r>
      <w:r w:rsidRPr="00F2363F" w:rsidR="00F2363F">
        <w:t xml:space="preserve">технического директора </w:t>
      </w:r>
      <w:r w:rsidR="00CC2FE4">
        <w:rPr>
          <w:b/>
          <w:bCs/>
          <w:sz w:val="26"/>
          <w:szCs w:val="26"/>
        </w:rPr>
        <w:t xml:space="preserve"> /изъято/ </w:t>
      </w:r>
      <w:r w:rsidRPr="00F2363F" w:rsidR="00F2363F">
        <w:t>Перетокина</w:t>
      </w:r>
      <w:r w:rsidRPr="00F2363F" w:rsidR="00F2363F">
        <w:t xml:space="preserve"> </w:t>
      </w:r>
      <w:r w:rsidR="00CC2FE4">
        <w:t>М.Н.</w:t>
      </w:r>
      <w:r w:rsidRPr="001769E1">
        <w:t xml:space="preserve"> следует квалифицировать по ч. 1 ст. 20.7 КоАП РФ –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</w:t>
      </w:r>
      <w:r w:rsidRPr="001769E1">
        <w:t xml:space="preserve"> </w:t>
      </w:r>
      <w:r w:rsidRPr="001769E1">
        <w:t>и</w:t>
      </w:r>
      <w:r w:rsidRPr="001769E1">
        <w:t xml:space="preserve"> имущества гражданской обороны.</w:t>
      </w:r>
    </w:p>
    <w:p w:rsidR="00D66E6B" w:rsidRPr="001769E1" w:rsidP="00D66E6B">
      <w:pPr>
        <w:autoSpaceDE w:val="0"/>
        <w:autoSpaceDN w:val="0"/>
        <w:adjustRightInd w:val="0"/>
        <w:ind w:firstLine="720"/>
        <w:jc w:val="both"/>
        <w:outlineLvl w:val="2"/>
      </w:pPr>
      <w:r w:rsidRPr="001769E1">
        <w:t xml:space="preserve">Смягчающим вину обстоятельством суд учитывает признание </w:t>
      </w:r>
      <w:r w:rsidR="00F2363F">
        <w:t>Перетокиным</w:t>
      </w:r>
      <w:r w:rsidR="00F2363F">
        <w:t xml:space="preserve"> М.Н.</w:t>
      </w:r>
      <w:r w:rsidRPr="001769E1">
        <w:t xml:space="preserve"> своей вины.</w:t>
      </w:r>
    </w:p>
    <w:p w:rsidR="00D66E6B" w:rsidRPr="001769E1" w:rsidP="00D66E6B">
      <w:pPr>
        <w:ind w:right="115" w:firstLine="708"/>
        <w:jc w:val="both"/>
      </w:pPr>
      <w:r w:rsidRPr="001769E1">
        <w:t>Обстоятельств отягчающих административную ответственность, судом не выявлено.</w:t>
      </w:r>
    </w:p>
    <w:p w:rsidR="00D66E6B" w:rsidRPr="001769E1" w:rsidP="00D66E6B">
      <w:pPr>
        <w:tabs>
          <w:tab w:val="left" w:pos="-1800"/>
        </w:tabs>
        <w:jc w:val="both"/>
      </w:pPr>
      <w:r w:rsidRPr="001769E1">
        <w:tab/>
        <w:t>При назначении наказания суд учитывает характер совершенного административного правонарушения, обстоятельства совершения, личность лица, привлекаемого к административной ответственности.</w:t>
      </w:r>
    </w:p>
    <w:p w:rsidR="00D66E6B" w:rsidRPr="001769E1" w:rsidP="00D66E6B">
      <w:pPr>
        <w:tabs>
          <w:tab w:val="left" w:pos="-1800"/>
        </w:tabs>
        <w:jc w:val="both"/>
      </w:pPr>
      <w:r w:rsidRPr="001769E1">
        <w:tab/>
        <w:t xml:space="preserve">На основании </w:t>
      </w:r>
      <w:r w:rsidRPr="001769E1">
        <w:t>изложенного</w:t>
      </w:r>
      <w:r w:rsidRPr="001769E1">
        <w:t xml:space="preserve">,  руководствуясь </w:t>
      </w:r>
      <w:r w:rsidRPr="001769E1">
        <w:t>ст.ст</w:t>
      </w:r>
      <w:r w:rsidRPr="001769E1">
        <w:t>. 23.1.,29.7.,29.9.,29.10.,29.11. КоАП РФ, суд</w:t>
      </w:r>
    </w:p>
    <w:p w:rsidR="00D66E6B" w:rsidRPr="001769E1" w:rsidP="00D66E6B">
      <w:pPr>
        <w:tabs>
          <w:tab w:val="left" w:pos="-1800"/>
        </w:tabs>
        <w:jc w:val="both"/>
      </w:pPr>
    </w:p>
    <w:p w:rsidR="00D66E6B" w:rsidRPr="001769E1" w:rsidP="00D66E6B">
      <w:pPr>
        <w:tabs>
          <w:tab w:val="left" w:pos="9180"/>
        </w:tabs>
        <w:jc w:val="center"/>
        <w:rPr>
          <w:b/>
          <w:bCs/>
        </w:rPr>
      </w:pPr>
      <w:r w:rsidRPr="001769E1">
        <w:rPr>
          <w:b/>
          <w:bCs/>
        </w:rPr>
        <w:t>П</w:t>
      </w:r>
      <w:r w:rsidRPr="001769E1">
        <w:rPr>
          <w:b/>
          <w:bCs/>
        </w:rPr>
        <w:t xml:space="preserve"> О С Т А Н О В И Л :</w:t>
      </w:r>
    </w:p>
    <w:p w:rsidR="00D66E6B" w:rsidRPr="001769E1" w:rsidP="00D66E6B">
      <w:pPr>
        <w:tabs>
          <w:tab w:val="left" w:pos="9180"/>
        </w:tabs>
        <w:jc w:val="center"/>
        <w:rPr>
          <w:b/>
          <w:bCs/>
        </w:rPr>
      </w:pPr>
    </w:p>
    <w:p w:rsidR="00D66E6B" w:rsidRPr="001769E1" w:rsidP="00D66E6B">
      <w:pPr>
        <w:tabs>
          <w:tab w:val="left" w:pos="-1980"/>
        </w:tabs>
        <w:jc w:val="both"/>
      </w:pPr>
      <w:r w:rsidRPr="001769E1">
        <w:rPr>
          <w:b/>
          <w:bCs/>
        </w:rPr>
        <w:tab/>
      </w:r>
      <w:r w:rsidRPr="001769E1">
        <w:rPr>
          <w:bCs/>
        </w:rPr>
        <w:t>Признать</w:t>
      </w:r>
      <w:r w:rsidRPr="001769E1">
        <w:t xml:space="preserve"> должностное лицо – </w:t>
      </w:r>
      <w:r w:rsidRPr="00F2363F" w:rsidR="00F2363F">
        <w:t xml:space="preserve">технического директора </w:t>
      </w:r>
      <w:r w:rsidR="00CC2FE4">
        <w:rPr>
          <w:b/>
          <w:bCs/>
          <w:sz w:val="26"/>
          <w:szCs w:val="26"/>
        </w:rPr>
        <w:t xml:space="preserve"> /изъято/ </w:t>
      </w:r>
      <w:r w:rsidRPr="00F2363F" w:rsidR="00F2363F">
        <w:t>Перетокина</w:t>
      </w:r>
      <w:r w:rsidRPr="00F2363F" w:rsidR="00F2363F">
        <w:t xml:space="preserve"> </w:t>
      </w:r>
      <w:r w:rsidR="00CC2FE4">
        <w:t>М.Н.</w:t>
      </w:r>
      <w:r w:rsidRPr="001769E1">
        <w:t xml:space="preserve"> виновн</w:t>
      </w:r>
      <w:r w:rsidR="00F2363F">
        <w:t>ым</w:t>
      </w:r>
      <w:r w:rsidRPr="001769E1">
        <w:t xml:space="preserve"> в совершении административного правонарушения, предусмотренного ч. 1 ст. 20.7. КоАП РФ.</w:t>
      </w:r>
    </w:p>
    <w:p w:rsidR="00D66E6B" w:rsidRPr="001769E1" w:rsidP="00D66E6B">
      <w:pPr>
        <w:tabs>
          <w:tab w:val="left" w:pos="-1980"/>
        </w:tabs>
        <w:jc w:val="both"/>
      </w:pPr>
      <w:r w:rsidRPr="001769E1">
        <w:tab/>
        <w:t xml:space="preserve">Должностное лицо – </w:t>
      </w:r>
      <w:r w:rsidRPr="00F2363F" w:rsidR="00F2363F">
        <w:t xml:space="preserve">технического директора </w:t>
      </w:r>
      <w:r w:rsidR="00CC2FE4">
        <w:rPr>
          <w:b/>
          <w:bCs/>
          <w:sz w:val="26"/>
          <w:szCs w:val="26"/>
        </w:rPr>
        <w:t xml:space="preserve"> /изъято/ </w:t>
      </w:r>
      <w:r w:rsidRPr="00F2363F" w:rsidR="00F2363F">
        <w:t>Перетокина</w:t>
      </w:r>
      <w:r w:rsidRPr="00F2363F" w:rsidR="00F2363F">
        <w:t xml:space="preserve"> </w:t>
      </w:r>
      <w:r w:rsidR="00CC2FE4">
        <w:t>М.Н.</w:t>
      </w:r>
      <w:r w:rsidRPr="001769E1">
        <w:t xml:space="preserve"> </w:t>
      </w:r>
      <w:r w:rsidRPr="001769E1">
        <w:t>подвергнуть</w:t>
      </w:r>
      <w:r w:rsidRPr="001769E1">
        <w:t xml:space="preserve"> административному наказанию  в виде административного штрафа в размере 5 000 (пять тысяч) рублей.</w:t>
      </w:r>
    </w:p>
    <w:p w:rsidR="00D66E6B" w:rsidRPr="001769E1" w:rsidP="00D66E6B">
      <w:pPr>
        <w:pStyle w:val="NoSpacing"/>
        <w:jc w:val="both"/>
        <w:rPr>
          <w:rFonts w:eastAsia="Calibri"/>
          <w:lang w:eastAsia="en-US"/>
        </w:rPr>
      </w:pPr>
      <w:r w:rsidRPr="001769E1">
        <w:tab/>
        <w:t>Реквизиты для оплаты штрафа:</w:t>
      </w:r>
      <w:r w:rsidRPr="00606DDA">
        <w:rPr>
          <w:rFonts w:eastAsia="Calibri"/>
          <w:b/>
          <w:lang w:eastAsia="en-US"/>
        </w:rPr>
        <w:t xml:space="preserve"> </w:t>
      </w:r>
      <w:r w:rsidRPr="00F2363F" w:rsidR="00F2363F">
        <w:rPr>
          <w:rFonts w:eastAsia="Calibri"/>
          <w:lang w:eastAsia="en-US"/>
        </w:rPr>
        <w:t xml:space="preserve">Юридический адрес: </w:t>
      </w:r>
      <w:r w:rsidRPr="00F2363F" w:rsidR="00F2363F">
        <w:rPr>
          <w:rFonts w:eastAsia="Calibri"/>
          <w:lang w:eastAsia="en-US"/>
        </w:rPr>
        <w:t>Россия, Республика Крым, 295000, г. Симферополь, ул. Набережная им.60-летия СССР, 28 Почтовый адрес:</w:t>
      </w:r>
      <w:r w:rsidRPr="00F2363F" w:rsidR="00F2363F">
        <w:rPr>
          <w:rFonts w:eastAsia="Calibri"/>
          <w:lang w:eastAsia="en-US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F2363F" w:rsidR="00F2363F">
        <w:rPr>
          <w:rFonts w:eastAsia="Calibri"/>
          <w:lang w:eastAsia="en-US"/>
        </w:rPr>
        <w:t>г</w:t>
      </w:r>
      <w:r w:rsidRPr="00F2363F" w:rsidR="00F2363F">
        <w:rPr>
          <w:rFonts w:eastAsia="Calibri"/>
          <w:lang w:eastAsia="en-US"/>
        </w:rPr>
        <w:t>.С</w:t>
      </w:r>
      <w:r w:rsidRPr="00F2363F" w:rsidR="00F2363F">
        <w:rPr>
          <w:rFonts w:eastAsia="Calibri"/>
          <w:lang w:eastAsia="en-US"/>
        </w:rPr>
        <w:t>имферополь</w:t>
      </w:r>
      <w:r w:rsidRPr="00F2363F" w:rsidR="00F2363F">
        <w:rPr>
          <w:rFonts w:eastAsia="Calibri"/>
          <w:lang w:eastAsia="en-US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1769E1">
        <w:rPr>
          <w:rFonts w:eastAsia="Calibri"/>
          <w:lang w:eastAsia="en-US"/>
        </w:rPr>
        <w:t xml:space="preserve">, ОКТМО 35715000, КБК </w:t>
      </w:r>
      <w:r w:rsidRPr="00F2363F" w:rsidR="00F2363F">
        <w:t>828 1 16 01203 01 0007 140</w:t>
      </w:r>
      <w:r w:rsidR="009C38A4">
        <w:t xml:space="preserve">, УИН </w:t>
      </w:r>
      <w:r w:rsidRPr="009C38A4" w:rsidR="009C38A4">
        <w:t>0410760300485002212320168</w:t>
      </w:r>
      <w:r w:rsidRPr="001769E1">
        <w:t>.</w:t>
      </w:r>
    </w:p>
    <w:p w:rsidR="00D66E6B" w:rsidRPr="001769E1" w:rsidP="00D66E6B">
      <w:pPr>
        <w:pStyle w:val="NoSpacing"/>
        <w:ind w:firstLine="720"/>
        <w:jc w:val="both"/>
      </w:pPr>
      <w:r w:rsidRPr="001769E1"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D66E6B" w:rsidRPr="001769E1" w:rsidP="00D66E6B">
      <w:pPr>
        <w:pStyle w:val="NoSpacing"/>
        <w:ind w:firstLine="720"/>
        <w:jc w:val="both"/>
      </w:pPr>
      <w:r w:rsidRPr="001769E1"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1769E1">
        <w:rPr>
          <w:bCs/>
        </w:rPr>
        <w:t xml:space="preserve"> неуплата административного штрафа в установленный срок влечет </w:t>
      </w:r>
      <w:r w:rsidRPr="001769E1"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66E6B" w:rsidRPr="001769E1" w:rsidP="00D66E6B">
      <w:pPr>
        <w:pStyle w:val="NoSpacing"/>
        <w:ind w:firstLine="720"/>
        <w:jc w:val="both"/>
      </w:pPr>
      <w:r w:rsidRPr="001769E1"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</w:t>
      </w:r>
      <w:r w:rsidR="009C38A4">
        <w:t>48</w:t>
      </w:r>
      <w:r w:rsidRPr="001769E1">
        <w:t xml:space="preserve"> Керченского судебного района Республики Крым.</w:t>
      </w:r>
    </w:p>
    <w:p w:rsidR="00D66E6B" w:rsidRPr="001769E1" w:rsidP="00D66E6B">
      <w:pPr>
        <w:pStyle w:val="NoSpacing"/>
        <w:ind w:firstLine="720"/>
        <w:jc w:val="both"/>
      </w:pPr>
    </w:p>
    <w:p w:rsidR="00D66E6B" w:rsidRPr="001769E1" w:rsidP="00D66E6B">
      <w:pPr>
        <w:tabs>
          <w:tab w:val="left" w:pos="-1980"/>
        </w:tabs>
        <w:jc w:val="both"/>
      </w:pPr>
      <w:r w:rsidRPr="001769E1">
        <w:t>Мировой с</w:t>
      </w:r>
      <w:r w:rsidRPr="001769E1">
        <w:rPr>
          <w:lang w:val="uk-UA"/>
        </w:rPr>
        <w:t>удья</w:t>
      </w:r>
      <w:r w:rsidRPr="001769E1">
        <w:rPr>
          <w:lang w:val="uk-UA"/>
        </w:rPr>
        <w:t xml:space="preserve"> </w:t>
      </w:r>
      <w:r w:rsidRPr="001769E1">
        <w:rPr>
          <w:lang w:val="uk-UA"/>
        </w:rPr>
        <w:tab/>
      </w:r>
      <w:r w:rsidRPr="001769E1">
        <w:rPr>
          <w:lang w:val="uk-UA"/>
        </w:rPr>
        <w:tab/>
      </w:r>
      <w:r w:rsidRPr="001769E1">
        <w:rPr>
          <w:lang w:val="uk-UA"/>
        </w:rPr>
        <w:tab/>
      </w:r>
      <w:r w:rsidRPr="001769E1">
        <w:rPr>
          <w:lang w:val="uk-UA"/>
        </w:rPr>
        <w:tab/>
      </w:r>
      <w:r w:rsidRPr="001769E1">
        <w:rPr>
          <w:lang w:val="uk-UA"/>
        </w:rPr>
        <w:tab/>
      </w:r>
      <w:r w:rsidRPr="001769E1">
        <w:rPr>
          <w:lang w:val="uk-UA"/>
        </w:rPr>
        <w:tab/>
        <w:t xml:space="preserve">              </w:t>
      </w:r>
      <w:r w:rsidR="009C38A4">
        <w:rPr>
          <w:lang w:val="uk-UA"/>
        </w:rPr>
        <w:t xml:space="preserve">                             С.А. </w:t>
      </w:r>
      <w:r w:rsidR="009C38A4">
        <w:rPr>
          <w:lang w:val="uk-UA"/>
        </w:rPr>
        <w:t>Кучерова</w:t>
      </w:r>
      <w:r w:rsidR="009C38A4">
        <w:rPr>
          <w:lang w:val="uk-UA"/>
        </w:rPr>
        <w:t xml:space="preserve"> </w:t>
      </w:r>
    </w:p>
    <w:p w:rsidR="00D66E6B" w:rsidRPr="001769E1" w:rsidP="00D66E6B">
      <w:pPr>
        <w:tabs>
          <w:tab w:val="left" w:pos="-1980"/>
        </w:tabs>
        <w:jc w:val="both"/>
      </w:pPr>
    </w:p>
    <w:p w:rsidR="00D66E6B" w:rsidRPr="001769E1" w:rsidP="00D66E6B">
      <w:pPr>
        <w:tabs>
          <w:tab w:val="left" w:pos="-1980"/>
        </w:tabs>
        <w:jc w:val="both"/>
      </w:pPr>
    </w:p>
    <w:p w:rsidR="00D66E6B" w:rsidRPr="001769E1" w:rsidP="00D66E6B">
      <w:pPr>
        <w:tabs>
          <w:tab w:val="left" w:pos="-1980"/>
        </w:tabs>
        <w:jc w:val="both"/>
      </w:pPr>
    </w:p>
    <w:p w:rsidR="00D66E6B" w:rsidRPr="001769E1" w:rsidP="00D66E6B">
      <w:pPr>
        <w:tabs>
          <w:tab w:val="left" w:pos="-1980"/>
        </w:tabs>
        <w:jc w:val="both"/>
      </w:pPr>
      <w:r w:rsidRPr="001769E1">
        <w:tab/>
      </w:r>
    </w:p>
    <w:p w:rsidR="00D66E6B" w:rsidRPr="001769E1" w:rsidP="00D66E6B">
      <w:pPr>
        <w:ind w:firstLine="708"/>
      </w:pPr>
    </w:p>
    <w:p w:rsidR="00111CB9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/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                                                                                                                       5-47-310/2018</w:t>
      </w:r>
    </w:p>
    <w:p w:rsidR="00D66E6B" w:rsidRPr="00E243EF" w:rsidP="00D66E6B">
      <w:pPr>
        <w:pStyle w:val="NoSpacing"/>
        <w:jc w:val="both"/>
        <w:rPr>
          <w:b/>
          <w:sz w:val="28"/>
          <w:szCs w:val="28"/>
        </w:rPr>
      </w:pPr>
    </w:p>
    <w:p w:rsidR="00D66E6B" w:rsidRPr="00E243EF" w:rsidP="00D66E6B">
      <w:pPr>
        <w:pStyle w:val="NoSpacing"/>
        <w:jc w:val="center"/>
        <w:rPr>
          <w:b/>
          <w:sz w:val="28"/>
          <w:szCs w:val="28"/>
        </w:rPr>
      </w:pPr>
      <w:r w:rsidRPr="00E243EF">
        <w:rPr>
          <w:b/>
          <w:sz w:val="28"/>
          <w:szCs w:val="28"/>
        </w:rPr>
        <w:t>ПОСТАНОВЛЕНИЕ</w:t>
      </w:r>
    </w:p>
    <w:p w:rsidR="00D66E6B" w:rsidRPr="00E243EF" w:rsidP="00D66E6B">
      <w:pPr>
        <w:pStyle w:val="NoSpacing"/>
        <w:jc w:val="both"/>
        <w:rPr>
          <w:b/>
          <w:sz w:val="28"/>
          <w:szCs w:val="28"/>
        </w:rPr>
      </w:pP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ab/>
        <w:t>01 ноября 2018 года</w:t>
      </w:r>
      <w:r w:rsidRPr="00E243EF">
        <w:rPr>
          <w:sz w:val="28"/>
          <w:szCs w:val="28"/>
        </w:rPr>
        <w:tab/>
        <w:t xml:space="preserve">                                                            г. Керчь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ab/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Мировой судья судебного участка № 47 Керченского судебного района Республики Крым Сергиенко И.Ю., (участок расположен по адресу:</w:t>
      </w:r>
      <w:r w:rsidRPr="00E243EF">
        <w:rPr>
          <w:sz w:val="28"/>
          <w:szCs w:val="28"/>
        </w:rPr>
        <w:t xml:space="preserve"> </w:t>
      </w:r>
      <w:r w:rsidRPr="00E243EF">
        <w:rPr>
          <w:sz w:val="28"/>
          <w:szCs w:val="28"/>
        </w:rPr>
        <w:t>Республика Крым, г. Керчь, ул. Фурманова,9) рассмотрев в открытом судебном заседании  административное дело, предусмотренное ч.1. ст. 20.6 КоАП РФ  в отношении  должностного лица – специалиста по гражданской обороне Керченского филиала ГУП РК «Вода Крыма» Коваленко Сергея Викторовича 06.02.1971 года рождения, уроженца с. Заветное Ленинского района Крымской области, зарегистрированного по адресу:</w:t>
      </w:r>
      <w:r w:rsidRPr="00E243EF">
        <w:rPr>
          <w:sz w:val="28"/>
          <w:szCs w:val="28"/>
        </w:rPr>
        <w:t xml:space="preserve"> </w:t>
      </w:r>
      <w:r w:rsidRPr="00E243EF">
        <w:rPr>
          <w:sz w:val="28"/>
          <w:szCs w:val="28"/>
        </w:rPr>
        <w:t>Республика Крым, г. Керчь, ул. Сельская, д.13, кв.3, фактически проживающего по адресу:</w:t>
      </w:r>
      <w:r w:rsidRPr="00E243EF">
        <w:rPr>
          <w:sz w:val="28"/>
          <w:szCs w:val="28"/>
        </w:rPr>
        <w:t xml:space="preserve"> Республика Крым, г. Керчь, ул. Климанова, д.6, женатого, имеющего на иждивении несовершеннолетнего ребенка 23.11.2009 года рождения,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</w:p>
    <w:p w:rsidR="00D66E6B" w:rsidRPr="00E243EF" w:rsidP="00D66E6B">
      <w:pPr>
        <w:pStyle w:val="NoSpacing"/>
        <w:jc w:val="center"/>
        <w:rPr>
          <w:sz w:val="28"/>
          <w:szCs w:val="28"/>
        </w:rPr>
      </w:pPr>
      <w:r w:rsidRPr="00E243EF">
        <w:rPr>
          <w:sz w:val="28"/>
          <w:szCs w:val="28"/>
        </w:rPr>
        <w:t>У С Т А Н О В И Л: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Согласно протоколу об административном правонарушении № 3/2018/4-ЗНЧС от 10.10.2018 года при проведении внеплановой выездной проверки Керченского филиала ГУП РК «Вода Крыма» установлено, что Коваленко С.В. назначен уполномоченным на решение задач в области гражданской обороны и защиты населения на территории ЧС природного и техногенного характера,  который нарушил Федеральный закон РФ от 21.12.1994 г № 68-ФЗ «О защите населения и территорий</w:t>
      </w:r>
      <w:r w:rsidRPr="00E243EF">
        <w:rPr>
          <w:sz w:val="28"/>
          <w:szCs w:val="28"/>
        </w:rPr>
        <w:t xml:space="preserve"> </w:t>
      </w:r>
      <w:r w:rsidRPr="00E243EF">
        <w:rPr>
          <w:sz w:val="28"/>
          <w:szCs w:val="28"/>
        </w:rPr>
        <w:t>от чрезвычайных ситуациях природного и  техногенного характера», Положение о единой государственной системе предупреждения и ликвидации чрезвычайных ситуаций, утвержденное Постановлением Правительства РФ от 30.12.2003 года № 794, приказ МЧС РФ от 28.02.2003 г № 105 «Об утверждении требований по предупреждению чрезвычайных ситуаций на потенциально опасных объектах и объектах жизнеобеспечения, Федеральный закон Российской Федерации от 12.02.1998 года «О гражданской обороне», а именно: не прошли</w:t>
      </w:r>
      <w:r w:rsidRPr="00E243EF">
        <w:rPr>
          <w:sz w:val="28"/>
          <w:szCs w:val="28"/>
        </w:rPr>
        <w:t xml:space="preserve"> </w:t>
      </w:r>
      <w:r w:rsidRPr="00E243EF">
        <w:rPr>
          <w:sz w:val="28"/>
          <w:szCs w:val="28"/>
        </w:rPr>
        <w:t xml:space="preserve">аттестацию аварийно-спасательные формирования, входящие в состав специально </w:t>
      </w:r>
      <w:r w:rsidRPr="00E243EF">
        <w:rPr>
          <w:sz w:val="28"/>
          <w:szCs w:val="28"/>
        </w:rPr>
        <w:t>подготовленных сил и средств организации, предназначенные и выделяемые (привлекаемые) для  предупреждения и ликвидации чрезвычайных ситуаций; отсутствует локальная система оповещения о чрезвычайных ситуациях; в организации не созданы резервы материальных ресурсов, предназначенных для ликвидации чрезвычайных ситуаций; в организации не создан резерв финансовых ресурсов, предназначенных для ликвидации чрезвычайных ситуаций;</w:t>
      </w:r>
      <w:r w:rsidRPr="00E243EF">
        <w:rPr>
          <w:sz w:val="28"/>
          <w:szCs w:val="28"/>
        </w:rPr>
        <w:t xml:space="preserve"> в организации не создан резерв средств индивидуальной защиты для работников организаций.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               Тем самым,  должностным лицом  - специалистом по гражданской обороне Керченского филиала ГУП РК «Вода Крыма» Коваленко С.В. совершено административное правонарушение, ответственность за которое предусмотрена ч. 1 ст. 20.6 КоАП РФ.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  </w:t>
      </w:r>
      <w:r w:rsidRPr="00E243EF">
        <w:rPr>
          <w:sz w:val="28"/>
          <w:szCs w:val="28"/>
        </w:rPr>
        <w:tab/>
        <w:t xml:space="preserve">В судебном заседании Коваленко  С.В. вину признал, с протоколом согласился, пояснив, что выявленные нарушения в организации действительно имеются. 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ab/>
        <w:t>Выслушав Коваленко С.В., исследовав материалы административного дела, суд приходит к следующему.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ab/>
      </w:r>
      <w:r w:rsidRPr="00E243EF">
        <w:rPr>
          <w:sz w:val="28"/>
          <w:szCs w:val="28"/>
        </w:rPr>
        <w:t>Как следует из представленного административного материала, ГУ МЧС России по Республике Крым Управление надзорной деятельности и профилактической работы Отдел надзорной деятельности по г. Керчи 26.09.2018 года вынесено распоряжение № 2-ЗНЧС органа государственного контроля (надзора), органа муниципального контроля о проведении внеплановой выездной проверки юридического лица – Керченского филиала ГУП РК «Вода Крыма», согласно которого, указанная проверка проводится в рамках надзора в области защиты</w:t>
      </w:r>
      <w:r w:rsidRPr="00E243EF"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характера, </w:t>
      </w:r>
      <w:r w:rsidRPr="00E243EF">
        <w:rPr>
          <w:sz w:val="28"/>
          <w:szCs w:val="28"/>
        </w:rPr>
        <w:t>целю</w:t>
      </w:r>
      <w:r w:rsidRPr="00E243EF">
        <w:rPr>
          <w:sz w:val="28"/>
          <w:szCs w:val="28"/>
        </w:rPr>
        <w:t xml:space="preserve"> проверки является выполнение ежегодного плана проведения проверок деятельности органов государственной власти субъектов Российской Федерации и должностных лиц органов государственной власти субъектов РФ (л.д.5-6).   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            </w:t>
      </w:r>
      <w:r w:rsidRPr="00E243EF">
        <w:rPr>
          <w:sz w:val="28"/>
          <w:szCs w:val="28"/>
        </w:rPr>
        <w:t>Согласно  Акту проверки  №  2-ЗНЧС от 10.10.2018 года Керченского филиала ГУП РК «Вода Крыма» в ходе проведения проверки выявлены нарушения обязательных требований в области защиты населения и территорий от чрезвычайных ситуаций природного и техногенного характера, а именно:  не прошли аттестацию 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 предупреждения и ликвидации чрезвычайных ситуаций</w:t>
      </w:r>
      <w:r w:rsidRPr="00E243EF">
        <w:rPr>
          <w:sz w:val="28"/>
          <w:szCs w:val="28"/>
        </w:rPr>
        <w:t xml:space="preserve"> (п. «в» ст. 14 ФЗ № 68-ФЗ, ст. 12 ФЗ № 151-ФЗ, п. 19 положения о единой  государственной системе, п.4. </w:t>
      </w:r>
      <w:r w:rsidRPr="00E243EF">
        <w:rPr>
          <w:sz w:val="28"/>
          <w:szCs w:val="28"/>
        </w:rPr>
        <w:t>Положения о проведении аттестации АСФ);</w:t>
      </w:r>
      <w:r w:rsidRPr="00E243EF">
        <w:rPr>
          <w:sz w:val="28"/>
          <w:szCs w:val="28"/>
        </w:rPr>
        <w:t xml:space="preserve"> </w:t>
      </w:r>
      <w:r w:rsidRPr="00E243EF">
        <w:rPr>
          <w:sz w:val="28"/>
          <w:szCs w:val="28"/>
        </w:rPr>
        <w:t xml:space="preserve">отсутствует локальная система оповещения о чрезвычайных ситуациях (ст. 14 ФЗ РФ от 21.12.1994 г № 68-ФЗ «О защите населения и территорий от ЧС природного и техногенного характера, приказ МЧС РФ от 28.02.2003 года № 105 «Об утверждении требований по предупреждению чрезвычайных ситуаций на потенциально опасных объектах и объектах жизнеобеспечения, зарегистрирован в минюсте РФ от 20.03.2003 года№ 4291, приказ МЧС РФ № 422 </w:t>
      </w:r>
      <w:r w:rsidRPr="00E243EF">
        <w:rPr>
          <w:sz w:val="28"/>
          <w:szCs w:val="28"/>
        </w:rPr>
        <w:t>Миниформсвязи</w:t>
      </w:r>
      <w:r w:rsidRPr="00E243EF">
        <w:rPr>
          <w:sz w:val="28"/>
          <w:szCs w:val="28"/>
        </w:rPr>
        <w:t xml:space="preserve"> № 90, Минкультуры РФ № 376 от 25.07.2006 года «Об утверждении Положения о системах оповещения населения»; в организации не созданы резервы материальных ресурсов, предназначенных для ликвидации чрезвычайных ситуаций (п. «ж» ст. 14 ФЗ № 68-ФЗ, п.20 Положения о единой государственной системе, пп.2-7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РФ от 10.11.1996 года № 1340; в организации не создан резерв финансовых ресурсов, </w:t>
      </w:r>
      <w:r w:rsidRPr="00E243EF">
        <w:rPr>
          <w:sz w:val="28"/>
          <w:szCs w:val="28"/>
        </w:rPr>
        <w:t xml:space="preserve">предназначенных для ликвидации чрезвычайных ситуаций (п. «ж» ст. 14 ФЗ № 68-ФЗ, п.20 Положения о единой государственной системе, п.53 Требований по предупреждению чрезвычайных ситуаций на  потенциально опасных объектах и объектах жизнеобеспечения); </w:t>
      </w:r>
      <w:r w:rsidRPr="00E243EF">
        <w:rPr>
          <w:sz w:val="28"/>
          <w:szCs w:val="28"/>
        </w:rPr>
        <w:t xml:space="preserve">в организации не создан резерв средств индивидуальной защиты для работников организаций (п. «ж» ст. 14 ФЗ № 68-ФЗ, </w:t>
      </w:r>
      <w:r w:rsidRPr="00E243EF">
        <w:rPr>
          <w:sz w:val="28"/>
          <w:szCs w:val="28"/>
        </w:rPr>
        <w:t>пп</w:t>
      </w:r>
      <w:r w:rsidRPr="00E243EF">
        <w:rPr>
          <w:sz w:val="28"/>
          <w:szCs w:val="28"/>
        </w:rPr>
        <w:t xml:space="preserve">. 2,3 Порядка создания и использования резервов, </w:t>
      </w:r>
      <w:r w:rsidRPr="00E243EF">
        <w:rPr>
          <w:sz w:val="28"/>
          <w:szCs w:val="28"/>
        </w:rPr>
        <w:t>пп</w:t>
      </w:r>
      <w:r w:rsidRPr="00E243EF">
        <w:rPr>
          <w:sz w:val="28"/>
          <w:szCs w:val="28"/>
        </w:rPr>
        <w:t xml:space="preserve">. 2,6,7,9,11,12,17-19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года № 543). 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           Приказом от 12.12.2017 года № 157-ОД ГУП РК «Вода Крыма» Коваленко С.В. назначен работником, уполномоченным на решение задач в области ГО и защите от ЧС  (л.д.7). </w:t>
      </w:r>
    </w:p>
    <w:p w:rsidR="00D66E6B" w:rsidRPr="00E243EF" w:rsidP="00D66E6B">
      <w:pPr>
        <w:ind w:firstLine="540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  </w:t>
      </w:r>
      <w:r w:rsidRPr="00E243EF">
        <w:rPr>
          <w:sz w:val="28"/>
          <w:szCs w:val="28"/>
        </w:rPr>
        <w:t>В соответствии с ч.1. ст. 20.6 КоАП РФ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- влечет наложение административного штрафа на должностных лиц в размере от десяти тысяч до двадцати тысяч рублей;</w:t>
      </w:r>
      <w:r w:rsidRPr="00E243EF">
        <w:rPr>
          <w:sz w:val="28"/>
          <w:szCs w:val="28"/>
        </w:rPr>
        <w:t xml:space="preserve"> на юридических лиц - от ста тысяч до двухсот тысяч рублей.</w:t>
      </w:r>
    </w:p>
    <w:p w:rsidR="00D66E6B" w:rsidRPr="00E243EF" w:rsidP="00D66E6B">
      <w:pPr>
        <w:ind w:firstLine="540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Таким образом, суд приходит к выводу, что в действиях должностного лица - специалиста по гражданской обороне Керченского филиала ГУП РК «Вода Крыма» Коваленко С.В. имеется состав административного правонарушения, предусмотренного ч.1. ст. 20.6 КоАП РФ.</w:t>
      </w:r>
    </w:p>
    <w:p w:rsidR="00D66E6B" w:rsidRPr="00E243EF" w:rsidP="00D66E6B">
      <w:pPr>
        <w:ind w:firstLine="540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Кроме того, вина Коваленко С.В. подтверждается его письменными объяснениями от 10.10.2018 года. 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При назначении вида и размера наказания суд учитывает обстоятельства совершения административного правонарушения, личность виновного, его имущественное положение, наличие на иждивении несовершеннолетнего ребенка.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Обстоятельствами смягчающими административную ответственность Коваленко С.В. суд учитывает признание вины, раскаяние </w:t>
      </w:r>
      <w:r w:rsidRPr="00E243EF">
        <w:rPr>
          <w:sz w:val="28"/>
          <w:szCs w:val="28"/>
        </w:rPr>
        <w:t>в</w:t>
      </w:r>
      <w:r w:rsidRPr="00E243EF">
        <w:rPr>
          <w:sz w:val="28"/>
          <w:szCs w:val="28"/>
        </w:rPr>
        <w:t xml:space="preserve"> содеянном.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КоАП  РФ, судом не установлено. 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В связи с чем, с учетом представленных материалов дела, отсутствием отягчающих обстоятельств, суд считает необходимым подвергнуть  должностное лицо – специалиста по гражданской обороне Керченского филиала ГУП РК «Вода Крыма» Коваленко С.В. административному наказанию в виде минимального административного  штрафа в размере  10 000 рублей.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На основании изложенного, руководствуясь </w:t>
      </w:r>
      <w:r w:rsidRPr="00E243EF">
        <w:rPr>
          <w:sz w:val="28"/>
          <w:szCs w:val="28"/>
        </w:rPr>
        <w:t>ст.ст</w:t>
      </w:r>
      <w:r w:rsidRPr="00E243EF">
        <w:rPr>
          <w:sz w:val="28"/>
          <w:szCs w:val="28"/>
        </w:rPr>
        <w:t>. 29.9 - 29.10 Кодекса РФ об административных правонарушениях, мировой судья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</w:p>
    <w:p w:rsidR="00D66E6B" w:rsidRPr="00E243EF" w:rsidP="00D66E6B">
      <w:pPr>
        <w:pStyle w:val="NoSpacing"/>
        <w:jc w:val="center"/>
        <w:rPr>
          <w:sz w:val="28"/>
          <w:szCs w:val="28"/>
        </w:rPr>
      </w:pPr>
      <w:r w:rsidRPr="00E243EF">
        <w:rPr>
          <w:sz w:val="28"/>
          <w:szCs w:val="28"/>
        </w:rPr>
        <w:t>П</w:t>
      </w:r>
      <w:r w:rsidRPr="00E243EF">
        <w:rPr>
          <w:sz w:val="28"/>
          <w:szCs w:val="28"/>
        </w:rPr>
        <w:t xml:space="preserve"> О С Т А Н О В И Л: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 </w:t>
      </w:r>
      <w:r w:rsidRPr="00E243EF">
        <w:rPr>
          <w:sz w:val="28"/>
          <w:szCs w:val="28"/>
        </w:rPr>
        <w:tab/>
        <w:t xml:space="preserve">Признать должностное лицо – специалиста по гражданской обороне Керченского филиала ГУП РК «Вода Крыма» Коваленко Сергея Викторовича 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виновным в совершении административного правонарушения, предусмотренного ч. 1 ст. 20.6 Кодекса РФ об административных правонарушениях.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Должностное лицо – специалиста по гражданской обороне Керченского филиала ГУП РК «Вода Крыма» Коваленко Сергея Викторовича подвергнуть </w:t>
      </w:r>
      <w:r w:rsidRPr="00E243EF">
        <w:rPr>
          <w:sz w:val="28"/>
          <w:szCs w:val="28"/>
        </w:rPr>
        <w:t>административному наказанию в виде административного штрафа в размере 10 000 (десять тысяч) рублей.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Реквизиты для оплаты штрафа: получатель УФК по Республике Крым (главное управление МЧС России по Республике Крым, л/с 04751А91380, ИНН/КПП 7702835821/910201001, ОГРН 1147746382959, Банк:</w:t>
      </w:r>
      <w:r w:rsidRPr="00E243EF">
        <w:rPr>
          <w:sz w:val="28"/>
          <w:szCs w:val="28"/>
        </w:rPr>
        <w:t xml:space="preserve"> Отделение Республика Крым г. Симферополь, БИК 043510001, расчетный счет 40105810535100010001, ОКТМО 35616401 (Керчь), КБК 17711609000016000140 (ГО ст.20.6). 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color w:val="000000"/>
          <w:sz w:val="28"/>
          <w:szCs w:val="28"/>
        </w:rPr>
        <w:t>Разъяснить лицу, привлеченному к административной ответственности, что в соответствии со ст. 32.2 ч. 1 Кодекса РФ об административных правонарушениях</w:t>
      </w:r>
      <w:r w:rsidRPr="00E243EF">
        <w:rPr>
          <w:sz w:val="28"/>
          <w:szCs w:val="28"/>
        </w:rPr>
        <w:t xml:space="preserve"> 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Копия документа, свидетельствующего об уплате административного штрафа, направляется мировому судье, вынесшему постановление. 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Согласно ст. 20.25 ч.1 Кодекса РФ об административных правонарушениях</w:t>
      </w:r>
      <w:r w:rsidRPr="00E243EF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E243EF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>Постановление  может  быть  обжаловано  в  Керченский городской суд Республики Крым через мирового судью судебного участка № 47 Керченского судебного района Республики Крым в течение десяти суток  со  дня  вручения или  получения  копии  постановления.</w:t>
      </w:r>
    </w:p>
    <w:p w:rsidR="00D66E6B" w:rsidRPr="00E243EF" w:rsidP="00D66E6B">
      <w:pPr>
        <w:pStyle w:val="NoSpacing"/>
        <w:jc w:val="both"/>
        <w:rPr>
          <w:b/>
          <w:sz w:val="28"/>
          <w:szCs w:val="28"/>
        </w:rPr>
      </w:pPr>
    </w:p>
    <w:p w:rsidR="00D66E6B" w:rsidRPr="00E243EF" w:rsidP="00D66E6B">
      <w:pPr>
        <w:pStyle w:val="NoSpacing"/>
        <w:ind w:firstLine="708"/>
        <w:jc w:val="both"/>
        <w:rPr>
          <w:sz w:val="28"/>
          <w:szCs w:val="28"/>
        </w:rPr>
      </w:pPr>
      <w:r w:rsidRPr="00E243EF">
        <w:rPr>
          <w:sz w:val="28"/>
          <w:szCs w:val="28"/>
        </w:rPr>
        <w:t xml:space="preserve">Мировой судья      </w:t>
      </w:r>
      <w:r w:rsidRPr="00E243EF">
        <w:rPr>
          <w:sz w:val="28"/>
          <w:szCs w:val="28"/>
        </w:rPr>
        <w:tab/>
        <w:t xml:space="preserve">                                                   И.Ю. Сергиенко</w:t>
      </w:r>
    </w:p>
    <w:p w:rsidR="00D66E6B" w:rsidRPr="00E243EF" w:rsidP="00D66E6B">
      <w:pPr>
        <w:pStyle w:val="NoSpacing"/>
        <w:jc w:val="both"/>
        <w:rPr>
          <w:sz w:val="28"/>
          <w:szCs w:val="28"/>
        </w:rPr>
      </w:pPr>
    </w:p>
    <w:p w:rsidR="00D66E6B" w:rsidRPr="00E243EF" w:rsidP="00D66E6B">
      <w:pPr>
        <w:pStyle w:val="NoSpacing"/>
        <w:jc w:val="both"/>
        <w:rPr>
          <w:sz w:val="28"/>
          <w:szCs w:val="28"/>
        </w:rPr>
      </w:pPr>
    </w:p>
    <w:p w:rsidR="00D66E6B"/>
    <w:sectPr w:rsidSect="00F638A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EF"/>
    <w:rsid w:val="00111CB9"/>
    <w:rsid w:val="001769E1"/>
    <w:rsid w:val="004062EF"/>
    <w:rsid w:val="00606DDA"/>
    <w:rsid w:val="00800EAB"/>
    <w:rsid w:val="008C1AE8"/>
    <w:rsid w:val="009C38A4"/>
    <w:rsid w:val="00CC2FE4"/>
    <w:rsid w:val="00D66E6B"/>
    <w:rsid w:val="00E243EF"/>
    <w:rsid w:val="00F23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66E6B"/>
    <w:pPr>
      <w:keepNext/>
      <w:tabs>
        <w:tab w:val="left" w:pos="918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66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D66E6B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rsid w:val="00D66E6B"/>
    <w:pPr>
      <w:widowControl w:val="0"/>
      <w:autoSpaceDE w:val="0"/>
      <w:autoSpaceDN w:val="0"/>
      <w:adjustRightInd w:val="0"/>
      <w:spacing w:line="254" w:lineRule="exact"/>
    </w:pPr>
  </w:style>
  <w:style w:type="paragraph" w:styleId="NoSpacing">
    <w:name w:val="No Spacing"/>
    <w:uiPriority w:val="1"/>
    <w:qFormat/>
    <w:rsid w:val="00D6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C38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38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