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5-48-228/2022</w:t>
      </w:r>
    </w:p>
    <w:p w:rsidR="00A77B3E">
      <w:r>
        <w:t>УИД 91MS0048-телефон-телефон</w:t>
      </w:r>
    </w:p>
    <w:p w:rsidR="00A77B3E"/>
    <w:p w:rsidR="00A77B3E">
      <w:r>
        <w:t>ПОСТАНОВЛЕНИЕ</w:t>
      </w:r>
    </w:p>
    <w:p w:rsidR="00A77B3E"/>
    <w:p w:rsidR="00A77B3E">
      <w:r>
        <w:t xml:space="preserve">дата                                                                                        адрес                                                                                                                                                               </w:t>
      </w:r>
      <w:r>
        <w:t xml:space="preserve">                </w:t>
      </w:r>
    </w:p>
    <w:p w:rsidR="00A77B3E"/>
    <w:p w:rsidR="00A77B3E">
      <w:r>
        <w:t xml:space="preserve">Мировой судья судебного участка №44 Керченского судебного района (городской адрес) адрес Козлова К.Ю., исполняя обязанности мирового судьи судебного участка №48 Керченского судебного района (городской адрес) адрес, с участием </w:t>
      </w:r>
      <w:r>
        <w:t>фио</w:t>
      </w:r>
      <w:r>
        <w:t xml:space="preserve">, </w:t>
      </w:r>
    </w:p>
    <w:p w:rsidR="00A77B3E">
      <w:r>
        <w:t>рассмо</w:t>
      </w:r>
      <w:r>
        <w:t>трев в открытом судебном заседании в помещении судебного участка № 48 Керченского судебного района адрес дело об административном правонарушении в отношении:</w:t>
      </w:r>
    </w:p>
    <w:p w:rsidR="00A77B3E">
      <w:r>
        <w:t xml:space="preserve">           </w:t>
      </w:r>
      <w:r>
        <w:t>фио</w:t>
      </w:r>
      <w:r>
        <w:t xml:space="preserve"> </w:t>
      </w:r>
      <w:r>
        <w:t>фио</w:t>
      </w:r>
      <w:r>
        <w:t xml:space="preserve">, паспортные данные,  гражданин РФ, паспортные данные, не работающего, имеющего </w:t>
      </w:r>
      <w:r>
        <w:t xml:space="preserve">на иждивении несовершеннолетнего ребенка, не являющегося инвалидом, зарегистрированного и проживающего по адресу: адрес,    </w:t>
      </w:r>
    </w:p>
    <w:p w:rsidR="00A77B3E">
      <w:r>
        <w:t xml:space="preserve">           привлекаемого к административной ответственности по ч. 1 ст. 20.25 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         </w:t>
      </w:r>
      <w:r>
        <w:t>фио</w:t>
      </w:r>
      <w:r>
        <w:t xml:space="preserve"> будучи привлечен</w:t>
      </w:r>
      <w:r>
        <w:t xml:space="preserve">ным к административной ответственности постановлением по делу об административном правонарушении №5-48-108/2022 мирового судьи судебного участка №48 Керченского судебного района (городской адрес) адрес от дата к наказанию в виде административного штрафа в </w:t>
      </w:r>
      <w:r>
        <w:t>размере сумма,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(дата), то есть до дата включитель</w:t>
      </w:r>
      <w:r>
        <w:t xml:space="preserve">но, чем совершил правонарушение, предусмотренное ч.1 ст. 20.25 Кодекса Российской Федерации об административных правонарушениях. </w:t>
      </w:r>
    </w:p>
    <w:p w:rsidR="00A77B3E">
      <w:r>
        <w:t xml:space="preserve">          В судебном заседании </w:t>
      </w:r>
      <w:r>
        <w:t>фио</w:t>
      </w:r>
      <w:r>
        <w:t xml:space="preserve"> вину в совершенном правонарушении признал в полном объеме, в содеянном раскаялся, подтверди</w:t>
      </w:r>
      <w:r>
        <w:t>л обстоятельства, изложенные в протоколе и пояснил, что уплатить назначенный ему административный штраф, в установленный законодательством шестидесятидневный срок, не смог, ввиду отсутствия денежных средств, так как не трудоустроен.</w:t>
      </w:r>
    </w:p>
    <w:p w:rsidR="00A77B3E">
      <w:r>
        <w:t>Выслушав в судебном зас</w:t>
      </w:r>
      <w:r>
        <w:t xml:space="preserve">едании </w:t>
      </w:r>
      <w:r>
        <w:t>фио</w:t>
      </w:r>
      <w:r>
        <w:t xml:space="preserve">, исследовав материалы дела об административном правонарушении в их совокупности,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ст. 20.25 ч.1 Кодекса Российской Федерации об административных пр</w:t>
      </w:r>
      <w:r>
        <w:t>авонарушениях.</w:t>
      </w:r>
    </w:p>
    <w:p w:rsidR="00A77B3E">
      <w:r>
        <w:t>В соответствии со ст. 32.2 ч.1 Кодекса Российской Федерации об административных правоотношениях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</w:t>
      </w:r>
      <w:r>
        <w:t xml:space="preserve">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или 1.3 настоящей статьи,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>
      <w:r>
        <w:t xml:space="preserve">Из материалов дела усматривается, что </w:t>
      </w:r>
      <w:r>
        <w:t>фио</w:t>
      </w:r>
      <w:r>
        <w:t xml:space="preserve"> не уплатил административный штраф, в установленный ст. 32.2 Кодекса Российской Федерации об административных правонарушениях шестидесятидневный срок, со дня вступления постановления по делу об админист</w:t>
      </w:r>
      <w:r>
        <w:t xml:space="preserve">ративном правонарушении №5-48-108/2022 мирового судьи судебного участка №48 Керченского судебного района (городской адрес) адрес от дата, в законную силу – дата. 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также исследованными су</w:t>
      </w:r>
      <w:r>
        <w:t xml:space="preserve">дом в совокупности доказательствами, собранными по делу, а именно: </w:t>
      </w:r>
    </w:p>
    <w:p w:rsidR="00A77B3E">
      <w:r>
        <w:t xml:space="preserve">- протоколом об административном правонарушении №2257/22/82012-АП от дата, согласно которого </w:t>
      </w:r>
      <w:r>
        <w:t>фио</w:t>
      </w:r>
      <w:r>
        <w:t xml:space="preserve"> не уплатил административный штраф, в установленный ст. 32.2 Кодекса Российской Федерации об</w:t>
      </w:r>
      <w:r>
        <w:t xml:space="preserve"> административных правонарушениях шестидесятидневный срок (л.д.1-3),</w:t>
      </w:r>
    </w:p>
    <w:p w:rsidR="00A77B3E">
      <w:r>
        <w:t xml:space="preserve">- заверенной копией постановления по делу об административном правонарушении №5-48-108/2022 от дата, согласно которому </w:t>
      </w:r>
      <w:r>
        <w:t>фио</w:t>
      </w:r>
      <w:r>
        <w:t xml:space="preserve"> за совершение правонарушения, предусмотренного ч. 1 ст. 12.8  Ко</w:t>
      </w:r>
      <w:r>
        <w:t>АП РФ, назначено наказание в виде административного штрафа в размере сумма (л.д.5-6),</w:t>
      </w:r>
    </w:p>
    <w:p w:rsidR="00A77B3E">
      <w:r>
        <w:t xml:space="preserve">- постановлением о возбуждении исполнительного производства от дата, согласно которого в отношении </w:t>
      </w:r>
      <w:r>
        <w:t>фио</w:t>
      </w:r>
      <w:r>
        <w:t xml:space="preserve"> было возбуждено исполнительное производство №76301/22/82012-ИП (л.д</w:t>
      </w:r>
      <w:r>
        <w:t>.7-9),</w:t>
      </w:r>
    </w:p>
    <w:p w:rsidR="00A77B3E">
      <w:r>
        <w:t xml:space="preserve">- актом об обнаружении правонарушения от дата, составленного судебным приставом-исполнителем Отделения судебных приставов по </w:t>
      </w:r>
      <w:r>
        <w:t>адресфио</w:t>
      </w:r>
      <w:r>
        <w:t xml:space="preserve"> Погосян (л.д.10),</w:t>
      </w:r>
    </w:p>
    <w:p w:rsidR="00A77B3E">
      <w:r>
        <w:t xml:space="preserve">- объяснениями </w:t>
      </w:r>
      <w:r>
        <w:t>фио</w:t>
      </w:r>
      <w:r>
        <w:t xml:space="preserve"> (</w:t>
      </w:r>
      <w:r>
        <w:t>л.д</w:t>
      </w:r>
      <w:r>
        <w:t>. 13).</w:t>
      </w:r>
    </w:p>
    <w:p w:rsidR="00A77B3E">
      <w:r>
        <w:t>Совокупность вышеуказанных доказательств по делу у суда не вызывает</w:t>
      </w:r>
      <w:r>
        <w:t xml:space="preserve">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</w:t>
      </w:r>
      <w:r>
        <w:t>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A77B3E">
      <w:r>
        <w:t xml:space="preserve">При таких обстоятельствах, суд полагает, что в действиях </w:t>
      </w:r>
      <w:r>
        <w:t>фио</w:t>
      </w:r>
      <w:r>
        <w:t xml:space="preserve"> усматривается состав административн</w:t>
      </w:r>
      <w:r>
        <w:t xml:space="preserve">ого правонарушения и его действия правильно квалифицированы по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>
      <w:r>
        <w:t>Санкция статьи 20.25 ч. 1 Кодекс</w:t>
      </w:r>
      <w:r>
        <w:t>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</w:t>
      </w:r>
      <w:r>
        <w:t xml:space="preserve">ок до пятнадцати суток, либо обязательные работы на срок до пятидесяти часов. </w:t>
      </w:r>
    </w:p>
    <w:p w:rsidR="00A77B3E">
      <w:r>
        <w:t xml:space="preserve">Установив вину </w:t>
      </w:r>
      <w:r>
        <w:t>фио</w:t>
      </w:r>
      <w:r>
        <w:t xml:space="preserve"> в совершенном правонарушении, суд считает необходимым подвергнуть его к административной ответственности.</w:t>
      </w:r>
    </w:p>
    <w:p w:rsidR="00A77B3E">
      <w: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</w:t>
      </w:r>
      <w:r>
        <w:t xml:space="preserve"> делу не установлено.  </w:t>
      </w:r>
    </w:p>
    <w:p w:rsidR="00A77B3E">
      <w:r>
        <w:t xml:space="preserve">Согласно ст. 4.1 Кодекса Российской Федерации об административных правонарушениях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</w:t>
      </w:r>
      <w: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ответственность, миров</w:t>
      </w:r>
      <w:r>
        <w:t>ой судья учитывает полное признание вины и раскаяние в содеянном.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 xml:space="preserve">         Руководствуясь ст. 20.25 ч.1,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</w:t>
      </w:r>
      <w:r>
        <w:t xml:space="preserve">виновным в совершении административного правонарушения, предусмотренного ч. 1 ст. 20.25 КоАП РФ, и назначить ему наказание в виде 20 (двадцати) часов обязательных работ. </w:t>
      </w:r>
    </w:p>
    <w:p w:rsidR="00A77B3E">
      <w:r>
        <w:t>Исполнение постановления возложить на отдел судебных приставов  по адрес Управления Ф</w:t>
      </w:r>
      <w:r>
        <w:t>ССП России по адрес.</w:t>
      </w:r>
    </w:p>
    <w:p w:rsidR="00A77B3E">
      <w: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A77B3E">
      <w:r>
        <w:t>Разъяснить, что в</w:t>
      </w:r>
      <w:r>
        <w:t xml:space="preserve">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сумма прописью или административный арест на срок до пятна</w:t>
      </w:r>
      <w:r>
        <w:t>дцати суток.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Керченский городской суд адрес через мирового судью.</w:t>
      </w:r>
    </w:p>
    <w:p w:rsidR="00A77B3E"/>
    <w:p w:rsidR="00A77B3E"/>
    <w:p w:rsidR="00A77B3E">
      <w:r>
        <w:t xml:space="preserve">Мировой судья                                                                    </w:t>
      </w:r>
      <w:r>
        <w:t xml:space="preserve">                  Козлова К.Ю.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22"/>
    <w:rsid w:val="005760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