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48EA">
        <w:rPr>
          <w:sz w:val="22"/>
          <w:szCs w:val="22"/>
        </w:rPr>
        <w:t>5</w:t>
      </w:r>
      <w:r w:rsidR="0044039B">
        <w:rPr>
          <w:sz w:val="22"/>
          <w:szCs w:val="22"/>
        </w:rPr>
        <w:t>2</w:t>
      </w:r>
      <w:r w:rsidR="006359F5">
        <w:rPr>
          <w:sz w:val="22"/>
          <w:szCs w:val="22"/>
        </w:rPr>
        <w:t>4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BF04F6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02259">
        <w:rPr>
          <w:sz w:val="22"/>
          <w:szCs w:val="22"/>
        </w:rPr>
        <w:t xml:space="preserve">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F02259">
        <w:rPr>
          <w:sz w:val="22"/>
          <w:szCs w:val="22"/>
        </w:rPr>
        <w:t>Монолит - Керчь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F02259">
        <w:rPr>
          <w:sz w:val="22"/>
          <w:szCs w:val="22"/>
        </w:rPr>
        <w:t xml:space="preserve"> Самойленко, д. 8-Б</w:t>
      </w:r>
      <w:r w:rsidR="0084711D">
        <w:rPr>
          <w:sz w:val="22"/>
          <w:szCs w:val="22"/>
        </w:rPr>
        <w:t>,</w:t>
      </w:r>
      <w:r w:rsidR="00F02259">
        <w:rPr>
          <w:sz w:val="22"/>
          <w:szCs w:val="22"/>
        </w:rPr>
        <w:t xml:space="preserve"> офис 4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A8624F">
        <w:rPr>
          <w:b/>
          <w:sz w:val="22"/>
          <w:szCs w:val="22"/>
        </w:rPr>
        <w:t xml:space="preserve"> </w:t>
      </w:r>
      <w:r w:rsidR="00F02259">
        <w:rPr>
          <w:b/>
          <w:sz w:val="22"/>
          <w:szCs w:val="22"/>
        </w:rPr>
        <w:t>Халанского</w:t>
      </w:r>
      <w:r w:rsidR="00F02259">
        <w:rPr>
          <w:b/>
          <w:sz w:val="22"/>
          <w:szCs w:val="22"/>
        </w:rPr>
        <w:t xml:space="preserve"> К</w:t>
      </w:r>
      <w:r w:rsidR="00984CFA">
        <w:rPr>
          <w:b/>
          <w:sz w:val="22"/>
          <w:szCs w:val="22"/>
        </w:rPr>
        <w:t>.</w:t>
      </w:r>
      <w:r w:rsidR="00F02259">
        <w:rPr>
          <w:b/>
          <w:sz w:val="22"/>
          <w:szCs w:val="22"/>
        </w:rPr>
        <w:t xml:space="preserve"> С</w:t>
      </w:r>
      <w:r w:rsidR="00984CFA">
        <w:rPr>
          <w:b/>
          <w:sz w:val="22"/>
          <w:szCs w:val="22"/>
        </w:rPr>
        <w:t>.</w:t>
      </w:r>
      <w:r w:rsidR="00F02259">
        <w:rPr>
          <w:sz w:val="22"/>
          <w:szCs w:val="22"/>
        </w:rPr>
        <w:t xml:space="preserve">, </w:t>
      </w:r>
      <w:r w:rsidRPr="00A14582" w:rsidR="00984CFA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>,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BF04F6">
        <w:rPr>
          <w:sz w:val="22"/>
          <w:szCs w:val="22"/>
        </w:rPr>
        <w:t>директор ООО «</w:t>
      </w:r>
      <w:r w:rsidR="00F02259">
        <w:rPr>
          <w:sz w:val="22"/>
          <w:szCs w:val="22"/>
        </w:rPr>
        <w:t>Монолит - Керчь</w:t>
      </w:r>
      <w:r w:rsidR="001B6711">
        <w:rPr>
          <w:sz w:val="22"/>
          <w:szCs w:val="22"/>
        </w:rPr>
        <w:t>»</w:t>
      </w:r>
      <w:r w:rsidR="00F02259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Халанский</w:t>
      </w:r>
      <w:r w:rsidR="00F02259">
        <w:rPr>
          <w:sz w:val="22"/>
          <w:szCs w:val="22"/>
        </w:rPr>
        <w:t xml:space="preserve"> К.С</w:t>
      </w:r>
      <w:r w:rsidR="0084711D">
        <w:rPr>
          <w:sz w:val="22"/>
          <w:szCs w:val="22"/>
        </w:rPr>
        <w:t xml:space="preserve">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F02259">
        <w:rPr>
          <w:sz w:val="22"/>
          <w:szCs w:val="22"/>
        </w:rPr>
        <w:t xml:space="preserve"> </w:t>
      </w:r>
      <w:r w:rsidRPr="00A14582" w:rsidR="00984CFA">
        <w:rPr>
          <w:i/>
          <w:sz w:val="20"/>
          <w:szCs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F02259">
        <w:rPr>
          <w:sz w:val="22"/>
          <w:szCs w:val="22"/>
        </w:rPr>
        <w:t>15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F02259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Халанский</w:t>
      </w:r>
      <w:r w:rsidR="00F02259">
        <w:rPr>
          <w:sz w:val="22"/>
          <w:szCs w:val="22"/>
        </w:rPr>
        <w:t xml:space="preserve"> К</w:t>
      </w:r>
      <w:r w:rsidR="0084711D">
        <w:rPr>
          <w:sz w:val="22"/>
          <w:szCs w:val="22"/>
        </w:rPr>
        <w:t>.</w:t>
      </w:r>
      <w:r w:rsidR="00F02259">
        <w:rPr>
          <w:sz w:val="22"/>
          <w:szCs w:val="22"/>
        </w:rPr>
        <w:t>С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F02259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 ООО «</w:t>
      </w:r>
      <w:r w:rsidR="00F02259">
        <w:rPr>
          <w:sz w:val="22"/>
          <w:szCs w:val="22"/>
        </w:rPr>
        <w:t>Монолит - Керчь</w:t>
      </w:r>
      <w:r w:rsidR="004F12CB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F02259">
        <w:rPr>
          <w:sz w:val="22"/>
          <w:szCs w:val="22"/>
        </w:rPr>
        <w:t xml:space="preserve">сентябрь </w:t>
      </w:r>
      <w:r w:rsidR="001F320A">
        <w:rPr>
          <w:sz w:val="22"/>
          <w:szCs w:val="22"/>
        </w:rPr>
        <w:t xml:space="preserve">2017 года должен был быть предоставлен не позднее </w:t>
      </w:r>
      <w:r w:rsidR="00F02259">
        <w:rPr>
          <w:sz w:val="22"/>
          <w:szCs w:val="22"/>
        </w:rPr>
        <w:t>16 октября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F02259">
        <w:rPr>
          <w:sz w:val="22"/>
          <w:szCs w:val="22"/>
        </w:rPr>
        <w:t>сентябрь</w:t>
      </w:r>
      <w:r w:rsidR="004548EA">
        <w:rPr>
          <w:sz w:val="22"/>
          <w:szCs w:val="22"/>
        </w:rPr>
        <w:t xml:space="preserve"> </w:t>
      </w:r>
      <w:r>
        <w:rPr>
          <w:sz w:val="22"/>
          <w:szCs w:val="22"/>
        </w:rPr>
        <w:t>2017 года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«Монолит - Керчь» </w:t>
      </w:r>
      <w:r w:rsidR="00F02259">
        <w:rPr>
          <w:sz w:val="22"/>
          <w:szCs w:val="22"/>
        </w:rPr>
        <w:t>Халанский</w:t>
      </w:r>
      <w:r w:rsidR="00F02259">
        <w:rPr>
          <w:sz w:val="22"/>
          <w:szCs w:val="22"/>
        </w:rPr>
        <w:t xml:space="preserve"> К.С.</w:t>
      </w:r>
      <w:r w:rsidR="00A8624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F02259">
        <w:rPr>
          <w:sz w:val="22"/>
          <w:szCs w:val="22"/>
        </w:rPr>
        <w:t>17</w:t>
      </w:r>
      <w:r w:rsidR="0080689B">
        <w:rPr>
          <w:sz w:val="22"/>
          <w:szCs w:val="22"/>
        </w:rPr>
        <w:t>.</w:t>
      </w:r>
      <w:r w:rsidR="00F02259">
        <w:rPr>
          <w:sz w:val="22"/>
          <w:szCs w:val="22"/>
        </w:rPr>
        <w:t>10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177C2B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Халанский</w:t>
      </w:r>
      <w:r w:rsidR="00F02259">
        <w:rPr>
          <w:sz w:val="22"/>
          <w:szCs w:val="22"/>
        </w:rPr>
        <w:t xml:space="preserve"> К.С.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F02259">
        <w:rPr>
          <w:sz w:val="22"/>
          <w:szCs w:val="22"/>
        </w:rPr>
        <w:t>Халанского</w:t>
      </w:r>
      <w:r w:rsidR="00F02259">
        <w:rPr>
          <w:sz w:val="22"/>
          <w:szCs w:val="22"/>
        </w:rPr>
        <w:t xml:space="preserve"> К.С</w:t>
      </w:r>
      <w:r w:rsidR="004E2A05">
        <w:rPr>
          <w:sz w:val="22"/>
          <w:szCs w:val="22"/>
        </w:rPr>
        <w:t xml:space="preserve">. </w:t>
      </w:r>
      <w:r w:rsidRPr="00F67CEF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="00F02259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Халанского</w:t>
      </w:r>
      <w:r w:rsidR="00F02259">
        <w:rPr>
          <w:sz w:val="22"/>
          <w:szCs w:val="22"/>
        </w:rPr>
        <w:t xml:space="preserve"> К.С</w:t>
      </w:r>
      <w:r w:rsidR="005377D2">
        <w:rPr>
          <w:sz w:val="22"/>
          <w:szCs w:val="22"/>
        </w:rPr>
        <w:t xml:space="preserve">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5377D2" w:rsidR="005377D2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Халанского</w:t>
      </w:r>
      <w:r w:rsidR="00F02259">
        <w:rPr>
          <w:sz w:val="22"/>
          <w:szCs w:val="22"/>
        </w:rPr>
        <w:t xml:space="preserve"> К.С.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A3342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9D5773">
        <w:rPr>
          <w:sz w:val="22"/>
          <w:szCs w:val="22"/>
        </w:rPr>
        <w:t>сведениям из ЕГРЮЛ</w:t>
      </w:r>
      <w:r w:rsidR="00F02259">
        <w:rPr>
          <w:sz w:val="22"/>
          <w:szCs w:val="22"/>
        </w:rPr>
        <w:t xml:space="preserve"> 20.06</w:t>
      </w:r>
      <w:r w:rsidR="00C33907">
        <w:rPr>
          <w:sz w:val="22"/>
          <w:szCs w:val="22"/>
        </w:rPr>
        <w:t>.2017</w:t>
      </w:r>
      <w:r w:rsidR="00CF66AB">
        <w:rPr>
          <w:sz w:val="22"/>
          <w:szCs w:val="22"/>
        </w:rPr>
        <w:t xml:space="preserve"> года ООО «</w:t>
      </w:r>
      <w:r w:rsidR="00F02259">
        <w:rPr>
          <w:sz w:val="22"/>
          <w:szCs w:val="22"/>
        </w:rPr>
        <w:t>Монолит - Керчь</w:t>
      </w:r>
      <w:r w:rsidR="00A33420">
        <w:rPr>
          <w:sz w:val="22"/>
          <w:szCs w:val="22"/>
        </w:rPr>
        <w:t xml:space="preserve">» было зарегистрировано в качестве страхователя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C33907">
        <w:rPr>
          <w:sz w:val="22"/>
          <w:szCs w:val="22"/>
        </w:rPr>
        <w:t>7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</w:t>
      </w:r>
      <w:r w:rsidR="00243621">
        <w:rPr>
          <w:sz w:val="22"/>
          <w:szCs w:val="22"/>
        </w:rPr>
        <w:t>директором ООО «</w:t>
      </w:r>
      <w:r w:rsidR="00F02259">
        <w:rPr>
          <w:sz w:val="22"/>
          <w:szCs w:val="22"/>
        </w:rPr>
        <w:t>Монолит - Керчь</w:t>
      </w:r>
      <w:r w:rsidR="00243621">
        <w:rPr>
          <w:sz w:val="22"/>
          <w:szCs w:val="22"/>
        </w:rPr>
        <w:t>» является –</w:t>
      </w:r>
      <w:r w:rsidR="00F02259">
        <w:rPr>
          <w:sz w:val="22"/>
          <w:szCs w:val="22"/>
        </w:rPr>
        <w:t xml:space="preserve"> </w:t>
      </w:r>
      <w:r w:rsidR="00F02259">
        <w:rPr>
          <w:sz w:val="22"/>
          <w:szCs w:val="22"/>
        </w:rPr>
        <w:t>Халанский</w:t>
      </w:r>
      <w:r w:rsidR="00F02259">
        <w:rPr>
          <w:sz w:val="22"/>
          <w:szCs w:val="22"/>
        </w:rPr>
        <w:t xml:space="preserve"> К.С</w:t>
      </w:r>
      <w:r w:rsidR="005377D2">
        <w:rPr>
          <w:sz w:val="22"/>
          <w:szCs w:val="22"/>
        </w:rPr>
        <w:t>.</w:t>
      </w:r>
      <w:r w:rsidR="0088540C"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C33907">
        <w:rPr>
          <w:sz w:val="22"/>
          <w:szCs w:val="22"/>
        </w:rPr>
        <w:t>7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D843A5">
        <w:rPr>
          <w:sz w:val="22"/>
          <w:szCs w:val="22"/>
        </w:rPr>
        <w:t>4</w:t>
      </w:r>
      <w:r>
        <w:rPr>
          <w:sz w:val="22"/>
          <w:szCs w:val="22"/>
        </w:rPr>
        <w:t>) установлен факт предоставления св</w:t>
      </w:r>
      <w:r w:rsidR="00D843A5">
        <w:rPr>
          <w:sz w:val="22"/>
          <w:szCs w:val="22"/>
        </w:rPr>
        <w:t>едений о застрахованных лицах 17</w:t>
      </w:r>
      <w:r w:rsidR="00997CFA">
        <w:rPr>
          <w:sz w:val="22"/>
          <w:szCs w:val="22"/>
        </w:rPr>
        <w:t>.</w:t>
      </w:r>
      <w:r w:rsidR="00D843A5">
        <w:rPr>
          <w:sz w:val="22"/>
          <w:szCs w:val="22"/>
        </w:rPr>
        <w:t>10</w:t>
      </w:r>
      <w:r w:rsidR="00997CFA">
        <w:rPr>
          <w:sz w:val="22"/>
          <w:szCs w:val="22"/>
        </w:rPr>
        <w:t>.2017 года</w:t>
      </w:r>
      <w:r w:rsidR="00D843A5">
        <w:rPr>
          <w:sz w:val="22"/>
          <w:szCs w:val="22"/>
        </w:rPr>
        <w:t xml:space="preserve"> в 16 часов 1</w:t>
      </w:r>
      <w:r w:rsidR="004B4AD4">
        <w:rPr>
          <w:sz w:val="22"/>
          <w:szCs w:val="22"/>
        </w:rPr>
        <w:t xml:space="preserve">0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212C8F">
        <w:rPr>
          <w:sz w:val="22"/>
          <w:szCs w:val="22"/>
        </w:rPr>
        <w:t xml:space="preserve"> </w:t>
      </w:r>
      <w:r w:rsidR="00212C8F">
        <w:rPr>
          <w:sz w:val="22"/>
          <w:szCs w:val="22"/>
        </w:rPr>
        <w:t>Халанского</w:t>
      </w:r>
      <w:r w:rsidR="00212C8F">
        <w:rPr>
          <w:sz w:val="22"/>
          <w:szCs w:val="22"/>
        </w:rPr>
        <w:t xml:space="preserve"> К.С</w:t>
      </w:r>
      <w:r w:rsidR="00A55C34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Pr="00A55C34" w:rsidR="00A55C34">
        <w:rPr>
          <w:sz w:val="22"/>
          <w:szCs w:val="22"/>
        </w:rPr>
        <w:t xml:space="preserve"> </w:t>
      </w:r>
      <w:r w:rsidR="00212C8F">
        <w:rPr>
          <w:sz w:val="22"/>
          <w:szCs w:val="22"/>
        </w:rPr>
        <w:t>Халанскому</w:t>
      </w:r>
      <w:r w:rsidR="00212C8F">
        <w:rPr>
          <w:sz w:val="22"/>
          <w:szCs w:val="22"/>
        </w:rPr>
        <w:t xml:space="preserve"> К.С.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696E21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Директора Общества с ограниченной ответственностью «Монолит - Керчь» </w:t>
      </w:r>
      <w:r>
        <w:rPr>
          <w:b/>
          <w:sz w:val="22"/>
          <w:szCs w:val="22"/>
        </w:rPr>
        <w:t>Халанского</w:t>
      </w:r>
      <w:r>
        <w:rPr>
          <w:b/>
          <w:sz w:val="22"/>
          <w:szCs w:val="22"/>
        </w:rPr>
        <w:t xml:space="preserve"> К</w:t>
      </w:r>
      <w:r w:rsidR="00984CF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</w:t>
      </w:r>
      <w:r w:rsidR="00984CFA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876F1">
        <w:rPr>
          <w:sz w:val="22"/>
          <w:szCs w:val="22"/>
        </w:rPr>
        <w:t>нистративного штрафа в размере 300 (триста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984CFA">
      <w:pPr>
        <w:rPr>
          <w:b/>
          <w:bCs/>
          <w:sz w:val="22"/>
          <w:szCs w:val="22"/>
        </w:rPr>
      </w:pPr>
    </w:p>
    <w:p w:rsidR="0074449A" w:rsidRPr="0074449A">
      <w:pPr>
        <w:contextualSpacing/>
        <w:rPr>
          <w:sz w:val="20"/>
          <w:szCs w:val="20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70353"/>
    <w:rsid w:val="000876F1"/>
    <w:rsid w:val="000A181A"/>
    <w:rsid w:val="000B0982"/>
    <w:rsid w:val="000C398B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4039B"/>
    <w:rsid w:val="004548EA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D392C"/>
    <w:rsid w:val="0062218E"/>
    <w:rsid w:val="006359F5"/>
    <w:rsid w:val="00696E21"/>
    <w:rsid w:val="006C7C16"/>
    <w:rsid w:val="006D08E1"/>
    <w:rsid w:val="006F5307"/>
    <w:rsid w:val="00716A99"/>
    <w:rsid w:val="0074449A"/>
    <w:rsid w:val="007E47C1"/>
    <w:rsid w:val="007F4950"/>
    <w:rsid w:val="007F5B74"/>
    <w:rsid w:val="0080689B"/>
    <w:rsid w:val="00824143"/>
    <w:rsid w:val="00827685"/>
    <w:rsid w:val="00844B1D"/>
    <w:rsid w:val="0084711D"/>
    <w:rsid w:val="00863C13"/>
    <w:rsid w:val="0088540C"/>
    <w:rsid w:val="008942E6"/>
    <w:rsid w:val="008B5AE8"/>
    <w:rsid w:val="008C0D79"/>
    <w:rsid w:val="008F45F9"/>
    <w:rsid w:val="00912ADA"/>
    <w:rsid w:val="00961F85"/>
    <w:rsid w:val="00984CFA"/>
    <w:rsid w:val="00996F88"/>
    <w:rsid w:val="00997CFA"/>
    <w:rsid w:val="009B7750"/>
    <w:rsid w:val="009C594D"/>
    <w:rsid w:val="009D5773"/>
    <w:rsid w:val="00A11729"/>
    <w:rsid w:val="00A14582"/>
    <w:rsid w:val="00A33420"/>
    <w:rsid w:val="00A4484D"/>
    <w:rsid w:val="00A52390"/>
    <w:rsid w:val="00A55C34"/>
    <w:rsid w:val="00A614F8"/>
    <w:rsid w:val="00A8624F"/>
    <w:rsid w:val="00AA4F7C"/>
    <w:rsid w:val="00B06B94"/>
    <w:rsid w:val="00B234A2"/>
    <w:rsid w:val="00B27746"/>
    <w:rsid w:val="00B32336"/>
    <w:rsid w:val="00B55CE8"/>
    <w:rsid w:val="00B726D4"/>
    <w:rsid w:val="00B82C08"/>
    <w:rsid w:val="00BF0265"/>
    <w:rsid w:val="00BF04F6"/>
    <w:rsid w:val="00C30E18"/>
    <w:rsid w:val="00C33907"/>
    <w:rsid w:val="00C65A2B"/>
    <w:rsid w:val="00CA00EB"/>
    <w:rsid w:val="00CF42AA"/>
    <w:rsid w:val="00CF66AB"/>
    <w:rsid w:val="00D053B7"/>
    <w:rsid w:val="00D57231"/>
    <w:rsid w:val="00D639A6"/>
    <w:rsid w:val="00D843A5"/>
    <w:rsid w:val="00DA487D"/>
    <w:rsid w:val="00DF35D1"/>
    <w:rsid w:val="00E4007B"/>
    <w:rsid w:val="00E4599D"/>
    <w:rsid w:val="00E53E50"/>
    <w:rsid w:val="00EB037C"/>
    <w:rsid w:val="00EC26D5"/>
    <w:rsid w:val="00EF0396"/>
    <w:rsid w:val="00F02259"/>
    <w:rsid w:val="00F31D8B"/>
    <w:rsid w:val="00F341B2"/>
    <w:rsid w:val="00F54D16"/>
    <w:rsid w:val="00F572A8"/>
    <w:rsid w:val="00F67CEF"/>
    <w:rsid w:val="00F709A8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C5C8-7E19-4AA0-89CD-393C142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