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F61" w:rsidRPr="00483BAA" w:rsidP="0043733E">
      <w:pPr>
        <w:pStyle w:val="Title"/>
        <w:ind w:left="637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83BAA">
        <w:rPr>
          <w:sz w:val="28"/>
          <w:szCs w:val="28"/>
        </w:rPr>
        <w:t>Дело № 5-49-</w:t>
      </w:r>
      <w:r w:rsidR="00617EF7">
        <w:rPr>
          <w:sz w:val="28"/>
          <w:szCs w:val="28"/>
        </w:rPr>
        <w:t>4</w:t>
      </w:r>
      <w:r w:rsidR="000616EB">
        <w:rPr>
          <w:sz w:val="28"/>
          <w:szCs w:val="28"/>
        </w:rPr>
        <w:t>0</w:t>
      </w:r>
      <w:r>
        <w:rPr>
          <w:sz w:val="28"/>
          <w:szCs w:val="28"/>
        </w:rPr>
        <w:t>/2020</w:t>
      </w:r>
    </w:p>
    <w:p w:rsidR="00EF7F61" w:rsidRPr="00483BAA" w:rsidP="0043733E">
      <w:pPr>
        <w:pStyle w:val="Title"/>
        <w:rPr>
          <w:sz w:val="28"/>
          <w:szCs w:val="28"/>
        </w:rPr>
      </w:pPr>
      <w:r w:rsidRPr="00483BAA">
        <w:rPr>
          <w:sz w:val="28"/>
          <w:szCs w:val="28"/>
        </w:rPr>
        <w:t>ПОСТАНОВЛЕНИЕ</w:t>
      </w:r>
    </w:p>
    <w:p w:rsidR="00EF7F61" w:rsidRPr="00483BAA" w:rsidP="00956EE5">
      <w:pPr>
        <w:jc w:val="both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Pr="00483BAA" w:rsidR="00864E56">
        <w:rPr>
          <w:sz w:val="28"/>
          <w:szCs w:val="28"/>
        </w:rPr>
        <w:t xml:space="preserve"> 20</w:t>
      </w:r>
      <w:r w:rsidR="0043733E">
        <w:rPr>
          <w:sz w:val="28"/>
          <w:szCs w:val="28"/>
        </w:rPr>
        <w:t>20</w:t>
      </w:r>
      <w:r w:rsidRPr="00483BAA">
        <w:rPr>
          <w:sz w:val="28"/>
          <w:szCs w:val="28"/>
        </w:rPr>
        <w:t xml:space="preserve"> года</w:t>
      </w:r>
      <w:r w:rsidRPr="00483BAA">
        <w:rPr>
          <w:sz w:val="28"/>
          <w:szCs w:val="28"/>
        </w:rPr>
        <w:tab/>
      </w:r>
      <w:r w:rsidRPr="00483BAA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FE67DE">
        <w:rPr>
          <w:sz w:val="28"/>
          <w:szCs w:val="28"/>
        </w:rPr>
        <w:t xml:space="preserve">   </w:t>
      </w:r>
      <w:r w:rsidRPr="00483BAA" w:rsidR="003E6AFE">
        <w:rPr>
          <w:sz w:val="28"/>
          <w:szCs w:val="28"/>
        </w:rPr>
        <w:tab/>
      </w:r>
      <w:r w:rsidRPr="00483BAA" w:rsidR="008E08D6">
        <w:rPr>
          <w:sz w:val="28"/>
          <w:szCs w:val="28"/>
        </w:rPr>
        <w:t xml:space="preserve">      </w:t>
      </w:r>
      <w:r w:rsidRPr="00483BAA" w:rsidR="00FE67DE">
        <w:rPr>
          <w:sz w:val="28"/>
          <w:szCs w:val="28"/>
        </w:rPr>
        <w:t xml:space="preserve">   </w:t>
      </w:r>
      <w:r w:rsidRPr="00483BAA" w:rsidR="008E08D6"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 xml:space="preserve">г. Керчь </w:t>
      </w:r>
    </w:p>
    <w:p w:rsidR="00EF7F61" w:rsidRPr="00483BAA" w:rsidP="00956EE5">
      <w:pPr>
        <w:ind w:firstLine="708"/>
        <w:jc w:val="both"/>
        <w:rPr>
          <w:sz w:val="28"/>
          <w:szCs w:val="28"/>
        </w:rPr>
      </w:pPr>
      <w:r w:rsidRPr="00483BAA">
        <w:rPr>
          <w:sz w:val="28"/>
          <w:szCs w:val="28"/>
        </w:rPr>
        <w:t>Мировой судья судебного участка № 4</w:t>
      </w:r>
      <w:r w:rsidRPr="00483BAA" w:rsidR="00CD6C68">
        <w:rPr>
          <w:sz w:val="28"/>
          <w:szCs w:val="28"/>
        </w:rPr>
        <w:t>9</w:t>
      </w:r>
      <w:r w:rsidRPr="00483BAA">
        <w:rPr>
          <w:sz w:val="28"/>
          <w:szCs w:val="28"/>
        </w:rPr>
        <w:t xml:space="preserve"> Керченского судебного района</w:t>
      </w:r>
      <w:r w:rsidRPr="00483BAA" w:rsidR="003E6AFE">
        <w:rPr>
          <w:sz w:val="28"/>
          <w:szCs w:val="28"/>
        </w:rPr>
        <w:t xml:space="preserve"> </w:t>
      </w:r>
      <w:r w:rsidRPr="00483BAA" w:rsidR="00CD6C68">
        <w:rPr>
          <w:sz w:val="28"/>
          <w:szCs w:val="28"/>
        </w:rPr>
        <w:t xml:space="preserve">(городской округ) </w:t>
      </w:r>
      <w:r w:rsidRPr="00483BAA">
        <w:rPr>
          <w:sz w:val="28"/>
          <w:szCs w:val="28"/>
        </w:rPr>
        <w:t>Республики Крым</w:t>
      </w:r>
      <w:r w:rsidRPr="00483BAA" w:rsidR="00CD6C68">
        <w:rPr>
          <w:sz w:val="28"/>
          <w:szCs w:val="28"/>
        </w:rPr>
        <w:t xml:space="preserve"> </w:t>
      </w:r>
      <w:r w:rsidRPr="00483BAA" w:rsidR="00CD6C68">
        <w:rPr>
          <w:sz w:val="28"/>
          <w:szCs w:val="28"/>
        </w:rPr>
        <w:t>Кучерова</w:t>
      </w:r>
      <w:r w:rsidRPr="00483BAA" w:rsidR="00CD6C68">
        <w:rPr>
          <w:sz w:val="28"/>
          <w:szCs w:val="28"/>
        </w:rPr>
        <w:t xml:space="preserve"> С.А.</w:t>
      </w:r>
      <w:r w:rsidRPr="00483BAA">
        <w:rPr>
          <w:sz w:val="28"/>
          <w:szCs w:val="28"/>
        </w:rPr>
        <w:t>,</w:t>
      </w:r>
      <w:r w:rsidR="00E4738C">
        <w:rPr>
          <w:sz w:val="28"/>
          <w:szCs w:val="28"/>
        </w:rPr>
        <w:t xml:space="preserve"> </w:t>
      </w:r>
      <w:r w:rsidRPr="00483BAA" w:rsidR="00CD6C68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483BAA">
        <w:rPr>
          <w:sz w:val="28"/>
          <w:szCs w:val="28"/>
        </w:rPr>
        <w:t xml:space="preserve">: </w:t>
      </w:r>
    </w:p>
    <w:p w:rsidR="003242D2" w:rsidP="003242D2">
      <w:pPr>
        <w:pStyle w:val="a0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Яскевича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>
        <w:rPr>
          <w:sz w:val="28"/>
          <w:szCs w:val="28"/>
        </w:rPr>
        <w:t xml:space="preserve">, уроженца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6A6DDB">
        <w:rPr>
          <w:sz w:val="28"/>
          <w:szCs w:val="28"/>
        </w:rPr>
        <w:t>зарегистрированно</w:t>
      </w:r>
      <w:r w:rsidR="00C33668">
        <w:rPr>
          <w:sz w:val="28"/>
          <w:szCs w:val="28"/>
        </w:rPr>
        <w:t>го</w:t>
      </w:r>
      <w:r w:rsidR="006A6DDB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="006A6DDB">
        <w:rPr>
          <w:sz w:val="28"/>
          <w:szCs w:val="28"/>
        </w:rPr>
        <w:t>,  место</w:t>
      </w:r>
      <w:r>
        <w:rPr>
          <w:sz w:val="28"/>
          <w:szCs w:val="28"/>
        </w:rPr>
        <w:t xml:space="preserve"> </w:t>
      </w:r>
      <w:r w:rsidR="006A6DDB">
        <w:rPr>
          <w:sz w:val="28"/>
          <w:szCs w:val="28"/>
        </w:rPr>
        <w:t xml:space="preserve">нахождение организации: </w:t>
      </w:r>
      <w:r>
        <w:rPr>
          <w:sz w:val="28"/>
          <w:szCs w:val="28"/>
        </w:rPr>
        <w:t>/изъято/</w:t>
      </w:r>
    </w:p>
    <w:p w:rsidR="00EF7F61" w:rsidRPr="00483BAA" w:rsidP="003242D2">
      <w:pPr>
        <w:pStyle w:val="a0"/>
        <w:ind w:firstLine="0"/>
        <w:rPr>
          <w:sz w:val="28"/>
          <w:szCs w:val="28"/>
        </w:rPr>
      </w:pPr>
      <w:r w:rsidRPr="00483BA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83BAA" w:rsidR="00870EDA">
        <w:rPr>
          <w:sz w:val="28"/>
          <w:szCs w:val="28"/>
        </w:rPr>
        <w:t>ст.15.33</w:t>
      </w:r>
      <w:r w:rsidRPr="00483BAA" w:rsidR="00650DFB">
        <w:rPr>
          <w:sz w:val="28"/>
          <w:szCs w:val="28"/>
        </w:rPr>
        <w:t>.2</w:t>
      </w:r>
      <w:r w:rsidRPr="00483BAA" w:rsidR="003E6AFE"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>К</w:t>
      </w:r>
      <w:r w:rsidRPr="00483BAA" w:rsidR="00CD6C68">
        <w:rPr>
          <w:sz w:val="28"/>
          <w:szCs w:val="28"/>
        </w:rPr>
        <w:t>РФ об АП</w:t>
      </w:r>
      <w:r w:rsidRPr="00483BAA" w:rsidR="00450062">
        <w:rPr>
          <w:sz w:val="28"/>
          <w:szCs w:val="28"/>
        </w:rPr>
        <w:t xml:space="preserve"> </w:t>
      </w:r>
    </w:p>
    <w:p w:rsidR="00B744CC" w:rsidRPr="00483BAA" w:rsidP="00956EE5">
      <w:pPr>
        <w:jc w:val="center"/>
        <w:rPr>
          <w:sz w:val="28"/>
          <w:szCs w:val="28"/>
        </w:rPr>
      </w:pPr>
      <w:r w:rsidRPr="00483BAA">
        <w:rPr>
          <w:sz w:val="28"/>
          <w:szCs w:val="28"/>
        </w:rPr>
        <w:t>УСТАНОВИЛ:</w:t>
      </w:r>
    </w:p>
    <w:p w:rsidR="00617EF7" w:rsidRPr="00BE071D" w:rsidP="0095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Яскевич А.В.</w:t>
      </w:r>
      <w:r w:rsidRPr="00BE0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несвоевременно </w:t>
      </w:r>
      <w:r w:rsidRPr="00BE071D">
        <w:rPr>
          <w:sz w:val="28"/>
          <w:szCs w:val="28"/>
        </w:rPr>
        <w:t xml:space="preserve">предоставил </w:t>
      </w:r>
      <w:r>
        <w:rPr>
          <w:sz w:val="28"/>
          <w:szCs w:val="28"/>
        </w:rPr>
        <w:t xml:space="preserve"> </w:t>
      </w:r>
      <w:r w:rsidRPr="00BE071D">
        <w:rPr>
          <w:sz w:val="28"/>
          <w:szCs w:val="28"/>
        </w:rPr>
        <w:t xml:space="preserve"> сведения о застрахованных лицах в территориальный орган Управления Пенсионного фонда Российской Федерации сведения по форме СЗВ-</w:t>
      </w:r>
      <w:r w:rsidRPr="00BE071D">
        <w:rPr>
          <w:sz w:val="28"/>
          <w:szCs w:val="28"/>
        </w:rPr>
        <w:t>М(</w:t>
      </w:r>
      <w:r w:rsidRPr="00BE071D">
        <w:rPr>
          <w:sz w:val="28"/>
          <w:szCs w:val="28"/>
        </w:rPr>
        <w:t xml:space="preserve">исходная), за </w:t>
      </w:r>
      <w:r w:rsidR="00B16E14">
        <w:rPr>
          <w:sz w:val="28"/>
          <w:szCs w:val="28"/>
        </w:rPr>
        <w:t xml:space="preserve">май </w:t>
      </w:r>
      <w:r w:rsidRPr="00BE071D">
        <w:rPr>
          <w:sz w:val="28"/>
          <w:szCs w:val="28"/>
        </w:rPr>
        <w:t>201</w:t>
      </w:r>
      <w:r w:rsidR="00B16E14">
        <w:rPr>
          <w:sz w:val="28"/>
          <w:szCs w:val="28"/>
        </w:rPr>
        <w:t>9</w:t>
      </w:r>
      <w:r w:rsidRPr="00BE071D">
        <w:rPr>
          <w:sz w:val="28"/>
          <w:szCs w:val="28"/>
        </w:rPr>
        <w:t xml:space="preserve"> года в форме электронного документа с помощью БПИ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./</w:t>
      </w:r>
      <w:r>
        <w:rPr>
          <w:sz w:val="28"/>
          <w:szCs w:val="28"/>
        </w:rPr>
        <w:t xml:space="preserve"> </w:t>
      </w:r>
      <w:r w:rsidR="00B16E14">
        <w:rPr>
          <w:sz w:val="28"/>
          <w:szCs w:val="28"/>
        </w:rPr>
        <w:t xml:space="preserve"> в 12 часов 43 минуты, что подтверждается извещением о доставке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./</w:t>
      </w:r>
      <w:r>
        <w:rPr>
          <w:sz w:val="28"/>
          <w:szCs w:val="28"/>
        </w:rPr>
        <w:t xml:space="preserve"> </w:t>
      </w:r>
      <w:r w:rsidRPr="00BE071D">
        <w:rPr>
          <w:sz w:val="28"/>
          <w:szCs w:val="28"/>
        </w:rPr>
        <w:t xml:space="preserve">и протоколом проверки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./</w:t>
      </w:r>
      <w:r w:rsidRPr="00BE071D">
        <w:rPr>
          <w:sz w:val="28"/>
          <w:szCs w:val="28"/>
        </w:rPr>
        <w:t xml:space="preserve">, в нарушение п.2.2 ст.11 Федерального закона от 01.04.1996 № 27-ФЗ «Об индивидуальном (персонифицированном) учете в системе обязательного пенсионного страхования».  Установленный законодательством срок предоставления сведений по форме СЗВ-М за </w:t>
      </w:r>
      <w:r w:rsidR="00B16E14">
        <w:rPr>
          <w:sz w:val="28"/>
          <w:szCs w:val="28"/>
        </w:rPr>
        <w:t>май</w:t>
      </w:r>
      <w:r w:rsidRPr="00BE071D">
        <w:rPr>
          <w:sz w:val="28"/>
          <w:szCs w:val="28"/>
        </w:rPr>
        <w:t xml:space="preserve"> 201</w:t>
      </w:r>
      <w:r w:rsidR="00B16E14">
        <w:rPr>
          <w:sz w:val="28"/>
          <w:szCs w:val="28"/>
        </w:rPr>
        <w:t>9</w:t>
      </w:r>
      <w:r w:rsidRPr="00BE071D">
        <w:rPr>
          <w:sz w:val="28"/>
          <w:szCs w:val="28"/>
        </w:rPr>
        <w:t xml:space="preserve"> год - не позднее </w:t>
      </w:r>
      <w:r w:rsidRPr="00BE071D" w:rsidR="00B16E14">
        <w:rPr>
          <w:sz w:val="28"/>
          <w:szCs w:val="28"/>
        </w:rPr>
        <w:t>1</w:t>
      </w:r>
      <w:r w:rsidR="00B16E14">
        <w:rPr>
          <w:sz w:val="28"/>
          <w:szCs w:val="28"/>
        </w:rPr>
        <w:t>7</w:t>
      </w:r>
      <w:r w:rsidRPr="00BE071D" w:rsidR="00B16E14">
        <w:rPr>
          <w:sz w:val="28"/>
          <w:szCs w:val="28"/>
        </w:rPr>
        <w:t xml:space="preserve"> </w:t>
      </w:r>
      <w:r w:rsidR="00B16E14">
        <w:rPr>
          <w:sz w:val="28"/>
          <w:szCs w:val="28"/>
        </w:rPr>
        <w:t>июня 2019</w:t>
      </w:r>
      <w:r w:rsidRPr="00BE071D" w:rsidR="00B16E14">
        <w:rPr>
          <w:sz w:val="28"/>
          <w:szCs w:val="28"/>
        </w:rPr>
        <w:t xml:space="preserve"> года.</w:t>
      </w:r>
    </w:p>
    <w:p w:rsidR="00617EF7" w:rsidRPr="00BE071D" w:rsidP="00956EE5">
      <w:pPr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 xml:space="preserve">В судебное заседание </w:t>
      </w:r>
      <w:r w:rsidR="00B16E14">
        <w:rPr>
          <w:sz w:val="28"/>
          <w:szCs w:val="28"/>
        </w:rPr>
        <w:t xml:space="preserve">Яскевич А.В. </w:t>
      </w:r>
      <w:r w:rsidRPr="00BE071D">
        <w:rPr>
          <w:sz w:val="28"/>
          <w:szCs w:val="28"/>
        </w:rPr>
        <w:t>не явился, о времени и месте рассмотрения дела был надлежащим образом извещен.</w:t>
      </w:r>
    </w:p>
    <w:p w:rsidR="00617EF7" w:rsidRPr="00BE071D" w:rsidP="00956EE5">
      <w:pPr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Ходатайства об отложении рассмотрения дела не поступало.</w:t>
      </w:r>
    </w:p>
    <w:p w:rsidR="00617EF7" w:rsidRPr="00BE071D" w:rsidP="00956EE5">
      <w:pPr>
        <w:shd w:val="clear" w:color="auto" w:fill="FFFFFF"/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 xml:space="preserve">В соответствии с постановлением Пленума Верховного Суда РФ от </w:t>
      </w:r>
      <w:r w:rsidR="00B30927">
        <w:rPr>
          <w:sz w:val="28"/>
          <w:szCs w:val="28"/>
        </w:rPr>
        <w:t>24</w:t>
      </w:r>
      <w:r w:rsidRPr="00483BAA" w:rsidR="00B30927">
        <w:rPr>
          <w:sz w:val="28"/>
          <w:szCs w:val="28"/>
        </w:rPr>
        <w:t>.0</w:t>
      </w:r>
      <w:r w:rsidR="00B30927">
        <w:rPr>
          <w:sz w:val="28"/>
          <w:szCs w:val="28"/>
        </w:rPr>
        <w:t>3</w:t>
      </w:r>
      <w:r w:rsidRPr="00483BAA" w:rsidR="00B30927">
        <w:rPr>
          <w:sz w:val="28"/>
          <w:szCs w:val="28"/>
        </w:rPr>
        <w:t>.20</w:t>
      </w:r>
      <w:r w:rsidR="00B30927">
        <w:rPr>
          <w:sz w:val="28"/>
          <w:szCs w:val="28"/>
        </w:rPr>
        <w:t>05</w:t>
      </w:r>
      <w:r w:rsidRPr="00483BAA" w:rsidR="00B30927">
        <w:rPr>
          <w:sz w:val="28"/>
          <w:szCs w:val="28"/>
        </w:rPr>
        <w:t xml:space="preserve"> N </w:t>
      </w:r>
      <w:r w:rsidR="00B30927">
        <w:rPr>
          <w:sz w:val="28"/>
          <w:szCs w:val="28"/>
        </w:rPr>
        <w:t xml:space="preserve">5  </w:t>
      </w:r>
      <w:r w:rsidRPr="00BE071D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BE071D">
        <w:rPr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  </w:t>
      </w:r>
      <w:r w:rsidRPr="00B30927">
        <w:rPr>
          <w:sz w:val="28"/>
          <w:szCs w:val="28"/>
        </w:rPr>
        <w:t xml:space="preserve">Судебная повестка получена </w:t>
      </w:r>
      <w:r w:rsidRPr="00B30927" w:rsidR="00B16E14">
        <w:rPr>
          <w:sz w:val="28"/>
          <w:szCs w:val="28"/>
        </w:rPr>
        <w:t>Яскевич А.В.</w:t>
      </w:r>
      <w:r w:rsidR="00B30927">
        <w:rPr>
          <w:sz w:val="28"/>
          <w:szCs w:val="28"/>
        </w:rPr>
        <w:t xml:space="preserve"> </w:t>
      </w:r>
      <w:r w:rsidRPr="00B30927">
        <w:rPr>
          <w:sz w:val="28"/>
          <w:szCs w:val="28"/>
        </w:rPr>
        <w:t xml:space="preserve">лично </w:t>
      </w:r>
      <w:r w:rsidR="003242D2">
        <w:rPr>
          <w:sz w:val="28"/>
          <w:szCs w:val="28"/>
        </w:rPr>
        <w:t>/</w:t>
      </w:r>
      <w:r w:rsidR="003242D2">
        <w:rPr>
          <w:sz w:val="28"/>
          <w:szCs w:val="28"/>
        </w:rPr>
        <w:t>дд.мм</w:t>
      </w:r>
      <w:r w:rsidR="003242D2">
        <w:rPr>
          <w:sz w:val="28"/>
          <w:szCs w:val="28"/>
        </w:rPr>
        <w:t>.г</w:t>
      </w:r>
      <w:r w:rsidR="003242D2">
        <w:rPr>
          <w:sz w:val="28"/>
          <w:szCs w:val="28"/>
        </w:rPr>
        <w:t>ггг</w:t>
      </w:r>
      <w:r w:rsidR="003242D2">
        <w:rPr>
          <w:sz w:val="28"/>
          <w:szCs w:val="28"/>
        </w:rPr>
        <w:t>./</w:t>
      </w:r>
    </w:p>
    <w:p w:rsidR="00617EF7" w:rsidRPr="00BE071D" w:rsidP="00956EE5">
      <w:pPr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При таких обстоятельствах, в соответствии с ч.2 ст.25.1</w:t>
      </w:r>
      <w:r w:rsidRPr="00BE071D">
        <w:rPr>
          <w:sz w:val="28"/>
          <w:szCs w:val="28"/>
        </w:rPr>
        <w:t xml:space="preserve"> К</w:t>
      </w:r>
      <w:r w:rsidRPr="00BE071D"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617EF7" w:rsidRPr="00BE071D" w:rsidP="00956EE5">
      <w:pPr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B16E14">
        <w:rPr>
          <w:sz w:val="28"/>
          <w:szCs w:val="28"/>
        </w:rPr>
        <w:t xml:space="preserve">Яскевич </w:t>
      </w:r>
      <w:r w:rsidR="00B16E14">
        <w:rPr>
          <w:sz w:val="28"/>
          <w:szCs w:val="28"/>
        </w:rPr>
        <w:t>А.В.</w:t>
      </w:r>
      <w:r w:rsidRPr="00BE071D">
        <w:rPr>
          <w:sz w:val="28"/>
          <w:szCs w:val="28"/>
        </w:rPr>
        <w:t>в</w:t>
      </w:r>
      <w:r w:rsidRPr="00BE071D">
        <w:rPr>
          <w:sz w:val="28"/>
          <w:szCs w:val="28"/>
        </w:rPr>
        <w:t xml:space="preserve"> совершении административного правонарушения, предусмотренного ст.15.33.2 К РФ об АП по следующим основаниям.</w:t>
      </w:r>
    </w:p>
    <w:p w:rsidR="00617EF7" w:rsidRPr="00BE071D" w:rsidP="00956EE5">
      <w:pPr>
        <w:pStyle w:val="50"/>
        <w:tabs>
          <w:tab w:val="left" w:pos="2688"/>
        </w:tabs>
        <w:spacing w:line="240" w:lineRule="auto"/>
        <w:ind w:right="-1" w:firstLine="709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В соответствии с п.2.2 ст. 11 Федерального закона от 01.04.1996 N 27-ФЗ (ред. от 29.07.2018)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BE071D">
        <w:rPr>
          <w:rStyle w:val="5"/>
          <w:rFonts w:ascii="Times New Roman" w:hAnsi="Times New Roman" w:cs="Times New Roman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617EF7" w:rsidRPr="00BE071D" w:rsidP="00956EE5">
      <w:pPr>
        <w:pStyle w:val="50"/>
        <w:tabs>
          <w:tab w:val="left" w:pos="2688"/>
        </w:tabs>
        <w:spacing w:line="240" w:lineRule="auto"/>
        <w:ind w:right="-1" w:firstLine="709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1) страховой номер индивидуального лицевого счета;</w:t>
      </w:r>
    </w:p>
    <w:p w:rsidR="00617EF7" w:rsidRPr="00BE071D" w:rsidP="00956EE5">
      <w:pPr>
        <w:pStyle w:val="50"/>
        <w:tabs>
          <w:tab w:val="left" w:pos="2688"/>
        </w:tabs>
        <w:spacing w:line="240" w:lineRule="auto"/>
        <w:ind w:right="-1" w:firstLine="709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2) фамилию, имя и отчество;</w:t>
      </w:r>
    </w:p>
    <w:p w:rsidR="00617EF7" w:rsidRPr="00BE071D" w:rsidP="00956EE5">
      <w:pPr>
        <w:pStyle w:val="50"/>
        <w:tabs>
          <w:tab w:val="left" w:pos="2688"/>
        </w:tabs>
        <w:spacing w:line="240" w:lineRule="auto"/>
        <w:ind w:right="-1" w:firstLine="709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17EF7" w:rsidRPr="00BE071D" w:rsidP="00956EE5">
      <w:pPr>
        <w:ind w:firstLine="709"/>
        <w:jc w:val="both"/>
        <w:rPr>
          <w:sz w:val="28"/>
          <w:szCs w:val="28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 </w:t>
      </w:r>
      <w:r w:rsidR="003242D2">
        <w:rPr>
          <w:sz w:val="28"/>
          <w:szCs w:val="28"/>
        </w:rPr>
        <w:t>/</w:t>
      </w:r>
      <w:r w:rsidR="003242D2">
        <w:rPr>
          <w:sz w:val="28"/>
          <w:szCs w:val="28"/>
        </w:rPr>
        <w:t>изъято</w:t>
      </w:r>
      <w:r w:rsidR="003242D2">
        <w:rPr>
          <w:sz w:val="28"/>
          <w:szCs w:val="28"/>
        </w:rPr>
        <w:t>/</w:t>
      </w:r>
      <w:r w:rsidR="003242D2">
        <w:rPr>
          <w:sz w:val="28"/>
          <w:szCs w:val="28"/>
        </w:rPr>
        <w:t xml:space="preserve"> </w:t>
      </w:r>
      <w:r w:rsidR="00B16E14">
        <w:rPr>
          <w:sz w:val="28"/>
          <w:szCs w:val="28"/>
        </w:rPr>
        <w:t>Яскевич А.В.</w:t>
      </w:r>
      <w:r w:rsidRPr="00BE071D" w:rsidR="00B16E14">
        <w:rPr>
          <w:sz w:val="28"/>
          <w:szCs w:val="28"/>
        </w:rPr>
        <w:t xml:space="preserve"> </w:t>
      </w:r>
      <w:r w:rsidR="00B16E14">
        <w:rPr>
          <w:sz w:val="28"/>
          <w:szCs w:val="28"/>
        </w:rPr>
        <w:t xml:space="preserve">несвоевременно </w:t>
      </w:r>
      <w:r w:rsidRPr="00BE071D" w:rsidR="00B16E14">
        <w:rPr>
          <w:sz w:val="28"/>
          <w:szCs w:val="28"/>
        </w:rPr>
        <w:t xml:space="preserve">предоставил </w:t>
      </w:r>
      <w:r w:rsidR="00B16E14">
        <w:rPr>
          <w:sz w:val="28"/>
          <w:szCs w:val="28"/>
        </w:rPr>
        <w:t xml:space="preserve"> </w:t>
      </w:r>
      <w:r w:rsidRPr="00BE071D" w:rsidR="00B16E14">
        <w:rPr>
          <w:sz w:val="28"/>
          <w:szCs w:val="28"/>
        </w:rPr>
        <w:t xml:space="preserve"> сведения о застрахованных лицах в территориальный орган Управления Пенсионного фонда Российской Федерации сведения по форме СЗВ-</w:t>
      </w:r>
      <w:r w:rsidRPr="00BE071D" w:rsidR="00B16E14">
        <w:rPr>
          <w:sz w:val="28"/>
          <w:szCs w:val="28"/>
        </w:rPr>
        <w:t>М(</w:t>
      </w:r>
      <w:r w:rsidRPr="00BE071D" w:rsidR="00B16E14">
        <w:rPr>
          <w:sz w:val="28"/>
          <w:szCs w:val="28"/>
        </w:rPr>
        <w:t xml:space="preserve">исходная), за </w:t>
      </w:r>
      <w:r w:rsidR="00B16E14">
        <w:rPr>
          <w:sz w:val="28"/>
          <w:szCs w:val="28"/>
        </w:rPr>
        <w:t xml:space="preserve">май </w:t>
      </w:r>
      <w:r w:rsidRPr="00BE071D" w:rsidR="00B16E14">
        <w:rPr>
          <w:sz w:val="28"/>
          <w:szCs w:val="28"/>
        </w:rPr>
        <w:t>201</w:t>
      </w:r>
      <w:r w:rsidR="00B16E14">
        <w:rPr>
          <w:sz w:val="28"/>
          <w:szCs w:val="28"/>
        </w:rPr>
        <w:t>9</w:t>
      </w:r>
      <w:r w:rsidRPr="00BE071D" w:rsidR="00B16E14">
        <w:rPr>
          <w:sz w:val="28"/>
          <w:szCs w:val="28"/>
        </w:rPr>
        <w:t xml:space="preserve"> года в форме электронного документа с помощью БПИ </w:t>
      </w:r>
      <w:r w:rsidR="003242D2">
        <w:rPr>
          <w:sz w:val="28"/>
          <w:szCs w:val="28"/>
        </w:rPr>
        <w:t>/</w:t>
      </w:r>
      <w:r w:rsidR="003242D2">
        <w:rPr>
          <w:sz w:val="28"/>
          <w:szCs w:val="28"/>
        </w:rPr>
        <w:t>дд.мм.гггг</w:t>
      </w:r>
      <w:r w:rsidR="003242D2">
        <w:rPr>
          <w:sz w:val="28"/>
          <w:szCs w:val="28"/>
        </w:rPr>
        <w:t>./</w:t>
      </w:r>
      <w:r w:rsidR="003242D2">
        <w:rPr>
          <w:sz w:val="28"/>
          <w:szCs w:val="28"/>
        </w:rPr>
        <w:t xml:space="preserve"> </w:t>
      </w:r>
      <w:r w:rsidR="00B16E14">
        <w:rPr>
          <w:sz w:val="28"/>
          <w:szCs w:val="28"/>
        </w:rPr>
        <w:t xml:space="preserve">в 12 часов 43 минуты, что подтверждается извещением о доставке от </w:t>
      </w:r>
      <w:r w:rsidR="003242D2">
        <w:rPr>
          <w:sz w:val="28"/>
          <w:szCs w:val="28"/>
        </w:rPr>
        <w:t>/</w:t>
      </w:r>
      <w:r w:rsidR="003242D2">
        <w:rPr>
          <w:sz w:val="28"/>
          <w:szCs w:val="28"/>
        </w:rPr>
        <w:t>дд.мм.гггг</w:t>
      </w:r>
      <w:r w:rsidR="003242D2">
        <w:rPr>
          <w:sz w:val="28"/>
          <w:szCs w:val="28"/>
        </w:rPr>
        <w:t>./</w:t>
      </w:r>
      <w:r w:rsidR="003242D2">
        <w:rPr>
          <w:sz w:val="28"/>
          <w:szCs w:val="28"/>
        </w:rPr>
        <w:t xml:space="preserve"> </w:t>
      </w:r>
      <w:r w:rsidRPr="00BE071D" w:rsidR="00B16E14">
        <w:rPr>
          <w:sz w:val="28"/>
          <w:szCs w:val="28"/>
        </w:rPr>
        <w:t xml:space="preserve">и протоколом проверки от </w:t>
      </w:r>
      <w:r w:rsidR="003242D2">
        <w:rPr>
          <w:sz w:val="28"/>
          <w:szCs w:val="28"/>
        </w:rPr>
        <w:t>/</w:t>
      </w:r>
      <w:r w:rsidR="003242D2">
        <w:rPr>
          <w:sz w:val="28"/>
          <w:szCs w:val="28"/>
        </w:rPr>
        <w:t>дд.мм</w:t>
      </w:r>
      <w:r w:rsidR="003242D2">
        <w:rPr>
          <w:sz w:val="28"/>
          <w:szCs w:val="28"/>
        </w:rPr>
        <w:t>.г</w:t>
      </w:r>
      <w:r w:rsidR="003242D2">
        <w:rPr>
          <w:sz w:val="28"/>
          <w:szCs w:val="28"/>
        </w:rPr>
        <w:t>ггг</w:t>
      </w:r>
      <w:r w:rsidR="003242D2">
        <w:rPr>
          <w:sz w:val="28"/>
          <w:szCs w:val="28"/>
        </w:rPr>
        <w:t>./</w:t>
      </w:r>
      <w:r w:rsidRPr="00BE071D" w:rsidR="00B16E14">
        <w:rPr>
          <w:sz w:val="28"/>
          <w:szCs w:val="28"/>
        </w:rPr>
        <w:t>, в нарушение п.2.2 ст.11 Федерального закона от 01.04.1996 № 27-ФЗ «Об индивидуальном (персонифицированном) учете в системе обязатель</w:t>
      </w:r>
      <w:r w:rsidR="00B16E14">
        <w:rPr>
          <w:sz w:val="28"/>
          <w:szCs w:val="28"/>
        </w:rPr>
        <w:t xml:space="preserve">ного пенсионного страхования». </w:t>
      </w:r>
      <w:r w:rsidRPr="00BE071D">
        <w:rPr>
          <w:sz w:val="28"/>
          <w:szCs w:val="28"/>
        </w:rPr>
        <w:t xml:space="preserve">Установленный законодательством срок предоставления сведений по форме СЗВ-М за </w:t>
      </w:r>
      <w:r w:rsidR="00B16E14">
        <w:rPr>
          <w:sz w:val="28"/>
          <w:szCs w:val="28"/>
        </w:rPr>
        <w:t>май</w:t>
      </w:r>
      <w:r w:rsidRPr="00BE071D">
        <w:rPr>
          <w:sz w:val="28"/>
          <w:szCs w:val="28"/>
        </w:rPr>
        <w:t xml:space="preserve"> 201</w:t>
      </w:r>
      <w:r w:rsidR="00B16E14">
        <w:rPr>
          <w:sz w:val="28"/>
          <w:szCs w:val="28"/>
        </w:rPr>
        <w:t>9</w:t>
      </w:r>
      <w:r w:rsidRPr="00BE071D">
        <w:rPr>
          <w:sz w:val="28"/>
          <w:szCs w:val="28"/>
        </w:rPr>
        <w:t xml:space="preserve"> год - не позднее 1</w:t>
      </w:r>
      <w:r w:rsidR="00B16E14">
        <w:rPr>
          <w:sz w:val="28"/>
          <w:szCs w:val="28"/>
        </w:rPr>
        <w:t>7</w:t>
      </w:r>
      <w:r w:rsidRPr="00BE071D">
        <w:rPr>
          <w:sz w:val="28"/>
          <w:szCs w:val="28"/>
        </w:rPr>
        <w:t xml:space="preserve"> </w:t>
      </w:r>
      <w:r w:rsidR="00B16E14">
        <w:rPr>
          <w:sz w:val="28"/>
          <w:szCs w:val="28"/>
        </w:rPr>
        <w:t>июня 2019</w:t>
      </w:r>
      <w:r w:rsidRPr="00BE071D">
        <w:rPr>
          <w:sz w:val="28"/>
          <w:szCs w:val="28"/>
        </w:rPr>
        <w:t xml:space="preserve"> года.</w:t>
      </w:r>
    </w:p>
    <w:p w:rsidR="00617EF7" w:rsidRPr="00BE071D" w:rsidP="00956EE5">
      <w:pPr>
        <w:pStyle w:val="50"/>
        <w:tabs>
          <w:tab w:val="left" w:pos="2688"/>
        </w:tabs>
        <w:spacing w:line="240" w:lineRule="auto"/>
        <w:ind w:right="-1" w:firstLine="709"/>
        <w:rPr>
          <w:rFonts w:ascii="Times New Roman" w:hAnsi="Times New Roman" w:cs="Times New Roman"/>
          <w:i w:val="0"/>
        </w:rPr>
      </w:pPr>
      <w:r w:rsidRPr="00BE071D">
        <w:rPr>
          <w:rFonts w:ascii="Times New Roman" w:hAnsi="Times New Roman" w:cs="Times New Roman"/>
          <w:i w:val="0"/>
        </w:rPr>
        <w:t xml:space="preserve">Факт совершения административного правонарушения и виновность </w:t>
      </w:r>
      <w:r w:rsidRPr="00B16E14" w:rsidR="00B16E14">
        <w:rPr>
          <w:rFonts w:ascii="Times New Roman" w:hAnsi="Times New Roman" w:cs="Times New Roman"/>
          <w:i w:val="0"/>
        </w:rPr>
        <w:t>Яскевич А.В.</w:t>
      </w:r>
      <w:r w:rsidRPr="00BE071D">
        <w:rPr>
          <w:rFonts w:ascii="Times New Roman" w:hAnsi="Times New Roman" w:cs="Times New Roman"/>
          <w:i w:val="0"/>
        </w:rPr>
        <w:t xml:space="preserve">, подтверждается совокупностью исследованных судом доказательств: протоколом об административном правонарушении № </w:t>
      </w:r>
      <w:r w:rsidR="003242D2">
        <w:rPr>
          <w:rFonts w:ascii="Times New Roman" w:hAnsi="Times New Roman" w:cs="Times New Roman"/>
          <w:i w:val="0"/>
        </w:rPr>
        <w:t>/изъято/</w:t>
      </w:r>
      <w:r w:rsidRPr="00BE071D">
        <w:rPr>
          <w:rFonts w:ascii="Times New Roman" w:hAnsi="Times New Roman" w:cs="Times New Roman"/>
          <w:i w:val="0"/>
        </w:rPr>
        <w:t xml:space="preserve">от </w:t>
      </w:r>
      <w:r w:rsidRPr="003242D2" w:rsidR="003242D2">
        <w:rPr>
          <w:rFonts w:ascii="Times New Roman" w:hAnsi="Times New Roman" w:cs="Times New Roman"/>
          <w:i w:val="0"/>
        </w:rPr>
        <w:t>/</w:t>
      </w:r>
      <w:r w:rsidRPr="003242D2" w:rsidR="003242D2">
        <w:rPr>
          <w:rFonts w:ascii="Times New Roman" w:hAnsi="Times New Roman" w:cs="Times New Roman"/>
          <w:i w:val="0"/>
        </w:rPr>
        <w:t>дд.мм</w:t>
      </w:r>
      <w:r w:rsidRPr="003242D2" w:rsidR="003242D2">
        <w:rPr>
          <w:rFonts w:ascii="Times New Roman" w:hAnsi="Times New Roman" w:cs="Times New Roman"/>
          <w:i w:val="0"/>
        </w:rPr>
        <w:t>.г</w:t>
      </w:r>
      <w:r w:rsidRPr="003242D2" w:rsidR="003242D2">
        <w:rPr>
          <w:rFonts w:ascii="Times New Roman" w:hAnsi="Times New Roman" w:cs="Times New Roman"/>
          <w:i w:val="0"/>
        </w:rPr>
        <w:t>ггг</w:t>
      </w:r>
      <w:r w:rsidRPr="003242D2" w:rsidR="003242D2">
        <w:rPr>
          <w:rFonts w:ascii="Times New Roman" w:hAnsi="Times New Roman" w:cs="Times New Roman"/>
          <w:i w:val="0"/>
        </w:rPr>
        <w:t xml:space="preserve">./ </w:t>
      </w:r>
      <w:r w:rsidRPr="00BE071D">
        <w:rPr>
          <w:rFonts w:ascii="Times New Roman" w:hAnsi="Times New Roman" w:cs="Times New Roman"/>
          <w:i w:val="0"/>
        </w:rPr>
        <w:t>(л.д.1); выпиской из единого государственного реестра юридических лиц</w:t>
      </w:r>
      <w:r w:rsidR="00B16E14">
        <w:rPr>
          <w:rFonts w:ascii="Times New Roman" w:hAnsi="Times New Roman" w:cs="Times New Roman"/>
          <w:i w:val="0"/>
        </w:rPr>
        <w:t xml:space="preserve"> от </w:t>
      </w:r>
      <w:r w:rsidRPr="003242D2" w:rsidR="003242D2">
        <w:rPr>
          <w:rFonts w:ascii="Times New Roman" w:hAnsi="Times New Roman" w:cs="Times New Roman"/>
          <w:i w:val="0"/>
        </w:rPr>
        <w:t>/</w:t>
      </w:r>
      <w:r w:rsidRPr="003242D2" w:rsidR="003242D2">
        <w:rPr>
          <w:rFonts w:ascii="Times New Roman" w:hAnsi="Times New Roman" w:cs="Times New Roman"/>
          <w:i w:val="0"/>
        </w:rPr>
        <w:t>дд.мм.гггг</w:t>
      </w:r>
      <w:r w:rsidRPr="003242D2" w:rsidR="003242D2">
        <w:rPr>
          <w:rFonts w:ascii="Times New Roman" w:hAnsi="Times New Roman" w:cs="Times New Roman"/>
          <w:i w:val="0"/>
        </w:rPr>
        <w:t>./</w:t>
      </w:r>
      <w:r w:rsidRPr="00BE071D" w:rsidR="003242D2">
        <w:rPr>
          <w:rFonts w:ascii="Times New Roman" w:hAnsi="Times New Roman" w:cs="Times New Roman"/>
          <w:i w:val="0"/>
        </w:rPr>
        <w:t xml:space="preserve"> </w:t>
      </w:r>
      <w:r w:rsidRPr="00BE071D">
        <w:rPr>
          <w:rFonts w:ascii="Times New Roman" w:hAnsi="Times New Roman" w:cs="Times New Roman"/>
          <w:i w:val="0"/>
        </w:rPr>
        <w:t>(</w:t>
      </w:r>
      <w:r w:rsidRPr="00BE071D">
        <w:rPr>
          <w:rFonts w:ascii="Times New Roman" w:hAnsi="Times New Roman" w:cs="Times New Roman"/>
          <w:i w:val="0"/>
        </w:rPr>
        <w:t>л.д</w:t>
      </w:r>
      <w:r w:rsidRPr="00BE071D">
        <w:rPr>
          <w:rFonts w:ascii="Times New Roman" w:hAnsi="Times New Roman" w:cs="Times New Roman"/>
          <w:i w:val="0"/>
        </w:rPr>
        <w:t xml:space="preserve">. </w:t>
      </w:r>
      <w:r w:rsidR="00B16E14">
        <w:rPr>
          <w:rFonts w:ascii="Times New Roman" w:hAnsi="Times New Roman" w:cs="Times New Roman"/>
          <w:i w:val="0"/>
        </w:rPr>
        <w:t>9-</w:t>
      </w:r>
      <w:r w:rsidR="004E4387">
        <w:rPr>
          <w:rFonts w:ascii="Times New Roman" w:hAnsi="Times New Roman" w:cs="Times New Roman"/>
          <w:i w:val="0"/>
        </w:rPr>
        <w:t>15</w:t>
      </w:r>
      <w:r w:rsidRPr="00BE071D">
        <w:rPr>
          <w:rFonts w:ascii="Times New Roman" w:hAnsi="Times New Roman" w:cs="Times New Roman"/>
          <w:i w:val="0"/>
        </w:rPr>
        <w:t>), уведомлением о регистрации юридического лица в территориальном органе Пенсионного фонда Российской Федерации (</w:t>
      </w:r>
      <w:r w:rsidRPr="00BE071D">
        <w:rPr>
          <w:rFonts w:ascii="Times New Roman" w:hAnsi="Times New Roman" w:cs="Times New Roman"/>
          <w:i w:val="0"/>
        </w:rPr>
        <w:t>л.д</w:t>
      </w:r>
      <w:r w:rsidRPr="00BE071D">
        <w:rPr>
          <w:rFonts w:ascii="Times New Roman" w:hAnsi="Times New Roman" w:cs="Times New Roman"/>
          <w:i w:val="0"/>
        </w:rPr>
        <w:t>. 1</w:t>
      </w:r>
      <w:r w:rsidR="004E4387">
        <w:rPr>
          <w:rFonts w:ascii="Times New Roman" w:hAnsi="Times New Roman" w:cs="Times New Roman"/>
          <w:i w:val="0"/>
        </w:rPr>
        <w:t>6</w:t>
      </w:r>
      <w:r w:rsidRPr="00BE071D">
        <w:rPr>
          <w:rFonts w:ascii="Times New Roman" w:hAnsi="Times New Roman" w:cs="Times New Roman"/>
          <w:i w:val="0"/>
        </w:rPr>
        <w:t xml:space="preserve">); извещением о доставке </w:t>
      </w:r>
      <w:r w:rsidRPr="003242D2" w:rsidR="003242D2">
        <w:rPr>
          <w:rFonts w:ascii="Times New Roman" w:hAnsi="Times New Roman" w:cs="Times New Roman"/>
          <w:i w:val="0"/>
        </w:rPr>
        <w:t>/</w:t>
      </w:r>
      <w:r w:rsidRPr="003242D2" w:rsidR="003242D2">
        <w:rPr>
          <w:rFonts w:ascii="Times New Roman" w:hAnsi="Times New Roman" w:cs="Times New Roman"/>
          <w:i w:val="0"/>
        </w:rPr>
        <w:t>дд.мм</w:t>
      </w:r>
      <w:r w:rsidRPr="003242D2" w:rsidR="003242D2">
        <w:rPr>
          <w:rFonts w:ascii="Times New Roman" w:hAnsi="Times New Roman" w:cs="Times New Roman"/>
          <w:i w:val="0"/>
        </w:rPr>
        <w:t>.г</w:t>
      </w:r>
      <w:r w:rsidRPr="003242D2" w:rsidR="003242D2">
        <w:rPr>
          <w:rFonts w:ascii="Times New Roman" w:hAnsi="Times New Roman" w:cs="Times New Roman"/>
          <w:i w:val="0"/>
        </w:rPr>
        <w:t>ггг</w:t>
      </w:r>
      <w:r w:rsidRPr="003242D2" w:rsidR="003242D2">
        <w:rPr>
          <w:rFonts w:ascii="Times New Roman" w:hAnsi="Times New Roman" w:cs="Times New Roman"/>
          <w:i w:val="0"/>
        </w:rPr>
        <w:t>./</w:t>
      </w:r>
      <w:r w:rsidRPr="00BE071D" w:rsidR="003242D2">
        <w:rPr>
          <w:rFonts w:ascii="Times New Roman" w:hAnsi="Times New Roman" w:cs="Times New Roman"/>
          <w:i w:val="0"/>
        </w:rPr>
        <w:t xml:space="preserve"> </w:t>
      </w:r>
      <w:r w:rsidRPr="00BE071D">
        <w:rPr>
          <w:rFonts w:ascii="Times New Roman" w:hAnsi="Times New Roman" w:cs="Times New Roman"/>
          <w:i w:val="0"/>
        </w:rPr>
        <w:t>(</w:t>
      </w:r>
      <w:r w:rsidRPr="00BE071D">
        <w:rPr>
          <w:rFonts w:ascii="Times New Roman" w:hAnsi="Times New Roman" w:cs="Times New Roman"/>
          <w:i w:val="0"/>
        </w:rPr>
        <w:t>л.д</w:t>
      </w:r>
      <w:r w:rsidRPr="00BE071D">
        <w:rPr>
          <w:rFonts w:ascii="Times New Roman" w:hAnsi="Times New Roman" w:cs="Times New Roman"/>
          <w:i w:val="0"/>
        </w:rPr>
        <w:t xml:space="preserve">. 17), протоколом проверки от </w:t>
      </w:r>
      <w:r w:rsidRPr="003242D2" w:rsidR="003242D2">
        <w:rPr>
          <w:rFonts w:ascii="Times New Roman" w:hAnsi="Times New Roman" w:cs="Times New Roman"/>
          <w:i w:val="0"/>
        </w:rPr>
        <w:t>/</w:t>
      </w:r>
      <w:r w:rsidRPr="003242D2" w:rsidR="003242D2">
        <w:rPr>
          <w:rFonts w:ascii="Times New Roman" w:hAnsi="Times New Roman" w:cs="Times New Roman"/>
          <w:i w:val="0"/>
        </w:rPr>
        <w:t>дд.мм.гггг</w:t>
      </w:r>
      <w:r w:rsidRPr="003242D2" w:rsidR="003242D2">
        <w:rPr>
          <w:rFonts w:ascii="Times New Roman" w:hAnsi="Times New Roman" w:cs="Times New Roman"/>
          <w:i w:val="0"/>
        </w:rPr>
        <w:t>./</w:t>
      </w:r>
      <w:r w:rsidRPr="00BE071D" w:rsidR="003242D2">
        <w:rPr>
          <w:rFonts w:ascii="Times New Roman" w:hAnsi="Times New Roman" w:cs="Times New Roman"/>
          <w:i w:val="0"/>
        </w:rPr>
        <w:t xml:space="preserve"> </w:t>
      </w:r>
      <w:r w:rsidRPr="00BE071D">
        <w:rPr>
          <w:rFonts w:ascii="Times New Roman" w:hAnsi="Times New Roman" w:cs="Times New Roman"/>
          <w:i w:val="0"/>
        </w:rPr>
        <w:t xml:space="preserve">(об. </w:t>
      </w:r>
      <w:r w:rsidRPr="00BE071D">
        <w:rPr>
          <w:rFonts w:ascii="Times New Roman" w:hAnsi="Times New Roman" w:cs="Times New Roman"/>
          <w:i w:val="0"/>
        </w:rPr>
        <w:t>л.д</w:t>
      </w:r>
      <w:r w:rsidRPr="00BE071D">
        <w:rPr>
          <w:rFonts w:ascii="Times New Roman" w:hAnsi="Times New Roman" w:cs="Times New Roman"/>
          <w:i w:val="0"/>
        </w:rPr>
        <w:t>. 1</w:t>
      </w:r>
      <w:r w:rsidR="004E4387">
        <w:rPr>
          <w:rFonts w:ascii="Times New Roman" w:hAnsi="Times New Roman" w:cs="Times New Roman"/>
          <w:i w:val="0"/>
        </w:rPr>
        <w:t>7).</w:t>
      </w:r>
    </w:p>
    <w:p w:rsidR="00617EF7" w:rsidRPr="00BE071D" w:rsidP="00956E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617EF7" w:rsidRPr="00BE071D" w:rsidP="00956E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 </w:t>
      </w:r>
      <w:r w:rsidRPr="00BE071D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Pr="004E4387" w:rsidR="004E4387">
        <w:rPr>
          <w:color w:val="000000"/>
          <w:sz w:val="28"/>
          <w:szCs w:val="28"/>
          <w:shd w:val="clear" w:color="auto" w:fill="FFFFFF"/>
        </w:rPr>
        <w:t>Яскевич А.В.</w:t>
      </w:r>
      <w:r w:rsidRPr="00BE071D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–</w:t>
      </w:r>
      <w:r w:rsidR="00956EE5">
        <w:rPr>
          <w:color w:val="000000"/>
          <w:sz w:val="28"/>
          <w:szCs w:val="28"/>
          <w:shd w:val="clear" w:color="auto" w:fill="FFFFFF"/>
        </w:rPr>
        <w:t xml:space="preserve"> </w:t>
      </w:r>
      <w:r w:rsidRPr="00BE071D">
        <w:rPr>
          <w:rFonts w:eastAsiaTheme="minorHAnsi"/>
          <w:sz w:val="28"/>
          <w:szCs w:val="28"/>
          <w:lang w:eastAsia="en-US"/>
        </w:rPr>
        <w:t xml:space="preserve">нарушение установленных законодательством Российской </w:t>
      </w:r>
      <w:r w:rsidRPr="00BE071D">
        <w:rPr>
          <w:rFonts w:eastAsiaTheme="minorHAnsi"/>
          <w:sz w:val="28"/>
          <w:szCs w:val="28"/>
          <w:lang w:eastAsia="en-US"/>
        </w:rPr>
        <w:t xml:space="preserve">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 </w:t>
      </w:r>
    </w:p>
    <w:p w:rsidR="00617EF7" w:rsidRPr="00BE071D" w:rsidP="00956EE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 </w:t>
      </w:r>
    </w:p>
    <w:p w:rsidR="00617EF7" w:rsidRPr="00BE071D" w:rsidP="00956E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наказание. </w:t>
      </w:r>
    </w:p>
    <w:p w:rsidR="00617EF7" w:rsidRPr="00956EE5" w:rsidP="00956E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Руководствуясь ст. </w:t>
      </w:r>
      <w:r w:rsidR="004E4387">
        <w:rPr>
          <w:color w:val="000000"/>
          <w:sz w:val="28"/>
          <w:szCs w:val="28"/>
          <w:shd w:val="clear" w:color="auto" w:fill="FFFFFF"/>
        </w:rPr>
        <w:t xml:space="preserve">15.33.2 </w:t>
      </w:r>
      <w:r w:rsidRPr="00BE071D">
        <w:rPr>
          <w:color w:val="000000"/>
          <w:sz w:val="28"/>
          <w:szCs w:val="28"/>
          <w:shd w:val="clear" w:color="auto" w:fill="FFFFFF"/>
        </w:rPr>
        <w:t>ст., 29.9 – 29.11 КРФ об АП, мировой судья</w:t>
      </w:r>
    </w:p>
    <w:p w:rsidR="00617EF7" w:rsidRPr="00BE071D" w:rsidP="00956EE5">
      <w:pPr>
        <w:tabs>
          <w:tab w:val="left" w:pos="3870"/>
        </w:tabs>
        <w:ind w:firstLine="142"/>
        <w:jc w:val="center"/>
        <w:rPr>
          <w:sz w:val="28"/>
          <w:szCs w:val="28"/>
        </w:rPr>
      </w:pPr>
      <w:r w:rsidRPr="00BE071D">
        <w:rPr>
          <w:sz w:val="28"/>
          <w:szCs w:val="28"/>
        </w:rPr>
        <w:t>ПОСТАНОВИЛ:</w:t>
      </w:r>
    </w:p>
    <w:p w:rsidR="00617EF7" w:rsidRPr="00BE071D" w:rsidP="00956EE5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 xml:space="preserve"> </w:t>
      </w:r>
      <w:r w:rsidR="004E4387">
        <w:rPr>
          <w:sz w:val="28"/>
          <w:szCs w:val="28"/>
        </w:rPr>
        <w:t xml:space="preserve">Яскевича </w:t>
      </w:r>
      <w:r w:rsidR="003242D2">
        <w:rPr>
          <w:sz w:val="28"/>
          <w:szCs w:val="28"/>
        </w:rPr>
        <w:t>А.В.</w:t>
      </w:r>
      <w:r w:rsidRPr="00BE071D" w:rsidR="004E4387">
        <w:rPr>
          <w:sz w:val="28"/>
          <w:szCs w:val="28"/>
        </w:rPr>
        <w:t xml:space="preserve"> </w:t>
      </w:r>
      <w:r w:rsidRPr="00BE071D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КРФ об АП и </w:t>
      </w:r>
      <w:r w:rsidRPr="00BE071D">
        <w:rPr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3242D2">
        <w:rPr>
          <w:sz w:val="28"/>
          <w:szCs w:val="28"/>
        </w:rPr>
        <w:t>/изъято</w:t>
      </w:r>
      <w:r w:rsidR="003242D2">
        <w:rPr>
          <w:sz w:val="28"/>
          <w:szCs w:val="28"/>
        </w:rPr>
        <w:t>/</w:t>
      </w:r>
    </w:p>
    <w:p w:rsidR="004E4387" w:rsidRPr="00CD15C0" w:rsidP="00956EE5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Штраф подлежит оплате по реквизитам:</w:t>
      </w:r>
      <w:r>
        <w:rPr>
          <w:sz w:val="28"/>
          <w:szCs w:val="28"/>
        </w:rPr>
        <w:t xml:space="preserve"> </w:t>
      </w:r>
      <w:r w:rsidRPr="00A90117">
        <w:rPr>
          <w:sz w:val="28"/>
          <w:szCs w:val="28"/>
        </w:rPr>
        <w:t xml:space="preserve"> Республика Крым, 29500</w:t>
      </w:r>
      <w:r>
        <w:rPr>
          <w:sz w:val="28"/>
          <w:szCs w:val="28"/>
        </w:rPr>
        <w:t xml:space="preserve">,  г. Симферополь, </w:t>
      </w:r>
      <w:r w:rsidRPr="00A90117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Набережная им.60-летия СССР, 28, </w:t>
      </w:r>
      <w:r w:rsidRPr="00A90117">
        <w:rPr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A90117">
        <w:rPr>
          <w:sz w:val="28"/>
          <w:szCs w:val="28"/>
        </w:rPr>
        <w:t>л</w:t>
      </w:r>
      <w:r w:rsidRPr="00A90117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 ИНН: 9102013284, КПП: 910201001, </w:t>
      </w:r>
      <w:r w:rsidRPr="00A90117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БИК: 043510001, </w:t>
      </w:r>
      <w:r w:rsidRPr="00A90117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 КБК </w:t>
      </w:r>
      <w:r w:rsidRPr="007E57A1">
        <w:rPr>
          <w:sz w:val="28"/>
          <w:szCs w:val="28"/>
        </w:rPr>
        <w:t>828 1 16 01153 01 0332 140</w:t>
      </w:r>
      <w:r>
        <w:rPr>
          <w:sz w:val="28"/>
          <w:szCs w:val="28"/>
        </w:rPr>
        <w:t xml:space="preserve"> ОКТМО 35715000, назначение платежа административный штраф по постановлению № 5-49-40/2020 протокол об </w:t>
      </w:r>
      <w:r w:rsidRPr="00483BAA">
        <w:rPr>
          <w:sz w:val="28"/>
          <w:szCs w:val="28"/>
        </w:rPr>
        <w:t>административно</w:t>
      </w:r>
      <w:r>
        <w:rPr>
          <w:sz w:val="28"/>
          <w:szCs w:val="28"/>
        </w:rPr>
        <w:t>м</w:t>
      </w:r>
      <w:r w:rsidRPr="00483BAA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 №</w:t>
      </w:r>
      <w:r w:rsidR="003242D2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в отношении Яскевича </w:t>
      </w:r>
      <w:r w:rsidR="003242D2">
        <w:rPr>
          <w:sz w:val="28"/>
          <w:szCs w:val="28"/>
        </w:rPr>
        <w:t>А.В</w:t>
      </w:r>
      <w:r>
        <w:rPr>
          <w:sz w:val="28"/>
          <w:szCs w:val="28"/>
        </w:rPr>
        <w:t>.</w:t>
      </w:r>
    </w:p>
    <w:p w:rsidR="00617EF7" w:rsidRPr="00BE071D" w:rsidP="00956EE5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617EF7" w:rsidRPr="00BE071D" w:rsidP="00956EE5">
      <w:pPr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617EF7" w:rsidRPr="00BE071D" w:rsidP="00956EE5">
      <w:pPr>
        <w:jc w:val="both"/>
        <w:rPr>
          <w:sz w:val="28"/>
          <w:szCs w:val="28"/>
        </w:rPr>
      </w:pPr>
    </w:p>
    <w:p w:rsidR="0004323E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04323E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4323E" w:rsidRPr="00B63F07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4323E" w:rsidRPr="00B63F07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04323E" w:rsidRPr="00B63F07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04323E" w:rsidRPr="00B63F07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04323E" w:rsidRPr="00B63F07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04323E" w:rsidRPr="00B63F07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04323E" w:rsidRPr="00B63F07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04323E" w:rsidRPr="00B63F07" w:rsidP="000432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E32A17" w:rsidRPr="00483BAA" w:rsidP="0004323E">
      <w:pPr>
        <w:rPr>
          <w:b/>
          <w:sz w:val="28"/>
          <w:szCs w:val="28"/>
        </w:rPr>
      </w:pPr>
    </w:p>
    <w:sectPr w:rsidSect="00B744CC">
      <w:headerReference w:type="default" r:id="rId5"/>
      <w:pgSz w:w="11906" w:h="16838"/>
      <w:pgMar w:top="568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8E38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2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3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883"/>
    <w:rsid w:val="00007E37"/>
    <w:rsid w:val="000263A4"/>
    <w:rsid w:val="00041CFD"/>
    <w:rsid w:val="0004323E"/>
    <w:rsid w:val="000577C7"/>
    <w:rsid w:val="000616EB"/>
    <w:rsid w:val="00062083"/>
    <w:rsid w:val="000620A8"/>
    <w:rsid w:val="00076701"/>
    <w:rsid w:val="000804E2"/>
    <w:rsid w:val="000D4C93"/>
    <w:rsid w:val="00131347"/>
    <w:rsid w:val="0013177A"/>
    <w:rsid w:val="00147DB2"/>
    <w:rsid w:val="001632AF"/>
    <w:rsid w:val="00173A43"/>
    <w:rsid w:val="00221CB7"/>
    <w:rsid w:val="002408BC"/>
    <w:rsid w:val="00242C5F"/>
    <w:rsid w:val="002B1255"/>
    <w:rsid w:val="0030237E"/>
    <w:rsid w:val="003178A3"/>
    <w:rsid w:val="003242D2"/>
    <w:rsid w:val="00365210"/>
    <w:rsid w:val="003C6719"/>
    <w:rsid w:val="003D63F7"/>
    <w:rsid w:val="003E6AFE"/>
    <w:rsid w:val="003F795D"/>
    <w:rsid w:val="00421BF4"/>
    <w:rsid w:val="0043733E"/>
    <w:rsid w:val="00450062"/>
    <w:rsid w:val="00467862"/>
    <w:rsid w:val="004702E1"/>
    <w:rsid w:val="004839BE"/>
    <w:rsid w:val="00483BAA"/>
    <w:rsid w:val="00486BED"/>
    <w:rsid w:val="004C0701"/>
    <w:rsid w:val="004C110A"/>
    <w:rsid w:val="004E4387"/>
    <w:rsid w:val="004E6E10"/>
    <w:rsid w:val="00554125"/>
    <w:rsid w:val="00571D56"/>
    <w:rsid w:val="005A1433"/>
    <w:rsid w:val="005A5A40"/>
    <w:rsid w:val="005C27BF"/>
    <w:rsid w:val="00613D14"/>
    <w:rsid w:val="00617EF7"/>
    <w:rsid w:val="00650DFB"/>
    <w:rsid w:val="006A6DDB"/>
    <w:rsid w:val="006B740F"/>
    <w:rsid w:val="007105BF"/>
    <w:rsid w:val="0072408B"/>
    <w:rsid w:val="00754969"/>
    <w:rsid w:val="007C2E0E"/>
    <w:rsid w:val="007C50E8"/>
    <w:rsid w:val="007E57A1"/>
    <w:rsid w:val="007F09B1"/>
    <w:rsid w:val="008010B5"/>
    <w:rsid w:val="00821A6A"/>
    <w:rsid w:val="00864E56"/>
    <w:rsid w:val="00870B4E"/>
    <w:rsid w:val="00870EDA"/>
    <w:rsid w:val="00881B26"/>
    <w:rsid w:val="008859EC"/>
    <w:rsid w:val="0088690D"/>
    <w:rsid w:val="008B2146"/>
    <w:rsid w:val="008E08D6"/>
    <w:rsid w:val="008E38BF"/>
    <w:rsid w:val="008E5641"/>
    <w:rsid w:val="008F3EA1"/>
    <w:rsid w:val="00936AFD"/>
    <w:rsid w:val="00946D34"/>
    <w:rsid w:val="00950380"/>
    <w:rsid w:val="00956EE5"/>
    <w:rsid w:val="009E7A56"/>
    <w:rsid w:val="00A10B75"/>
    <w:rsid w:val="00A52F8C"/>
    <w:rsid w:val="00A87AC3"/>
    <w:rsid w:val="00A90117"/>
    <w:rsid w:val="00AA62B0"/>
    <w:rsid w:val="00AC0DBF"/>
    <w:rsid w:val="00AD3788"/>
    <w:rsid w:val="00B0338E"/>
    <w:rsid w:val="00B16E14"/>
    <w:rsid w:val="00B30927"/>
    <w:rsid w:val="00B63F07"/>
    <w:rsid w:val="00B744CC"/>
    <w:rsid w:val="00B867F3"/>
    <w:rsid w:val="00BA3AAC"/>
    <w:rsid w:val="00BD49AB"/>
    <w:rsid w:val="00BE071D"/>
    <w:rsid w:val="00BF2A88"/>
    <w:rsid w:val="00C025CA"/>
    <w:rsid w:val="00C14980"/>
    <w:rsid w:val="00C33668"/>
    <w:rsid w:val="00C4647B"/>
    <w:rsid w:val="00C577EF"/>
    <w:rsid w:val="00C652A1"/>
    <w:rsid w:val="00C70645"/>
    <w:rsid w:val="00C81E3E"/>
    <w:rsid w:val="00CB0292"/>
    <w:rsid w:val="00CB6EFB"/>
    <w:rsid w:val="00CC4E4C"/>
    <w:rsid w:val="00CD15C0"/>
    <w:rsid w:val="00CD6C68"/>
    <w:rsid w:val="00CF21AA"/>
    <w:rsid w:val="00D33336"/>
    <w:rsid w:val="00D4557C"/>
    <w:rsid w:val="00D96AA9"/>
    <w:rsid w:val="00D97BED"/>
    <w:rsid w:val="00E20FD2"/>
    <w:rsid w:val="00E32A17"/>
    <w:rsid w:val="00E32F99"/>
    <w:rsid w:val="00E33DAE"/>
    <w:rsid w:val="00E4738C"/>
    <w:rsid w:val="00E874BA"/>
    <w:rsid w:val="00E97BF2"/>
    <w:rsid w:val="00EE5847"/>
    <w:rsid w:val="00EF3B7C"/>
    <w:rsid w:val="00EF7F61"/>
    <w:rsid w:val="00F26FF6"/>
    <w:rsid w:val="00F74585"/>
    <w:rsid w:val="00F9753F"/>
    <w:rsid w:val="00FC2FA7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7035-6C3A-4D23-B53C-39E8050A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