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AC3" w:rsidP="00DB7AC3">
      <w:pPr>
        <w:pStyle w:val="Title"/>
        <w:tabs>
          <w:tab w:val="left" w:pos="7028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</w:p>
    <w:p w:rsidR="00DB7AC3" w:rsidP="00DB7AC3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B7DA0" w:rsidP="00DB7AC3">
      <w:pPr>
        <w:pStyle w:val="Title"/>
        <w:rPr>
          <w:rFonts w:ascii="Times New Roman" w:hAnsi="Times New Roman"/>
          <w:sz w:val="28"/>
          <w:szCs w:val="28"/>
        </w:rPr>
      </w:pPr>
    </w:p>
    <w:p w:rsidR="00DB7AC3" w:rsidP="00DB7AC3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06 апреля  2022 года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г. Керчь</w:t>
      </w:r>
    </w:p>
    <w:p w:rsidR="00DB7AC3" w:rsidP="00DB7AC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Республики Крым, </w:t>
      </w:r>
      <w:r>
        <w:rPr>
          <w:rFonts w:ascii="Times New Roman" w:hAnsi="Times New Roman"/>
          <w:sz w:val="28"/>
          <w:szCs w:val="28"/>
        </w:rPr>
        <w:t>Кучерова</w:t>
      </w:r>
      <w:r>
        <w:rPr>
          <w:rFonts w:ascii="Times New Roman" w:hAnsi="Times New Roman"/>
          <w:sz w:val="28"/>
          <w:szCs w:val="28"/>
        </w:rPr>
        <w:t xml:space="preserve"> С.А.,  </w:t>
      </w:r>
      <w:r w:rsidR="00930DF4">
        <w:rPr>
          <w:rFonts w:ascii="Times New Roman" w:hAnsi="Times New Roman"/>
          <w:sz w:val="28"/>
          <w:szCs w:val="28"/>
        </w:rPr>
        <w:t>с участием государственного обвинителя помощника прокурора г. Керчи Республи</w:t>
      </w:r>
      <w:r w:rsidR="00FB7DA0">
        <w:rPr>
          <w:rFonts w:ascii="Times New Roman" w:hAnsi="Times New Roman"/>
          <w:sz w:val="28"/>
          <w:szCs w:val="28"/>
        </w:rPr>
        <w:t>ки</w:t>
      </w:r>
      <w:r w:rsidR="00930DF4">
        <w:rPr>
          <w:rFonts w:ascii="Times New Roman" w:hAnsi="Times New Roman"/>
          <w:sz w:val="28"/>
          <w:szCs w:val="28"/>
        </w:rPr>
        <w:t xml:space="preserve"> Крым Филоненко А.Ю. </w:t>
      </w:r>
      <w:r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DB7AC3" w:rsidP="00DB7AC3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О.М.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083007">
        <w:rPr>
          <w:rFonts w:ascii="Times New Roman" w:hAnsi="Times New Roman"/>
          <w:sz w:val="28"/>
          <w:szCs w:val="28"/>
        </w:rPr>
        <w:t>/</w:t>
      </w:r>
      <w:r w:rsidR="00083007">
        <w:rPr>
          <w:rFonts w:ascii="Times New Roman" w:hAnsi="Times New Roman"/>
          <w:sz w:val="28"/>
          <w:szCs w:val="28"/>
        </w:rPr>
        <w:t>дд.мм</w:t>
      </w:r>
      <w:r w:rsidR="00083007">
        <w:rPr>
          <w:rFonts w:ascii="Times New Roman" w:hAnsi="Times New Roman"/>
          <w:sz w:val="28"/>
          <w:szCs w:val="28"/>
        </w:rPr>
        <w:t>.г</w:t>
      </w:r>
      <w:r w:rsidR="00083007">
        <w:rPr>
          <w:rFonts w:ascii="Times New Roman" w:hAnsi="Times New Roman"/>
          <w:sz w:val="28"/>
          <w:szCs w:val="28"/>
        </w:rPr>
        <w:t>ггг</w:t>
      </w:r>
      <w:r w:rsidR="0008300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83007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гражданина РФ, </w:t>
      </w:r>
      <w:r w:rsidR="00FB7DA0">
        <w:rPr>
          <w:rFonts w:ascii="Times New Roman" w:hAnsi="Times New Roman"/>
          <w:sz w:val="28"/>
          <w:szCs w:val="28"/>
        </w:rPr>
        <w:t>не работающего</w:t>
      </w:r>
      <w:r>
        <w:rPr>
          <w:rFonts w:ascii="Times New Roman" w:hAnsi="Times New Roman"/>
          <w:sz w:val="28"/>
          <w:szCs w:val="28"/>
        </w:rPr>
        <w:t>, зарегистриро</w:t>
      </w:r>
      <w:r w:rsidR="00FB7DA0">
        <w:rPr>
          <w:rFonts w:ascii="Times New Roman" w:hAnsi="Times New Roman"/>
          <w:sz w:val="28"/>
          <w:szCs w:val="28"/>
        </w:rPr>
        <w:t xml:space="preserve">ванного по адресу: </w:t>
      </w:r>
      <w:r w:rsidR="00083007">
        <w:rPr>
          <w:rFonts w:ascii="Times New Roman" w:hAnsi="Times New Roman"/>
          <w:sz w:val="28"/>
          <w:szCs w:val="28"/>
        </w:rPr>
        <w:t>/изъято/</w:t>
      </w:r>
    </w:p>
    <w:p w:rsidR="00DB7AC3" w:rsidP="00DB7AC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ст.5.61 КРФ об АП</w:t>
      </w:r>
    </w:p>
    <w:p w:rsidR="00DB7AC3" w:rsidP="00DB7A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DB7AC3" w:rsidP="00DB7AC3">
      <w:pPr>
        <w:pStyle w:val="BodyText"/>
        <w:rPr>
          <w:rFonts w:ascii="Times New Roman" w:hAnsi="Times New Roman"/>
          <w:sz w:val="28"/>
          <w:szCs w:val="28"/>
        </w:rPr>
      </w:pPr>
    </w:p>
    <w:p w:rsidR="00DB7AC3" w:rsidRPr="00930DF4" w:rsidP="00DB7AC3">
      <w:pPr>
        <w:pStyle w:val="1"/>
        <w:shd w:val="clear" w:color="auto" w:fill="auto"/>
        <w:ind w:left="40" w:right="20" w:firstLine="680"/>
        <w:rPr>
          <w:sz w:val="28"/>
          <w:szCs w:val="28"/>
        </w:rPr>
      </w:pPr>
      <w:r w:rsidRPr="00930DF4">
        <w:rPr>
          <w:color w:val="000000"/>
          <w:sz w:val="28"/>
          <w:szCs w:val="28"/>
        </w:rPr>
        <w:t xml:space="preserve">Как следует из  постановления о возбуждении дела об административном правонарушении от </w:t>
      </w:r>
      <w:r w:rsidR="00083007">
        <w:rPr>
          <w:color w:val="000000"/>
          <w:sz w:val="28"/>
          <w:szCs w:val="28"/>
        </w:rPr>
        <w:t>/</w:t>
      </w:r>
      <w:r w:rsidR="00083007">
        <w:rPr>
          <w:color w:val="000000"/>
          <w:sz w:val="28"/>
          <w:szCs w:val="28"/>
        </w:rPr>
        <w:t>дд.мм.гггг</w:t>
      </w:r>
      <w:r w:rsidR="00083007">
        <w:rPr>
          <w:color w:val="000000"/>
          <w:sz w:val="28"/>
          <w:szCs w:val="28"/>
        </w:rPr>
        <w:t>/</w:t>
      </w:r>
      <w:r w:rsidRPr="00930DF4">
        <w:rPr>
          <w:color w:val="000000"/>
          <w:sz w:val="28"/>
          <w:szCs w:val="28"/>
        </w:rPr>
        <w:t xml:space="preserve">, прокуратурой </w:t>
      </w:r>
      <w:r w:rsidRPr="00930DF4">
        <w:rPr>
          <w:color w:val="000000"/>
          <w:sz w:val="28"/>
          <w:szCs w:val="28"/>
        </w:rPr>
        <w:t>г</w:t>
      </w:r>
      <w:r w:rsidRPr="00930DF4">
        <w:rPr>
          <w:color w:val="000000"/>
          <w:sz w:val="28"/>
          <w:szCs w:val="28"/>
        </w:rPr>
        <w:t>.К</w:t>
      </w:r>
      <w:r w:rsidRPr="00930DF4">
        <w:rPr>
          <w:color w:val="000000"/>
          <w:sz w:val="28"/>
          <w:szCs w:val="28"/>
        </w:rPr>
        <w:t>ерчи</w:t>
      </w:r>
      <w:r w:rsidRPr="00930DF4">
        <w:rPr>
          <w:color w:val="000000"/>
          <w:sz w:val="28"/>
          <w:szCs w:val="28"/>
        </w:rPr>
        <w:t xml:space="preserve"> проведена проверка по обращению </w:t>
      </w:r>
      <w:r w:rsidR="00083007">
        <w:rPr>
          <w:color w:val="000000"/>
          <w:sz w:val="28"/>
          <w:szCs w:val="28"/>
        </w:rPr>
        <w:t>/ФИО1/</w:t>
      </w:r>
      <w:r w:rsidRPr="00930DF4">
        <w:rPr>
          <w:color w:val="000000"/>
          <w:sz w:val="28"/>
          <w:szCs w:val="28"/>
        </w:rPr>
        <w:t xml:space="preserve"> в ходе которой установлено, что </w:t>
      </w:r>
      <w:r w:rsidR="00083007">
        <w:rPr>
          <w:color w:val="000000"/>
          <w:sz w:val="28"/>
          <w:szCs w:val="28"/>
        </w:rPr>
        <w:t>/</w:t>
      </w:r>
      <w:r w:rsidR="00083007">
        <w:rPr>
          <w:color w:val="000000"/>
          <w:sz w:val="28"/>
          <w:szCs w:val="28"/>
        </w:rPr>
        <w:t>дд.мм.гггг</w:t>
      </w:r>
      <w:r w:rsidR="00083007">
        <w:rPr>
          <w:color w:val="000000"/>
          <w:sz w:val="28"/>
          <w:szCs w:val="28"/>
        </w:rPr>
        <w:t>/</w:t>
      </w:r>
      <w:r w:rsidRPr="00930DF4">
        <w:rPr>
          <w:color w:val="000000"/>
          <w:sz w:val="28"/>
          <w:szCs w:val="28"/>
        </w:rPr>
        <w:t xml:space="preserve"> в кабинете учительской в здании филиала </w:t>
      </w:r>
      <w:r w:rsidR="00083007">
        <w:rPr>
          <w:color w:val="000000"/>
          <w:sz w:val="28"/>
          <w:szCs w:val="28"/>
        </w:rPr>
        <w:t>/изъято/</w:t>
      </w:r>
      <w:r w:rsidRPr="00930DF4">
        <w:rPr>
          <w:color w:val="000000"/>
          <w:sz w:val="28"/>
          <w:szCs w:val="28"/>
        </w:rPr>
        <w:t xml:space="preserve">, расположенном по адресу: </w:t>
      </w:r>
      <w:r w:rsidR="00083007">
        <w:rPr>
          <w:color w:val="000000"/>
          <w:sz w:val="28"/>
          <w:szCs w:val="28"/>
        </w:rPr>
        <w:t>/изъято/</w:t>
      </w:r>
      <w:r w:rsidRPr="00930DF4">
        <w:rPr>
          <w:color w:val="000000"/>
          <w:sz w:val="28"/>
          <w:szCs w:val="28"/>
        </w:rPr>
        <w:t xml:space="preserve">, </w:t>
      </w:r>
      <w:r w:rsidRPr="00930DF4">
        <w:rPr>
          <w:color w:val="000000"/>
          <w:sz w:val="28"/>
          <w:szCs w:val="28"/>
        </w:rPr>
        <w:t>Судовый</w:t>
      </w:r>
      <w:r w:rsidRPr="00930DF4">
        <w:rPr>
          <w:color w:val="000000"/>
          <w:sz w:val="28"/>
          <w:szCs w:val="28"/>
        </w:rPr>
        <w:t xml:space="preserve"> О.М., в ходе произошедшего конфликта, в</w:t>
      </w:r>
      <w:r w:rsidRPr="00930DF4" w:rsidR="009C606B">
        <w:rPr>
          <w:color w:val="000000"/>
          <w:sz w:val="28"/>
          <w:szCs w:val="28"/>
        </w:rPr>
        <w:t xml:space="preserve"> неприличной форме высказывал </w:t>
      </w:r>
      <w:r w:rsidRPr="00930DF4">
        <w:rPr>
          <w:color w:val="000000"/>
          <w:sz w:val="28"/>
          <w:szCs w:val="28"/>
        </w:rPr>
        <w:t xml:space="preserve">в адрес </w:t>
      </w:r>
      <w:r w:rsidR="00083007">
        <w:rPr>
          <w:color w:val="000000"/>
          <w:sz w:val="28"/>
          <w:szCs w:val="28"/>
        </w:rPr>
        <w:t>/ФИО1/</w:t>
      </w:r>
      <w:r w:rsidRPr="00930DF4">
        <w:rPr>
          <w:color w:val="000000"/>
          <w:sz w:val="28"/>
          <w:szCs w:val="28"/>
        </w:rPr>
        <w:t xml:space="preserve">, </w:t>
      </w:r>
      <w:r w:rsidRPr="00930DF4" w:rsidR="009C606B">
        <w:rPr>
          <w:sz w:val="28"/>
          <w:szCs w:val="28"/>
        </w:rPr>
        <w:t xml:space="preserve">нецензурные выражения, </w:t>
      </w:r>
      <w:r w:rsidRPr="00930DF4" w:rsidR="009C606B">
        <w:rPr>
          <w:color w:val="000000"/>
          <w:sz w:val="28"/>
          <w:szCs w:val="28"/>
        </w:rPr>
        <w:t xml:space="preserve"> </w:t>
      </w:r>
      <w:r w:rsidRPr="00930DF4">
        <w:rPr>
          <w:color w:val="000000"/>
          <w:sz w:val="28"/>
          <w:szCs w:val="28"/>
        </w:rPr>
        <w:t xml:space="preserve">используя ненормативную лексику, в присутствии педагогического коллектива, а именно мастеров производственного обучения </w:t>
      </w:r>
      <w:r w:rsidR="00083007">
        <w:rPr>
          <w:color w:val="000000"/>
          <w:sz w:val="28"/>
          <w:szCs w:val="28"/>
        </w:rPr>
        <w:t>/ФИО</w:t>
      </w:r>
      <w:r w:rsidR="00083007">
        <w:rPr>
          <w:color w:val="000000"/>
          <w:sz w:val="28"/>
          <w:szCs w:val="28"/>
        </w:rPr>
        <w:t>2</w:t>
      </w:r>
      <w:r w:rsidR="00083007">
        <w:rPr>
          <w:color w:val="000000"/>
          <w:sz w:val="28"/>
          <w:szCs w:val="28"/>
        </w:rPr>
        <w:t>/</w:t>
      </w:r>
      <w:r w:rsidRPr="00930DF4">
        <w:rPr>
          <w:color w:val="000000"/>
          <w:sz w:val="28"/>
          <w:szCs w:val="28"/>
        </w:rPr>
        <w:t xml:space="preserve">, </w:t>
      </w:r>
      <w:r w:rsidR="00083007">
        <w:rPr>
          <w:color w:val="000000"/>
          <w:sz w:val="28"/>
          <w:szCs w:val="28"/>
        </w:rPr>
        <w:t>/ФИО3/</w:t>
      </w:r>
      <w:r w:rsidRPr="00930DF4">
        <w:rPr>
          <w:color w:val="000000"/>
          <w:sz w:val="28"/>
          <w:szCs w:val="28"/>
        </w:rPr>
        <w:t xml:space="preserve">, </w:t>
      </w:r>
      <w:r w:rsidR="00083007">
        <w:rPr>
          <w:color w:val="000000"/>
          <w:sz w:val="28"/>
          <w:szCs w:val="28"/>
        </w:rPr>
        <w:t>/ФИО4/</w:t>
      </w:r>
      <w:r w:rsidRPr="00930DF4">
        <w:rPr>
          <w:color w:val="000000"/>
          <w:sz w:val="28"/>
          <w:szCs w:val="28"/>
        </w:rPr>
        <w:t xml:space="preserve">, сопровождающего </w:t>
      </w:r>
      <w:r w:rsidR="00083007">
        <w:rPr>
          <w:color w:val="000000"/>
          <w:sz w:val="28"/>
          <w:szCs w:val="28"/>
        </w:rPr>
        <w:t>/ФИО5/</w:t>
      </w:r>
      <w:r w:rsidRPr="00930DF4">
        <w:rPr>
          <w:color w:val="000000"/>
          <w:sz w:val="28"/>
          <w:szCs w:val="28"/>
        </w:rPr>
        <w:t xml:space="preserve">и осужденного </w:t>
      </w:r>
      <w:r w:rsidR="00083007">
        <w:rPr>
          <w:color w:val="000000"/>
          <w:sz w:val="28"/>
          <w:szCs w:val="28"/>
        </w:rPr>
        <w:t>/ФИО6/</w:t>
      </w:r>
      <w:r w:rsidRPr="00930DF4">
        <w:rPr>
          <w:color w:val="000000"/>
          <w:sz w:val="28"/>
          <w:szCs w:val="28"/>
        </w:rPr>
        <w:t>, тем самым унизил ее честь и достоинство, пошатнул авторитет среди других работников учреждения и осужденных.</w:t>
      </w:r>
    </w:p>
    <w:p w:rsidR="00E00121" w:rsidRPr="00930DF4" w:rsidP="00DB7A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30DF4">
        <w:rPr>
          <w:rFonts w:ascii="Times New Roman" w:hAnsi="Times New Roman"/>
          <w:sz w:val="28"/>
          <w:szCs w:val="28"/>
        </w:rPr>
        <w:t>Судовый</w:t>
      </w:r>
      <w:r w:rsidR="00930DF4">
        <w:rPr>
          <w:rFonts w:ascii="Times New Roman" w:hAnsi="Times New Roman"/>
          <w:sz w:val="28"/>
          <w:szCs w:val="28"/>
        </w:rPr>
        <w:t xml:space="preserve"> О.М. 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 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930DF4">
        <w:rPr>
          <w:rFonts w:ascii="Times New Roman" w:hAnsi="Times New Roman"/>
          <w:color w:val="000000"/>
          <w:sz w:val="28"/>
          <w:szCs w:val="28"/>
        </w:rPr>
        <w:t>признал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и  пояснил, что 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="00083007">
        <w:rPr>
          <w:rFonts w:ascii="Times New Roman" w:hAnsi="Times New Roman"/>
          <w:color w:val="000000"/>
          <w:sz w:val="28"/>
          <w:szCs w:val="28"/>
        </w:rPr>
        <w:t>дд.мм</w:t>
      </w:r>
      <w:r w:rsidR="00083007">
        <w:rPr>
          <w:rFonts w:ascii="Times New Roman" w:hAnsi="Times New Roman"/>
          <w:color w:val="000000"/>
          <w:sz w:val="28"/>
          <w:szCs w:val="28"/>
        </w:rPr>
        <w:t>.г</w:t>
      </w:r>
      <w:r w:rsidR="00083007">
        <w:rPr>
          <w:rFonts w:ascii="Times New Roman" w:hAnsi="Times New Roman"/>
          <w:color w:val="000000"/>
          <w:sz w:val="28"/>
          <w:szCs w:val="28"/>
        </w:rPr>
        <w:t>ггг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года между  ним 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возник конфликт по поводу начисления заработной платы  и выставления в табель рабочего времени педагогических часов </w:t>
      </w:r>
      <w:r w:rsidR="00083007">
        <w:rPr>
          <w:rFonts w:ascii="Times New Roman" w:hAnsi="Times New Roman"/>
          <w:color w:val="000000"/>
          <w:sz w:val="28"/>
          <w:szCs w:val="28"/>
        </w:rPr>
        <w:t>/ФИО4/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и другим преподавателям</w:t>
      </w:r>
      <w:r w:rsidRPr="00930DF4">
        <w:rPr>
          <w:rFonts w:ascii="Times New Roman" w:hAnsi="Times New Roman"/>
          <w:color w:val="000000"/>
          <w:sz w:val="28"/>
          <w:szCs w:val="28"/>
        </w:rPr>
        <w:t>.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 ходе конфликта </w:t>
      </w:r>
      <w:r w:rsidR="00083007">
        <w:rPr>
          <w:rFonts w:ascii="Times New Roman" w:hAnsi="Times New Roman"/>
          <w:color w:val="000000"/>
          <w:sz w:val="28"/>
          <w:szCs w:val="28"/>
        </w:rPr>
        <w:t>/ФИО</w:t>
      </w:r>
      <w:r w:rsidR="00083007">
        <w:rPr>
          <w:rFonts w:ascii="Times New Roman" w:hAnsi="Times New Roman"/>
          <w:color w:val="000000"/>
          <w:sz w:val="28"/>
          <w:szCs w:val="28"/>
        </w:rPr>
        <w:t>1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повышала голос и провоцировала Судового О.М.. В ходе конфликта он произнес в адрес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930DF4">
        <w:rPr>
          <w:rFonts w:ascii="Times New Roman" w:hAnsi="Times New Roman"/>
          <w:color w:val="000000"/>
          <w:sz w:val="28"/>
          <w:szCs w:val="28"/>
        </w:rPr>
        <w:t>Задолбала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, блин», ненормативной лексикой в адрес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не высказывался. Впоследствии пояснил, что высказывался нецензурной бранью, однако не конкретно  в адрес </w:t>
      </w:r>
      <w:r w:rsidR="00083007">
        <w:rPr>
          <w:rFonts w:ascii="Times New Roman" w:hAnsi="Times New Roman"/>
          <w:color w:val="000000"/>
          <w:sz w:val="28"/>
          <w:szCs w:val="28"/>
        </w:rPr>
        <w:t>/ФИО</w:t>
      </w:r>
      <w:r w:rsidR="00083007">
        <w:rPr>
          <w:rFonts w:ascii="Times New Roman" w:hAnsi="Times New Roman"/>
          <w:color w:val="000000"/>
          <w:sz w:val="28"/>
          <w:szCs w:val="28"/>
        </w:rPr>
        <w:t>1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. В судебном заседании  принес извинения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</w:p>
    <w:p w:rsidR="00E00121" w:rsidRPr="00930DF4" w:rsidP="00DB7A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пояснила, что  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="00083007">
        <w:rPr>
          <w:rFonts w:ascii="Times New Roman" w:hAnsi="Times New Roman"/>
          <w:color w:val="000000"/>
          <w:sz w:val="28"/>
          <w:szCs w:val="28"/>
        </w:rPr>
        <w:t>дд.мм</w:t>
      </w:r>
      <w:r w:rsidR="00083007">
        <w:rPr>
          <w:rFonts w:ascii="Times New Roman" w:hAnsi="Times New Roman"/>
          <w:color w:val="000000"/>
          <w:sz w:val="28"/>
          <w:szCs w:val="28"/>
        </w:rPr>
        <w:t>.г</w:t>
      </w:r>
      <w:r w:rsidR="00083007">
        <w:rPr>
          <w:rFonts w:ascii="Times New Roman" w:hAnsi="Times New Roman"/>
          <w:color w:val="000000"/>
          <w:sz w:val="28"/>
          <w:szCs w:val="28"/>
        </w:rPr>
        <w:t>ггг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 xml:space="preserve">года между 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>Судовый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 xml:space="preserve"> О.М. 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 xml:space="preserve"> в учительской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 xml:space="preserve">  произошел конфликт в ходе которого 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>Судовый</w:t>
      </w:r>
      <w:r w:rsidRPr="00930DF4" w:rsidR="00B1081C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930DF4" w:rsidR="00B1081C">
        <w:rPr>
          <w:rFonts w:ascii="Times New Roman" w:hAnsi="Times New Roman" w:eastAsiaTheme="minorHAnsi"/>
          <w:sz w:val="28"/>
          <w:szCs w:val="28"/>
          <w:lang w:eastAsia="en-US"/>
        </w:rPr>
        <w:t xml:space="preserve"> оскорбил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930DF4" w:rsidR="00B1081C">
        <w:rPr>
          <w:rFonts w:ascii="Times New Roman" w:hAnsi="Times New Roman" w:eastAsiaTheme="minorHAnsi"/>
          <w:sz w:val="28"/>
          <w:szCs w:val="28"/>
          <w:lang w:eastAsia="en-US"/>
        </w:rPr>
        <w:t xml:space="preserve"> высказав в её адрес оскорбительные выражения нецензурного характера применив ненормативную лексику, чем   унизил  честь и достоинства.</w:t>
      </w:r>
    </w:p>
    <w:p w:rsidR="00B1081C" w:rsidRPr="00930DF4" w:rsidP="00DB7AC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Допрошенная в судебном заседании  в качестве свидетеля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/ФИО3/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пояснила, что 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="00083007">
        <w:rPr>
          <w:rFonts w:ascii="Times New Roman" w:hAnsi="Times New Roman"/>
          <w:color w:val="000000"/>
          <w:sz w:val="28"/>
          <w:szCs w:val="28"/>
        </w:rPr>
        <w:t>дд.мм</w:t>
      </w:r>
      <w:r w:rsidR="00083007">
        <w:rPr>
          <w:rFonts w:ascii="Times New Roman" w:hAnsi="Times New Roman"/>
          <w:color w:val="000000"/>
          <w:sz w:val="28"/>
          <w:szCs w:val="28"/>
        </w:rPr>
        <w:t>.г</w:t>
      </w:r>
      <w:r w:rsidR="00083007">
        <w:rPr>
          <w:rFonts w:ascii="Times New Roman" w:hAnsi="Times New Roman"/>
          <w:color w:val="000000"/>
          <w:sz w:val="28"/>
          <w:szCs w:val="28"/>
        </w:rPr>
        <w:t>ггг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возник конфликт между Судовым О.М. 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 по поводу начисления заработной платы,   в ходе которого </w:t>
      </w:r>
      <w:r w:rsidRPr="00930DF4">
        <w:rPr>
          <w:rFonts w:ascii="Times New Roman" w:hAnsi="Times New Roman"/>
          <w:color w:val="000000"/>
          <w:sz w:val="28"/>
          <w:szCs w:val="28"/>
        </w:rPr>
        <w:t>Судовый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оскорбил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высказав в её адрес оскорбительные выражения нецензурного характера, применив ненормативную лексику.</w:t>
      </w:r>
    </w:p>
    <w:p w:rsidR="00B1081C" w:rsidRPr="00930DF4" w:rsidP="00B108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Допрошенный  в судебном заседании  в качестве свидетеля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пояснил, что 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="00083007">
        <w:rPr>
          <w:rFonts w:ascii="Times New Roman" w:hAnsi="Times New Roman"/>
          <w:color w:val="000000"/>
          <w:sz w:val="28"/>
          <w:szCs w:val="28"/>
        </w:rPr>
        <w:t>дд.мм</w:t>
      </w:r>
      <w:r w:rsidR="00083007">
        <w:rPr>
          <w:rFonts w:ascii="Times New Roman" w:hAnsi="Times New Roman"/>
          <w:color w:val="000000"/>
          <w:sz w:val="28"/>
          <w:szCs w:val="28"/>
        </w:rPr>
        <w:t>.г</w:t>
      </w:r>
      <w:r w:rsidR="00083007">
        <w:rPr>
          <w:rFonts w:ascii="Times New Roman" w:hAnsi="Times New Roman"/>
          <w:color w:val="000000"/>
          <w:sz w:val="28"/>
          <w:szCs w:val="28"/>
        </w:rPr>
        <w:t>ггг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возник конфликт между Судовым О.М. 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 по поводу начисления заработной платы  в ходе которого </w:t>
      </w:r>
      <w:r w:rsidRPr="00930DF4">
        <w:rPr>
          <w:rFonts w:ascii="Times New Roman" w:hAnsi="Times New Roman"/>
          <w:color w:val="000000"/>
          <w:sz w:val="28"/>
          <w:szCs w:val="28"/>
        </w:rPr>
        <w:t>Судовый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высказал в адрес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оскорбительные выражения нецензурного характера, применив ненормативную лексику.</w:t>
      </w:r>
    </w:p>
    <w:p w:rsidR="00B1081C" w:rsidRPr="00930DF4" w:rsidP="00B108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Допрошенный  в судебном заседании  в качестве свидетеля Семенов Е.Н. пояснил, что </w:t>
      </w:r>
      <w:r w:rsidRPr="00930DF4" w:rsidR="00443BAD">
        <w:rPr>
          <w:rFonts w:ascii="Times New Roman" w:hAnsi="Times New Roman" w:eastAsiaTheme="minorHAnsi"/>
          <w:sz w:val="28"/>
          <w:szCs w:val="28"/>
          <w:lang w:eastAsia="en-US"/>
        </w:rPr>
        <w:t xml:space="preserve">знаком с Судовым О.М., так вместе с ним когда-то работал, 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="00083007">
        <w:rPr>
          <w:rFonts w:ascii="Times New Roman" w:hAnsi="Times New Roman"/>
          <w:color w:val="000000"/>
          <w:sz w:val="28"/>
          <w:szCs w:val="28"/>
        </w:rPr>
        <w:t>дд.мм</w:t>
      </w:r>
      <w:r w:rsidR="00083007">
        <w:rPr>
          <w:rFonts w:ascii="Times New Roman" w:hAnsi="Times New Roman"/>
          <w:color w:val="000000"/>
          <w:sz w:val="28"/>
          <w:szCs w:val="28"/>
        </w:rPr>
        <w:t>.г</w:t>
      </w:r>
      <w:r w:rsidR="00083007">
        <w:rPr>
          <w:rFonts w:ascii="Times New Roman" w:hAnsi="Times New Roman"/>
          <w:color w:val="000000"/>
          <w:sz w:val="28"/>
          <w:szCs w:val="28"/>
        </w:rPr>
        <w:t>ггг</w:t>
      </w:r>
      <w:r w:rsidR="00083007">
        <w:rPr>
          <w:rFonts w:ascii="Times New Roman" w:hAnsi="Times New Roman"/>
          <w:color w:val="000000"/>
          <w:sz w:val="28"/>
          <w:szCs w:val="28"/>
        </w:rPr>
        <w:t>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 здании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возник конфликт между Судовым О.М. и </w:t>
      </w:r>
      <w:r w:rsidR="00083007">
        <w:rPr>
          <w:rFonts w:ascii="Times New Roman" w:hAnsi="Times New Roman"/>
          <w:color w:val="000000"/>
          <w:sz w:val="28"/>
          <w:szCs w:val="28"/>
        </w:rPr>
        <w:t>/ФИО1/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 по поводу начисления заработной платы</w:t>
      </w:r>
      <w:r w:rsidRPr="00930DF4" w:rsidR="00D85C49">
        <w:rPr>
          <w:rFonts w:ascii="Times New Roman" w:hAnsi="Times New Roman"/>
          <w:color w:val="000000"/>
          <w:sz w:val="28"/>
          <w:szCs w:val="28"/>
        </w:rPr>
        <w:t xml:space="preserve"> в том числе и ему</w:t>
      </w:r>
      <w:r w:rsidRPr="00930DF4" w:rsidR="00443BAD">
        <w:rPr>
          <w:rFonts w:ascii="Times New Roman" w:hAnsi="Times New Roman"/>
          <w:color w:val="000000"/>
          <w:sz w:val="28"/>
          <w:szCs w:val="28"/>
        </w:rPr>
        <w:t>. Он не присутствовал в начале конфликта, так как выходил, но присутствовал в конце конфликта.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30DF4" w:rsidR="00443BAD">
        <w:rPr>
          <w:rFonts w:ascii="Times New Roman" w:hAnsi="Times New Roman"/>
          <w:color w:val="000000"/>
          <w:sz w:val="28"/>
          <w:szCs w:val="28"/>
        </w:rPr>
        <w:t xml:space="preserve">В его присутствии </w:t>
      </w:r>
      <w:r w:rsidRPr="00930DF4">
        <w:rPr>
          <w:rFonts w:ascii="Times New Roman" w:hAnsi="Times New Roman"/>
          <w:color w:val="000000"/>
          <w:sz w:val="28"/>
          <w:szCs w:val="28"/>
        </w:rPr>
        <w:t>Судовый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30DF4" w:rsidR="00443BAD">
        <w:rPr>
          <w:rFonts w:ascii="Times New Roman" w:hAnsi="Times New Roman" w:eastAsiaTheme="minorHAnsi"/>
          <w:sz w:val="28"/>
          <w:szCs w:val="28"/>
          <w:lang w:eastAsia="en-US"/>
        </w:rPr>
        <w:t xml:space="preserve">не 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высказал в адрес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оскорбительные выражения нецензурного характера</w:t>
      </w:r>
      <w:r w:rsidRPr="00930DF4" w:rsidR="00443BAD">
        <w:rPr>
          <w:rFonts w:ascii="Times New Roman" w:hAnsi="Times New Roman" w:eastAsiaTheme="minorHAnsi"/>
          <w:sz w:val="28"/>
          <w:szCs w:val="28"/>
          <w:lang w:eastAsia="en-US"/>
        </w:rPr>
        <w:t>, но между ними был конфликт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DB7AC3" w:rsidRPr="00930DF4" w:rsidP="00DB7A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930DF4" w:rsidR="009C606B">
        <w:rPr>
          <w:rFonts w:ascii="Times New Roman" w:hAnsi="Times New Roman"/>
          <w:sz w:val="28"/>
          <w:szCs w:val="28"/>
        </w:rPr>
        <w:t xml:space="preserve">Судового О.М. </w:t>
      </w:r>
      <w:r w:rsidRPr="00930DF4">
        <w:rPr>
          <w:rFonts w:ascii="Times New Roman" w:hAnsi="Times New Roman"/>
          <w:sz w:val="28"/>
          <w:szCs w:val="28"/>
        </w:rPr>
        <w:t>в совершении административного право</w:t>
      </w:r>
      <w:r w:rsidRPr="00930DF4" w:rsidR="009C606B">
        <w:rPr>
          <w:rFonts w:ascii="Times New Roman" w:hAnsi="Times New Roman"/>
          <w:sz w:val="28"/>
          <w:szCs w:val="28"/>
        </w:rPr>
        <w:t>нарушения, предусмотренного ч.1 ст.5.61  К</w:t>
      </w:r>
      <w:r w:rsidRPr="00930DF4">
        <w:rPr>
          <w:rFonts w:ascii="Times New Roman" w:hAnsi="Times New Roman"/>
          <w:sz w:val="28"/>
          <w:szCs w:val="28"/>
        </w:rPr>
        <w:t>РФ об АП по следующим основаниям.</w:t>
      </w:r>
    </w:p>
    <w:p w:rsidR="009C606B" w:rsidRPr="00930DF4" w:rsidP="009C60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hyperlink r:id="rId4" w:history="1">
        <w:r w:rsidRPr="00930DF4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1 статьи 5.61</w:t>
        </w:r>
      </w:hyperlink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привлечения О. к административной ответственности) установлена административная ответственность за оскорбление, то есть унижение чести и достоинства другого лица, выраженное в неприличной форме.</w:t>
      </w:r>
    </w:p>
    <w:p w:rsidR="009C606B" w:rsidRPr="00930DF4" w:rsidP="002A2BFD">
      <w:pPr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>При этом</w:t>
      </w:r>
      <w:r w:rsidRPr="00930DF4">
        <w:rPr>
          <w:rFonts w:ascii="Times New Roman" w:hAnsi="Times New Roman"/>
          <w:sz w:val="28"/>
          <w:szCs w:val="28"/>
        </w:rPr>
        <w:t>,</w:t>
      </w:r>
      <w:r w:rsidRPr="00930DF4">
        <w:rPr>
          <w:rFonts w:ascii="Times New Roman" w:hAnsi="Times New Roman"/>
          <w:sz w:val="28"/>
          <w:szCs w:val="28"/>
        </w:rPr>
        <w:t xml:space="preserve"> 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 место в случае, когда действия лица направлены против определенного человека и нет сомнений в том, что речь идет именно о нем. Также оскорбление имеется и в случае, когда оценка личности соответствует действительности, но сделана в неприличной форме. Объективная сторона оскорбления заключается в действиях, которые унижают честь и достоинство определенного лица в неприличной форме. </w:t>
      </w:r>
    </w:p>
    <w:p w:rsidR="002A2BFD" w:rsidRPr="00930DF4" w:rsidP="002A2BFD">
      <w:pPr>
        <w:pStyle w:val="1"/>
        <w:shd w:val="clear" w:color="auto" w:fill="auto"/>
        <w:ind w:left="40" w:right="20" w:firstLine="680"/>
        <w:rPr>
          <w:sz w:val="28"/>
          <w:szCs w:val="28"/>
        </w:rPr>
      </w:pPr>
      <w:r w:rsidRPr="00930DF4">
        <w:rPr>
          <w:sz w:val="28"/>
          <w:szCs w:val="28"/>
        </w:rPr>
        <w:t xml:space="preserve">Как следует из материалов дела и установлено в ходе судебного заседания </w:t>
      </w:r>
      <w:r w:rsidR="00083007">
        <w:rPr>
          <w:color w:val="000000"/>
          <w:sz w:val="28"/>
          <w:szCs w:val="28"/>
        </w:rPr>
        <w:t>/</w:t>
      </w:r>
      <w:r w:rsidR="00083007">
        <w:rPr>
          <w:color w:val="000000"/>
          <w:sz w:val="28"/>
          <w:szCs w:val="28"/>
        </w:rPr>
        <w:t>дд.мм</w:t>
      </w:r>
      <w:r w:rsidR="00083007">
        <w:rPr>
          <w:color w:val="000000"/>
          <w:sz w:val="28"/>
          <w:szCs w:val="28"/>
        </w:rPr>
        <w:t>.г</w:t>
      </w:r>
      <w:r w:rsidR="00083007">
        <w:rPr>
          <w:color w:val="000000"/>
          <w:sz w:val="28"/>
          <w:szCs w:val="28"/>
        </w:rPr>
        <w:t>ггг</w:t>
      </w:r>
      <w:r w:rsidR="00083007">
        <w:rPr>
          <w:color w:val="000000"/>
          <w:sz w:val="28"/>
          <w:szCs w:val="28"/>
        </w:rPr>
        <w:t>/</w:t>
      </w:r>
      <w:r w:rsidRPr="00930DF4">
        <w:rPr>
          <w:color w:val="000000"/>
          <w:sz w:val="28"/>
          <w:szCs w:val="28"/>
        </w:rPr>
        <w:t xml:space="preserve"> в кабинете учительской в здании филиала </w:t>
      </w:r>
      <w:r w:rsidR="00083007">
        <w:rPr>
          <w:color w:val="000000"/>
          <w:sz w:val="28"/>
          <w:szCs w:val="28"/>
        </w:rPr>
        <w:t>/изъято/</w:t>
      </w:r>
      <w:r w:rsidRPr="00930DF4">
        <w:rPr>
          <w:color w:val="000000"/>
          <w:sz w:val="28"/>
          <w:szCs w:val="28"/>
        </w:rPr>
        <w:t xml:space="preserve">, расположенном по адресу: </w:t>
      </w:r>
      <w:r w:rsidR="00083007">
        <w:rPr>
          <w:color w:val="000000"/>
          <w:sz w:val="28"/>
          <w:szCs w:val="28"/>
        </w:rPr>
        <w:t>/изъято/</w:t>
      </w:r>
      <w:r w:rsidRPr="00930DF4">
        <w:rPr>
          <w:color w:val="000000"/>
          <w:sz w:val="28"/>
          <w:szCs w:val="28"/>
        </w:rPr>
        <w:t xml:space="preserve">, </w:t>
      </w:r>
      <w:r w:rsidRPr="00930DF4">
        <w:rPr>
          <w:color w:val="000000"/>
          <w:sz w:val="28"/>
          <w:szCs w:val="28"/>
        </w:rPr>
        <w:t>Судовый</w:t>
      </w:r>
      <w:r w:rsidRPr="00930DF4">
        <w:rPr>
          <w:color w:val="000000"/>
          <w:sz w:val="28"/>
          <w:szCs w:val="28"/>
        </w:rPr>
        <w:t xml:space="preserve"> О.М., в ходе произошедшего конфликта, в неприличной форме высказывал в адрес </w:t>
      </w:r>
      <w:r w:rsidR="00083007">
        <w:rPr>
          <w:color w:val="000000"/>
          <w:sz w:val="28"/>
          <w:szCs w:val="28"/>
        </w:rPr>
        <w:t>/ФИО1/</w:t>
      </w:r>
      <w:r w:rsidRPr="00930DF4">
        <w:rPr>
          <w:color w:val="000000"/>
          <w:sz w:val="28"/>
          <w:szCs w:val="28"/>
        </w:rPr>
        <w:t xml:space="preserve">, </w:t>
      </w:r>
      <w:r w:rsidRPr="00930DF4">
        <w:rPr>
          <w:sz w:val="28"/>
          <w:szCs w:val="28"/>
        </w:rPr>
        <w:t xml:space="preserve">нецензурные </w:t>
      </w:r>
      <w:r w:rsidRPr="00930DF4">
        <w:rPr>
          <w:sz w:val="28"/>
          <w:szCs w:val="28"/>
        </w:rPr>
        <w:t xml:space="preserve">выражения, </w:t>
      </w:r>
      <w:r w:rsidRPr="00930DF4">
        <w:rPr>
          <w:color w:val="000000"/>
          <w:sz w:val="28"/>
          <w:szCs w:val="28"/>
        </w:rPr>
        <w:t xml:space="preserve"> используя ненормативную лексику, в присутствии педагогического коллектива, а именно мастеров производственного обучения </w:t>
      </w:r>
      <w:r w:rsidR="00083007">
        <w:rPr>
          <w:color w:val="000000"/>
          <w:sz w:val="28"/>
          <w:szCs w:val="28"/>
        </w:rPr>
        <w:t>/ФИО2/</w:t>
      </w:r>
      <w:r w:rsidRPr="00930DF4">
        <w:rPr>
          <w:color w:val="000000"/>
          <w:sz w:val="28"/>
          <w:szCs w:val="28"/>
        </w:rPr>
        <w:t xml:space="preserve">, </w:t>
      </w:r>
      <w:r w:rsidR="00083007">
        <w:rPr>
          <w:color w:val="000000"/>
          <w:sz w:val="28"/>
          <w:szCs w:val="28"/>
        </w:rPr>
        <w:t>/ФИО3/</w:t>
      </w:r>
      <w:r w:rsidRPr="00930DF4">
        <w:rPr>
          <w:color w:val="000000"/>
          <w:sz w:val="28"/>
          <w:szCs w:val="28"/>
        </w:rPr>
        <w:t>, тем самым унизил ее честь и достоинство.</w:t>
      </w:r>
    </w:p>
    <w:p w:rsidR="009C606B" w:rsidRPr="00930DF4" w:rsidP="00443BAD">
      <w:pPr>
        <w:jc w:val="both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ab/>
        <w:t xml:space="preserve">Факт совершения административного правонарушения и виновность Судового О.М.  подтверждается совокупностью исследованных судом доказательств: постановлением о возбуждении дела об административном правонарушении от </w:t>
      </w:r>
      <w:r w:rsidR="00083007">
        <w:rPr>
          <w:rFonts w:ascii="Times New Roman" w:hAnsi="Times New Roman"/>
          <w:sz w:val="28"/>
          <w:szCs w:val="28"/>
        </w:rPr>
        <w:t>/</w:t>
      </w:r>
      <w:r w:rsidR="00083007">
        <w:rPr>
          <w:rFonts w:ascii="Times New Roman" w:hAnsi="Times New Roman"/>
          <w:sz w:val="28"/>
          <w:szCs w:val="28"/>
        </w:rPr>
        <w:t>дд.мм</w:t>
      </w:r>
      <w:r w:rsidR="00083007">
        <w:rPr>
          <w:rFonts w:ascii="Times New Roman" w:hAnsi="Times New Roman"/>
          <w:sz w:val="28"/>
          <w:szCs w:val="28"/>
        </w:rPr>
        <w:t>.г</w:t>
      </w:r>
      <w:r w:rsidR="00083007">
        <w:rPr>
          <w:rFonts w:ascii="Times New Roman" w:hAnsi="Times New Roman"/>
          <w:sz w:val="28"/>
          <w:szCs w:val="28"/>
        </w:rPr>
        <w:t>ггг</w:t>
      </w:r>
      <w:r w:rsidR="00083007">
        <w:rPr>
          <w:rFonts w:ascii="Times New Roman" w:hAnsi="Times New Roman"/>
          <w:sz w:val="28"/>
          <w:szCs w:val="28"/>
        </w:rPr>
        <w:t>/</w:t>
      </w:r>
      <w:r w:rsidRPr="00930DF4">
        <w:rPr>
          <w:rFonts w:ascii="Times New Roman" w:hAnsi="Times New Roman"/>
          <w:sz w:val="28"/>
          <w:szCs w:val="28"/>
        </w:rPr>
        <w:t>(</w:t>
      </w:r>
      <w:r w:rsidRPr="00930DF4">
        <w:rPr>
          <w:rFonts w:ascii="Times New Roman" w:hAnsi="Times New Roman"/>
          <w:sz w:val="28"/>
          <w:szCs w:val="28"/>
        </w:rPr>
        <w:t>л.д</w:t>
      </w:r>
      <w:r w:rsidRPr="00930DF4">
        <w:rPr>
          <w:rFonts w:ascii="Times New Roman" w:hAnsi="Times New Roman"/>
          <w:sz w:val="28"/>
          <w:szCs w:val="28"/>
        </w:rPr>
        <w:t xml:space="preserve">. 1-3); приказом от </w:t>
      </w:r>
      <w:r w:rsidR="00083007">
        <w:rPr>
          <w:rFonts w:ascii="Times New Roman" w:hAnsi="Times New Roman"/>
          <w:sz w:val="28"/>
          <w:szCs w:val="28"/>
        </w:rPr>
        <w:t>/</w:t>
      </w:r>
      <w:r w:rsidR="00083007">
        <w:rPr>
          <w:rFonts w:ascii="Times New Roman" w:hAnsi="Times New Roman"/>
          <w:sz w:val="28"/>
          <w:szCs w:val="28"/>
        </w:rPr>
        <w:t>дд.мм.гггг</w:t>
      </w:r>
      <w:r w:rsidR="00083007">
        <w:rPr>
          <w:rFonts w:ascii="Times New Roman" w:hAnsi="Times New Roman"/>
          <w:sz w:val="28"/>
          <w:szCs w:val="28"/>
        </w:rPr>
        <w:t>/</w:t>
      </w:r>
      <w:r w:rsidRPr="00930DF4">
        <w:rPr>
          <w:rFonts w:ascii="Times New Roman" w:hAnsi="Times New Roman"/>
          <w:sz w:val="28"/>
          <w:szCs w:val="28"/>
        </w:rPr>
        <w:t xml:space="preserve">(л.д.6); объяснениями </w:t>
      </w:r>
      <w:r w:rsidR="00083007">
        <w:rPr>
          <w:rFonts w:ascii="Times New Roman" w:hAnsi="Times New Roman"/>
          <w:sz w:val="28"/>
          <w:szCs w:val="28"/>
        </w:rPr>
        <w:t>/ФИО3/</w:t>
      </w:r>
      <w:r w:rsidRPr="00930DF4">
        <w:rPr>
          <w:rFonts w:ascii="Times New Roman" w:hAnsi="Times New Roman"/>
          <w:sz w:val="28"/>
          <w:szCs w:val="28"/>
        </w:rPr>
        <w:t xml:space="preserve"> от </w:t>
      </w:r>
      <w:r w:rsidR="00083007">
        <w:rPr>
          <w:rFonts w:ascii="Times New Roman" w:hAnsi="Times New Roman"/>
          <w:sz w:val="28"/>
          <w:szCs w:val="28"/>
        </w:rPr>
        <w:t>/</w:t>
      </w:r>
      <w:r w:rsidR="00083007">
        <w:rPr>
          <w:rFonts w:ascii="Times New Roman" w:hAnsi="Times New Roman"/>
          <w:sz w:val="28"/>
          <w:szCs w:val="28"/>
        </w:rPr>
        <w:t>дд.мм.гггг</w:t>
      </w:r>
      <w:r w:rsidR="00083007">
        <w:rPr>
          <w:rFonts w:ascii="Times New Roman" w:hAnsi="Times New Roman"/>
          <w:sz w:val="28"/>
          <w:szCs w:val="28"/>
        </w:rPr>
        <w:t>/</w:t>
      </w:r>
      <w:r w:rsidRPr="00930DF4">
        <w:rPr>
          <w:rFonts w:ascii="Times New Roman" w:hAnsi="Times New Roman"/>
          <w:sz w:val="28"/>
          <w:szCs w:val="28"/>
        </w:rPr>
        <w:t>(</w:t>
      </w:r>
      <w:r w:rsidRPr="00930DF4">
        <w:rPr>
          <w:rFonts w:ascii="Times New Roman" w:hAnsi="Times New Roman"/>
          <w:sz w:val="28"/>
          <w:szCs w:val="28"/>
        </w:rPr>
        <w:t>л.д</w:t>
      </w:r>
      <w:r w:rsidRPr="00930DF4">
        <w:rPr>
          <w:rFonts w:ascii="Times New Roman" w:hAnsi="Times New Roman"/>
          <w:sz w:val="28"/>
          <w:szCs w:val="28"/>
        </w:rPr>
        <w:t xml:space="preserve">. 10); объяснениями </w:t>
      </w:r>
      <w:r w:rsidRPr="00930DF4">
        <w:rPr>
          <w:rFonts w:ascii="Times New Roman" w:hAnsi="Times New Roman"/>
          <w:sz w:val="28"/>
          <w:szCs w:val="28"/>
        </w:rPr>
        <w:t>Судовый</w:t>
      </w:r>
      <w:r w:rsidRPr="00930DF4">
        <w:rPr>
          <w:rFonts w:ascii="Times New Roman" w:hAnsi="Times New Roman"/>
          <w:sz w:val="28"/>
          <w:szCs w:val="28"/>
        </w:rPr>
        <w:t xml:space="preserve"> О.М. от </w:t>
      </w:r>
      <w:r w:rsidR="00083007">
        <w:rPr>
          <w:rFonts w:ascii="Times New Roman" w:hAnsi="Times New Roman"/>
          <w:sz w:val="28"/>
          <w:szCs w:val="28"/>
        </w:rPr>
        <w:t>/</w:t>
      </w:r>
      <w:r w:rsidR="00083007">
        <w:rPr>
          <w:rFonts w:ascii="Times New Roman" w:hAnsi="Times New Roman"/>
          <w:sz w:val="28"/>
          <w:szCs w:val="28"/>
        </w:rPr>
        <w:t>дд.мм.гггг</w:t>
      </w:r>
      <w:r w:rsidR="00083007">
        <w:rPr>
          <w:rFonts w:ascii="Times New Roman" w:hAnsi="Times New Roman"/>
          <w:sz w:val="28"/>
          <w:szCs w:val="28"/>
        </w:rPr>
        <w:t>/</w:t>
      </w:r>
      <w:r w:rsidRPr="00930DF4">
        <w:rPr>
          <w:rFonts w:ascii="Times New Roman" w:hAnsi="Times New Roman"/>
          <w:sz w:val="28"/>
          <w:szCs w:val="28"/>
        </w:rPr>
        <w:t>(</w:t>
      </w:r>
      <w:r w:rsidRPr="00930DF4">
        <w:rPr>
          <w:rFonts w:ascii="Times New Roman" w:hAnsi="Times New Roman"/>
          <w:sz w:val="28"/>
          <w:szCs w:val="28"/>
        </w:rPr>
        <w:t>л.д</w:t>
      </w:r>
      <w:r w:rsidRPr="00930DF4">
        <w:rPr>
          <w:rFonts w:ascii="Times New Roman" w:hAnsi="Times New Roman"/>
          <w:sz w:val="28"/>
          <w:szCs w:val="28"/>
        </w:rPr>
        <w:t>. 11); объяснениями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 w:rsidRPr="00930DF4" w:rsidR="00D85C4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от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дд.мм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.г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ггг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(л.д.12); объяснениями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от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дд.мм.гггг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(л.д.13); </w:t>
      </w:r>
      <w:r w:rsid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показаниями 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Судовый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О.М.,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930DF4" w:rsidR="00D85C49"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/ФИО3/</w:t>
      </w:r>
      <w:r w:rsidRPr="00930DF4" w:rsidR="00D85C49">
        <w:rPr>
          <w:rFonts w:ascii="Times New Roman" w:hAnsi="Times New Roman"/>
          <w:sz w:val="28"/>
          <w:szCs w:val="28"/>
        </w:rPr>
        <w:t xml:space="preserve">,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 w:rsidRPr="00930DF4" w:rsidR="00D85C49">
        <w:rPr>
          <w:rFonts w:ascii="Times New Roman" w:hAnsi="Times New Roman" w:eastAsiaTheme="minorHAnsi"/>
          <w:sz w:val="28"/>
          <w:szCs w:val="28"/>
          <w:lang w:eastAsia="en-US"/>
        </w:rPr>
        <w:t xml:space="preserve"> данными в ходе судебного заседания.</w:t>
      </w:r>
    </w:p>
    <w:p w:rsidR="002F1DF8" w:rsidRPr="00930DF4" w:rsidP="00756267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2F1DF8" w:rsidP="002F1DF8">
      <w:pPr>
        <w:pStyle w:val="BodyText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 xml:space="preserve">      </w:t>
      </w:r>
      <w:r w:rsidRPr="00930DF4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B64E70" w:rsidP="002F1DF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Показания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930DF4"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/ФИО3/</w:t>
      </w:r>
      <w:r w:rsidRPr="00930DF4">
        <w:rPr>
          <w:rFonts w:ascii="Times New Roman" w:hAnsi="Times New Roman"/>
          <w:sz w:val="28"/>
          <w:szCs w:val="28"/>
        </w:rPr>
        <w:t xml:space="preserve">,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данные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в ходе судебного заседания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суд считает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суд считает их правдивыми,</w:t>
      </w:r>
      <w:r w:rsidRPr="00B64E70"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/ФИО3/</w:t>
      </w:r>
      <w:r w:rsidRPr="00930DF4">
        <w:rPr>
          <w:rFonts w:ascii="Times New Roman" w:hAnsi="Times New Roman"/>
          <w:sz w:val="28"/>
          <w:szCs w:val="28"/>
        </w:rPr>
        <w:t xml:space="preserve">,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были непосредственными очевидцами конфликта,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их показания соответствуют фактическим обстоятельствам дела, подтверждены другими доказательствами по делу, суд находит их соответствующими фактическим обстоятельствам дела.</w:t>
      </w:r>
    </w:p>
    <w:p w:rsidR="00930DF4" w:rsidRPr="00B64E70" w:rsidP="00930D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64E70">
        <w:rPr>
          <w:rFonts w:ascii="Times New Roman" w:hAnsi="Times New Roman"/>
          <w:sz w:val="28"/>
          <w:szCs w:val="28"/>
        </w:rPr>
        <w:t xml:space="preserve">Показания  </w:t>
      </w:r>
      <w:r w:rsidR="00083007">
        <w:rPr>
          <w:rFonts w:ascii="Times New Roman" w:hAnsi="Times New Roman"/>
          <w:sz w:val="28"/>
          <w:szCs w:val="28"/>
        </w:rPr>
        <w:t>/ФИО</w:t>
      </w:r>
      <w:r w:rsidR="00083007">
        <w:rPr>
          <w:rFonts w:ascii="Times New Roman" w:hAnsi="Times New Roman"/>
          <w:sz w:val="28"/>
          <w:szCs w:val="28"/>
        </w:rPr>
        <w:t>4</w:t>
      </w:r>
      <w:r w:rsidR="00083007">
        <w:rPr>
          <w:rFonts w:ascii="Times New Roman" w:hAnsi="Times New Roman"/>
          <w:sz w:val="28"/>
          <w:szCs w:val="28"/>
        </w:rPr>
        <w:t>/</w:t>
      </w:r>
      <w:r w:rsidRPr="00B64E70">
        <w:rPr>
          <w:rFonts w:ascii="Times New Roman" w:hAnsi="Times New Roman"/>
          <w:sz w:val="28"/>
          <w:szCs w:val="28"/>
        </w:rPr>
        <w:t xml:space="preserve">  данные в ходе судебного заседания о том, что в </w:t>
      </w:r>
      <w:r w:rsidRPr="00B64E70">
        <w:rPr>
          <w:rFonts w:ascii="Times New Roman" w:hAnsi="Times New Roman"/>
          <w:color w:val="000000"/>
          <w:sz w:val="28"/>
          <w:szCs w:val="28"/>
        </w:rPr>
        <w:t xml:space="preserve">его присутствии </w:t>
      </w:r>
      <w:r w:rsidRPr="00B64E70">
        <w:rPr>
          <w:rFonts w:ascii="Times New Roman" w:hAnsi="Times New Roman"/>
          <w:color w:val="000000"/>
          <w:sz w:val="28"/>
          <w:szCs w:val="28"/>
        </w:rPr>
        <w:t>Судовый</w:t>
      </w:r>
      <w:r w:rsidRPr="00B64E70">
        <w:rPr>
          <w:rFonts w:ascii="Times New Roman" w:hAnsi="Times New Roman"/>
          <w:color w:val="000000"/>
          <w:sz w:val="28"/>
          <w:szCs w:val="28"/>
        </w:rPr>
        <w:t xml:space="preserve"> О.М.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не высказал в адрес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/ФИО1/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оскорбительные выражения нецензурного характера, не могут  свидетельствовать о не виновности </w:t>
      </w:r>
      <w:r w:rsidR="00B64E70">
        <w:rPr>
          <w:rFonts w:ascii="Times New Roman" w:hAnsi="Times New Roman" w:eastAsiaTheme="minorHAnsi"/>
          <w:sz w:val="28"/>
          <w:szCs w:val="28"/>
          <w:lang w:eastAsia="en-US"/>
        </w:rPr>
        <w:t>Судовый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О.М., так как </w:t>
      </w:r>
      <w:r w:rsid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/ФИО4/</w:t>
      </w:r>
      <w:r w:rsid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ранее </w:t>
      </w:r>
      <w:r w:rsid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был 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знаком с Судовым О.М., кроме того, </w:t>
      </w:r>
      <w:r w:rsidRPr="00B64E70" w:rsidR="00B64E70">
        <w:rPr>
          <w:rFonts w:ascii="Times New Roman" w:hAnsi="Times New Roman"/>
          <w:sz w:val="28"/>
          <w:szCs w:val="28"/>
        </w:rPr>
        <w:t xml:space="preserve">кроме того </w:t>
      </w:r>
      <w:r w:rsidR="00B64E70">
        <w:rPr>
          <w:rFonts w:ascii="Times New Roman" w:hAnsi="Times New Roman"/>
          <w:sz w:val="28"/>
          <w:szCs w:val="28"/>
        </w:rPr>
        <w:t xml:space="preserve">показания </w:t>
      </w:r>
      <w:r w:rsidR="00083007">
        <w:rPr>
          <w:rFonts w:ascii="Times New Roman" w:hAnsi="Times New Roman"/>
          <w:sz w:val="28"/>
          <w:szCs w:val="28"/>
        </w:rPr>
        <w:t>/ФИО4/</w:t>
      </w:r>
      <w:r w:rsidR="00B64E70">
        <w:rPr>
          <w:rFonts w:ascii="Times New Roman" w:hAnsi="Times New Roman"/>
          <w:sz w:val="28"/>
          <w:szCs w:val="28"/>
        </w:rPr>
        <w:t xml:space="preserve"> </w:t>
      </w:r>
      <w:r w:rsidRPr="00B64E70" w:rsidR="00B64E70">
        <w:rPr>
          <w:rFonts w:ascii="Times New Roman" w:hAnsi="Times New Roman"/>
          <w:sz w:val="28"/>
          <w:szCs w:val="28"/>
        </w:rPr>
        <w:t xml:space="preserve">противоречат имеющимся материалам административного дела, опровергаются совокупностью имеющихся в материалах дела доказательств, показаниями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B64E70"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/ФИО3/</w:t>
      </w:r>
      <w:r w:rsidRPr="00B64E70">
        <w:rPr>
          <w:rFonts w:ascii="Times New Roman" w:hAnsi="Times New Roman"/>
          <w:sz w:val="28"/>
          <w:szCs w:val="28"/>
        </w:rPr>
        <w:t xml:space="preserve">,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/ФИО2/</w:t>
      </w:r>
      <w:r w:rsidRPr="00B64E70">
        <w:rPr>
          <w:rFonts w:ascii="Times New Roman" w:hAnsi="Times New Roman" w:eastAsiaTheme="minorHAnsi"/>
          <w:sz w:val="28"/>
          <w:szCs w:val="28"/>
          <w:lang w:eastAsia="en-US"/>
        </w:rPr>
        <w:t xml:space="preserve"> данными в ходе судебного заседания.</w:t>
      </w:r>
    </w:p>
    <w:p w:rsidR="00756267" w:rsidRPr="00930DF4" w:rsidP="00930D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930DF4">
        <w:rPr>
          <w:rFonts w:ascii="Times New Roman" w:hAnsi="Times New Roman"/>
          <w:sz w:val="28"/>
          <w:szCs w:val="28"/>
        </w:rPr>
        <w:t>Судовый</w:t>
      </w:r>
      <w:r w:rsidRPr="00930DF4">
        <w:rPr>
          <w:rFonts w:ascii="Times New Roman" w:hAnsi="Times New Roman"/>
          <w:sz w:val="28"/>
          <w:szCs w:val="28"/>
        </w:rPr>
        <w:t xml:space="preserve"> О.М. </w:t>
      </w:r>
      <w:r w:rsidRPr="00930DF4">
        <w:rPr>
          <w:rFonts w:ascii="Times New Roman" w:hAnsi="Times New Roman"/>
          <w:sz w:val="28"/>
          <w:szCs w:val="28"/>
        </w:rPr>
        <w:t>в совершении административного правонарушения полностью доказана, и его действ</w:t>
      </w:r>
      <w:r w:rsidRPr="00930DF4">
        <w:rPr>
          <w:rFonts w:ascii="Times New Roman" w:hAnsi="Times New Roman"/>
          <w:sz w:val="28"/>
          <w:szCs w:val="28"/>
        </w:rPr>
        <w:t xml:space="preserve">ия подлежат квалификации  по ч.1 ст.5.61 </w:t>
      </w:r>
      <w:r w:rsidRPr="00930DF4">
        <w:rPr>
          <w:rFonts w:ascii="Times New Roman" w:hAnsi="Times New Roman"/>
          <w:sz w:val="28"/>
          <w:szCs w:val="28"/>
        </w:rPr>
        <w:t xml:space="preserve"> КоАП РФ -  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оскорбление, то есть унижение чести и достоинства другого лица, выраженное в неприличной форме.</w:t>
      </w:r>
    </w:p>
    <w:p w:rsidR="00DB7AC3" w:rsidRPr="00930DF4" w:rsidP="00DB7AC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</w:t>
      </w:r>
      <w:r w:rsidRPr="00FB7DA0" w:rsidR="00FB7DA0">
        <w:rPr>
          <w:rFonts w:ascii="Times New Roman" w:hAnsi="Times New Roman"/>
          <w:sz w:val="28"/>
          <w:szCs w:val="28"/>
        </w:rPr>
        <w:t xml:space="preserve"> </w:t>
      </w:r>
      <w:r w:rsidR="00FB7DA0">
        <w:rPr>
          <w:rFonts w:ascii="Times New Roman" w:hAnsi="Times New Roman"/>
          <w:sz w:val="28"/>
          <w:szCs w:val="28"/>
        </w:rPr>
        <w:t xml:space="preserve">положительную характеристику с места работы, </w:t>
      </w:r>
      <w:r w:rsidRPr="00930DF4">
        <w:rPr>
          <w:rFonts w:ascii="Times New Roman" w:hAnsi="Times New Roman"/>
          <w:sz w:val="28"/>
          <w:szCs w:val="28"/>
        </w:rPr>
        <w:t xml:space="preserve"> отсутствие обстоятельств отягчающих административную отве</w:t>
      </w:r>
      <w:r w:rsidR="00FB7DA0">
        <w:rPr>
          <w:rFonts w:ascii="Times New Roman" w:hAnsi="Times New Roman"/>
          <w:sz w:val="28"/>
          <w:szCs w:val="28"/>
        </w:rPr>
        <w:t xml:space="preserve">тственность наказания, принесение извинений потерпевшей </w:t>
      </w:r>
      <w:r w:rsidR="00083007">
        <w:rPr>
          <w:rFonts w:ascii="Times New Roman" w:hAnsi="Times New Roman"/>
          <w:sz w:val="28"/>
          <w:szCs w:val="28"/>
        </w:rPr>
        <w:t>/ФИО</w:t>
      </w:r>
      <w:r w:rsidR="00083007">
        <w:rPr>
          <w:rFonts w:ascii="Times New Roman" w:hAnsi="Times New Roman"/>
          <w:sz w:val="28"/>
          <w:szCs w:val="28"/>
        </w:rPr>
        <w:t>1</w:t>
      </w:r>
      <w:r w:rsidR="00083007">
        <w:rPr>
          <w:rFonts w:ascii="Times New Roman" w:hAnsi="Times New Roman"/>
          <w:sz w:val="28"/>
          <w:szCs w:val="28"/>
        </w:rPr>
        <w:t>/</w:t>
      </w:r>
      <w:r w:rsidR="00FB7DA0">
        <w:rPr>
          <w:rFonts w:ascii="Times New Roman" w:hAnsi="Times New Roman"/>
          <w:sz w:val="28"/>
          <w:szCs w:val="28"/>
        </w:rPr>
        <w:t xml:space="preserve"> суд  </w:t>
      </w:r>
      <w:r w:rsidRPr="00930DF4">
        <w:rPr>
          <w:rFonts w:ascii="Times New Roman" w:hAnsi="Times New Roman"/>
          <w:sz w:val="28"/>
          <w:szCs w:val="28"/>
        </w:rPr>
        <w:t>признает смягчающим вину обстоятельством.</w:t>
      </w:r>
    </w:p>
    <w:p w:rsidR="00756267" w:rsidRPr="00930DF4" w:rsidP="007562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Оснований предусмотренных </w:t>
      </w:r>
      <w:hyperlink r:id="rId5" w:history="1">
        <w:r w:rsidRPr="00930DF4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ст. 2.9</w:t>
        </w:r>
      </w:hyperlink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и </w:t>
      </w:r>
      <w:hyperlink r:id="rId6" w:history="1">
        <w:r w:rsidRPr="00930DF4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ст. 24.5</w:t>
        </w:r>
      </w:hyperlink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судом  не установлено.</w:t>
      </w:r>
    </w:p>
    <w:p w:rsidR="00DB7AC3" w:rsidRPr="00930DF4" w:rsidP="00DB7A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>Руководствуясь ст.ст.5.61</w:t>
      </w:r>
      <w:r w:rsidRPr="00930DF4">
        <w:rPr>
          <w:rFonts w:ascii="Times New Roman" w:hAnsi="Times New Roman"/>
          <w:sz w:val="28"/>
          <w:szCs w:val="28"/>
        </w:rPr>
        <w:t>, 29.</w:t>
      </w:r>
      <w:r w:rsidRPr="00930DF4">
        <w:rPr>
          <w:rFonts w:ascii="Times New Roman" w:hAnsi="Times New Roman"/>
          <w:sz w:val="28"/>
          <w:szCs w:val="28"/>
        </w:rPr>
        <w:t>9 - 29.10 КРФобАП</w:t>
      </w:r>
    </w:p>
    <w:p w:rsidR="00415AEC" w:rsidRPr="00930DF4" w:rsidP="00DB7A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B7AC3" w:rsidRPr="00930DF4" w:rsidP="00DB7AC3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930DF4">
        <w:rPr>
          <w:rFonts w:ascii="Times New Roman" w:hAnsi="Times New Roman"/>
          <w:b/>
          <w:sz w:val="28"/>
          <w:szCs w:val="28"/>
        </w:rPr>
        <w:t>П</w:t>
      </w:r>
      <w:r w:rsidRPr="00930DF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415AEC" w:rsidRPr="00930DF4" w:rsidP="00DB7AC3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</w:p>
    <w:p w:rsidR="009C606B" w:rsidRPr="00930DF4" w:rsidP="00415AE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930DF4">
        <w:rPr>
          <w:rFonts w:ascii="Times New Roman" w:hAnsi="Times New Roman"/>
          <w:sz w:val="28"/>
          <w:szCs w:val="28"/>
        </w:rPr>
        <w:t>Судовый</w:t>
      </w:r>
      <w:r w:rsidRPr="00930DF4">
        <w:rPr>
          <w:rFonts w:ascii="Times New Roman" w:hAnsi="Times New Roman"/>
          <w:sz w:val="28"/>
          <w:szCs w:val="28"/>
        </w:rPr>
        <w:t xml:space="preserve"> </w:t>
      </w:r>
      <w:r w:rsidRPr="00930DF4">
        <w:rPr>
          <w:rFonts w:ascii="Times New Roman" w:hAnsi="Times New Roman"/>
          <w:sz w:val="28"/>
          <w:szCs w:val="28"/>
        </w:rPr>
        <w:t xml:space="preserve"> </w:t>
      </w:r>
      <w:r w:rsidR="00083007">
        <w:rPr>
          <w:rFonts w:ascii="Times New Roman" w:hAnsi="Times New Roman"/>
          <w:sz w:val="28"/>
          <w:szCs w:val="28"/>
        </w:rPr>
        <w:t>О.М.</w:t>
      </w:r>
      <w:r w:rsidRPr="00930DF4">
        <w:rPr>
          <w:rFonts w:ascii="Times New Roman" w:hAnsi="Times New Roman"/>
          <w:sz w:val="28"/>
          <w:szCs w:val="28"/>
        </w:rPr>
        <w:t xml:space="preserve"> </w:t>
      </w:r>
      <w:r w:rsidRPr="00930DF4" w:rsidR="00DB7AC3">
        <w:rPr>
          <w:rFonts w:ascii="Times New Roman" w:hAnsi="Times New Roman"/>
          <w:sz w:val="28"/>
          <w:szCs w:val="28"/>
        </w:rPr>
        <w:t>признать виновным  в совершении административного прав</w:t>
      </w:r>
      <w:r w:rsidRPr="00930DF4">
        <w:rPr>
          <w:rFonts w:ascii="Times New Roman" w:hAnsi="Times New Roman"/>
          <w:sz w:val="28"/>
          <w:szCs w:val="28"/>
        </w:rPr>
        <w:t xml:space="preserve">онарушения, предусмотренного ч.1 ст. 5.61 </w:t>
      </w:r>
      <w:r w:rsidRPr="00930DF4" w:rsidR="00DB7AC3">
        <w:rPr>
          <w:rFonts w:ascii="Times New Roman" w:hAnsi="Times New Roman"/>
          <w:sz w:val="28"/>
          <w:szCs w:val="28"/>
        </w:rPr>
        <w:t xml:space="preserve"> КРФ об АП  и </w:t>
      </w:r>
      <w:r w:rsidRPr="00930DF4" w:rsidR="00DB7AC3">
        <w:rPr>
          <w:rFonts w:ascii="Times New Roman" w:hAnsi="Times New Roman"/>
          <w:sz w:val="28"/>
          <w:szCs w:val="28"/>
        </w:rPr>
        <w:t xml:space="preserve">назначить наказание в виде 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административного штрафа в размере 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/изъято</w:t>
      </w:r>
      <w:r w:rsidR="00083007">
        <w:rPr>
          <w:rFonts w:ascii="Times New Roman" w:hAnsi="Times New Roman" w:eastAsiaTheme="minorHAnsi"/>
          <w:sz w:val="28"/>
          <w:szCs w:val="28"/>
          <w:lang w:eastAsia="en-US"/>
        </w:rPr>
        <w:t>/</w:t>
      </w:r>
      <w:r w:rsidRPr="00930DF4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9C606B" w:rsidRPr="00930DF4" w:rsidP="009C606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756267" w:rsidRPr="00930DF4" w:rsidP="009C606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30DF4">
        <w:rPr>
          <w:rFonts w:ascii="Times New Roman" w:hAnsi="Times New Roman"/>
          <w:color w:val="000000"/>
          <w:sz w:val="28"/>
          <w:szCs w:val="28"/>
        </w:rPr>
        <w:t xml:space="preserve">Штраф подлежит 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оплате по следующим реквизитам: </w:t>
      </w:r>
      <w:r w:rsidR="00083007">
        <w:rPr>
          <w:rFonts w:ascii="Times New Roman" w:hAnsi="Times New Roman"/>
          <w:color w:val="000000"/>
          <w:sz w:val="28"/>
          <w:szCs w:val="28"/>
        </w:rPr>
        <w:t>/изъято/</w:t>
      </w:r>
      <w:r w:rsidRPr="00930DF4">
        <w:rPr>
          <w:rFonts w:ascii="Times New Roman" w:hAnsi="Times New Roman"/>
          <w:color w:val="000000"/>
          <w:sz w:val="28"/>
          <w:szCs w:val="28"/>
        </w:rPr>
        <w:t>нка</w:t>
      </w:r>
      <w:r w:rsidRPr="00930DF4">
        <w:rPr>
          <w:rFonts w:ascii="Times New Roman" w:hAnsi="Times New Roman"/>
          <w:color w:val="000000"/>
          <w:sz w:val="28"/>
          <w:szCs w:val="28"/>
        </w:rPr>
        <w:t>: от</w:t>
      </w:r>
      <w:r w:rsidRPr="00930DF4" w:rsidR="00930DF4">
        <w:rPr>
          <w:rFonts w:ascii="Times New Roman" w:hAnsi="Times New Roman"/>
          <w:color w:val="000000"/>
          <w:sz w:val="28"/>
          <w:szCs w:val="28"/>
        </w:rPr>
        <w:t>деление Республики Крым банка Ро</w:t>
      </w:r>
      <w:r w:rsidRPr="00930DF4">
        <w:rPr>
          <w:rFonts w:ascii="Times New Roman" w:hAnsi="Times New Roman"/>
          <w:color w:val="000000"/>
          <w:sz w:val="28"/>
          <w:szCs w:val="28"/>
        </w:rPr>
        <w:t xml:space="preserve">ссия/УФК по Республики Крым </w:t>
      </w:r>
      <w:r w:rsidRPr="00930DF4">
        <w:rPr>
          <w:rFonts w:ascii="Times New Roman" w:hAnsi="Times New Roman"/>
          <w:color w:val="000000"/>
          <w:sz w:val="28"/>
          <w:szCs w:val="28"/>
        </w:rPr>
        <w:t>г</w:t>
      </w:r>
      <w:r w:rsidRPr="00930DF4">
        <w:rPr>
          <w:rFonts w:ascii="Times New Roman" w:hAnsi="Times New Roman"/>
          <w:color w:val="000000"/>
          <w:sz w:val="28"/>
          <w:szCs w:val="28"/>
        </w:rPr>
        <w:t>.С</w:t>
      </w:r>
      <w:r w:rsidRPr="00930DF4">
        <w:rPr>
          <w:rFonts w:ascii="Times New Roman" w:hAnsi="Times New Roman"/>
          <w:color w:val="000000"/>
          <w:sz w:val="28"/>
          <w:szCs w:val="28"/>
        </w:rPr>
        <w:t>имферополь</w:t>
      </w:r>
      <w:r w:rsidR="00B64E70">
        <w:rPr>
          <w:rFonts w:ascii="Times New Roman" w:hAnsi="Times New Roman"/>
          <w:color w:val="000000"/>
          <w:sz w:val="28"/>
          <w:szCs w:val="28"/>
        </w:rPr>
        <w:t>.</w:t>
      </w:r>
    </w:p>
    <w:p w:rsidR="009C606B" w:rsidRPr="00930DF4" w:rsidP="009C606B">
      <w:pPr>
        <w:pStyle w:val="ConsPlusNormal"/>
        <w:ind w:right="-2" w:firstLine="540"/>
        <w:jc w:val="both"/>
      </w:pPr>
      <w:r w:rsidRPr="00930DF4"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930DF4">
        <w:t xml:space="preserve"> случая, предусмотренного </w:t>
      </w:r>
      <w:hyperlink r:id="rId7" w:history="1">
        <w:r w:rsidRPr="00930DF4">
          <w:rPr>
            <w:rStyle w:val="Hyperlink"/>
            <w:color w:val="auto"/>
            <w:u w:val="none"/>
          </w:rPr>
          <w:t>частью 1.1</w:t>
        </w:r>
      </w:hyperlink>
      <w:r w:rsidRPr="00930DF4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930DF4">
          <w:rPr>
            <w:rStyle w:val="Hyperlink"/>
            <w:color w:val="auto"/>
            <w:u w:val="none"/>
          </w:rPr>
          <w:t>статьей 31.5</w:t>
        </w:r>
      </w:hyperlink>
      <w:r w:rsidRPr="00930DF4">
        <w:t xml:space="preserve"> настоящего Кодекса.</w:t>
      </w:r>
    </w:p>
    <w:p w:rsidR="009C606B" w:rsidRPr="00930DF4" w:rsidP="009C606B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DB7AC3" w:rsidRPr="00930DF4" w:rsidP="00DB7AC3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 w:rsidRPr="00930DF4">
        <w:rPr>
          <w:rFonts w:ascii="Times New Roman" w:hAnsi="Times New Roman"/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 </w:t>
      </w:r>
    </w:p>
    <w:p w:rsidR="00DB7AC3" w:rsidRPr="00930DF4" w:rsidP="00083007">
      <w:pPr>
        <w:pStyle w:val="BodyText"/>
        <w:rPr>
          <w:rFonts w:ascii="Times New Roman" w:hAnsi="Times New Roman"/>
          <w:sz w:val="28"/>
          <w:szCs w:val="28"/>
        </w:rPr>
      </w:pP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Мировой судь</w:t>
      </w:r>
      <w:r w:rsidRPr="00553943">
        <w:rPr>
          <w:rFonts w:ascii="yandex-sans" w:hAnsi="yandex-sans"/>
          <w:color w:val="000000"/>
          <w:szCs w:val="24"/>
        </w:rPr>
        <w:t>я(</w:t>
      </w:r>
      <w:r w:rsidRPr="00553943">
        <w:rPr>
          <w:rFonts w:ascii="yandex-sans" w:hAnsi="yandex-sans"/>
          <w:color w:val="000000"/>
          <w:szCs w:val="24"/>
        </w:rPr>
        <w:t xml:space="preserve"> подпись)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ДЕПЕРСОНИФИКАЦИЮ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 xml:space="preserve">Помощник мирового судьи __________ С.А. </w:t>
      </w:r>
      <w:r w:rsidRPr="00553943">
        <w:rPr>
          <w:rFonts w:ascii="yandex-sans" w:hAnsi="yandex-sans"/>
          <w:color w:val="000000"/>
          <w:szCs w:val="24"/>
        </w:rPr>
        <w:t>Мадонова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СОГЛАСОВАНО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 w:hint="eastAsia"/>
          <w:color w:val="000000"/>
          <w:szCs w:val="24"/>
        </w:rPr>
        <w:t>Мировой</w:t>
      </w:r>
      <w:r w:rsidRPr="00553943">
        <w:rPr>
          <w:rFonts w:ascii="yandex-sans" w:hAnsi="yandex-sans"/>
          <w:color w:val="000000"/>
          <w:szCs w:val="24"/>
        </w:rPr>
        <w:t xml:space="preserve"> судья_____________ С.А. </w:t>
      </w:r>
      <w:r w:rsidRPr="00553943">
        <w:rPr>
          <w:rFonts w:ascii="yandex-sans" w:hAnsi="yandex-sans"/>
          <w:color w:val="000000"/>
          <w:szCs w:val="24"/>
        </w:rPr>
        <w:t>Кучерова</w:t>
      </w:r>
    </w:p>
    <w:p w:rsidR="00083007" w:rsidRPr="00553943" w:rsidP="00083007">
      <w:pPr>
        <w:shd w:val="clear" w:color="auto" w:fill="FFFFFF"/>
        <w:rPr>
          <w:rFonts w:ascii="yandex-sans" w:hAnsi="yandex-sans"/>
          <w:color w:val="000000"/>
          <w:szCs w:val="24"/>
        </w:rPr>
      </w:pPr>
      <w:r w:rsidRPr="00553943">
        <w:rPr>
          <w:rFonts w:ascii="yandex-sans" w:hAnsi="yandex-sans"/>
          <w:color w:val="000000"/>
          <w:szCs w:val="24"/>
        </w:rPr>
        <w:t>«___» __________ 2022 г.</w:t>
      </w:r>
    </w:p>
    <w:p w:rsidR="00DB7AC3" w:rsidRPr="00930DF4" w:rsidP="00DB7AC3">
      <w:pPr>
        <w:rPr>
          <w:rFonts w:ascii="Times New Roman" w:hAnsi="Times New Roman"/>
          <w:sz w:val="28"/>
          <w:szCs w:val="28"/>
        </w:rPr>
      </w:pPr>
    </w:p>
    <w:p w:rsidR="00100ED3" w:rsidRPr="00930DF4">
      <w:pPr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02"/>
    <w:rsid w:val="00083007"/>
    <w:rsid w:val="00100ED3"/>
    <w:rsid w:val="002A2BFD"/>
    <w:rsid w:val="002F1DF8"/>
    <w:rsid w:val="00415AEC"/>
    <w:rsid w:val="00443BAD"/>
    <w:rsid w:val="004E7935"/>
    <w:rsid w:val="00553943"/>
    <w:rsid w:val="00756267"/>
    <w:rsid w:val="00930DF4"/>
    <w:rsid w:val="009C606B"/>
    <w:rsid w:val="00B1081C"/>
    <w:rsid w:val="00B64E70"/>
    <w:rsid w:val="00D85C49"/>
    <w:rsid w:val="00DB7AC3"/>
    <w:rsid w:val="00E00121"/>
    <w:rsid w:val="00F84102"/>
    <w:rsid w:val="00FB7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C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B7AC3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DB7AC3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B7AC3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DB7AC3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rsid w:val="00DB7A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B7AC3"/>
    <w:pPr>
      <w:widowControl w:val="0"/>
      <w:shd w:val="clear" w:color="auto" w:fill="FFFFFF"/>
      <w:spacing w:line="350" w:lineRule="exact"/>
      <w:jc w:val="both"/>
    </w:pPr>
    <w:rPr>
      <w:rFonts w:ascii="Times New Roman" w:hAnsi="Times New Roman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C606B"/>
    <w:rPr>
      <w:color w:val="0000FF"/>
      <w:u w:val="single"/>
    </w:rPr>
  </w:style>
  <w:style w:type="paragraph" w:customStyle="1" w:styleId="ConsPlusNormal">
    <w:name w:val="ConsPlusNormal"/>
    <w:rsid w:val="009C60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30DF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0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E7CBAC6F9F868A94715969B06419FF34DF8E98B954B65F76B7138A6A988EDDC1FD398AEEC320A7969FB4176638EE14E5498B04638AKCABL" TargetMode="External" /><Relationship Id="rId5" Type="http://schemas.openxmlformats.org/officeDocument/2006/relationships/hyperlink" Target="consultantplus://offline/ref=75C56B8599613498D9EDE8DB9732F1F06027F57CC82F8E209ECB081BC074774F53C1368BE6503E7C7643F0FF416EFD9C7A0D180790E0A73EPFZAI" TargetMode="External" /><Relationship Id="rId6" Type="http://schemas.openxmlformats.org/officeDocument/2006/relationships/hyperlink" Target="consultantplus://offline/ref=75C56B8599613498D9EDE8DB9732F1F06027F57CC82F8E209ECB081BC074774F53C1368BE6523C727243F0FF416EFD9C7A0D180790E0A73EPFZAI" TargetMode="External" /><Relationship Id="rId7" Type="http://schemas.openxmlformats.org/officeDocument/2006/relationships/hyperlink" Target="consultantplus://offline/ref=F71542AD4C73CCEDFBF76392965EF966951038D7C06EA729C2D6EAD64FD12E9806DA6E173D69Y9K8J" TargetMode="External" /><Relationship Id="rId8" Type="http://schemas.openxmlformats.org/officeDocument/2006/relationships/hyperlink" Target="consultantplus://offline/ref=F71542AD4C73CCEDFBF76392965EF966951038D7C06EA729C2D6EAD64FD12E9806DA6E133D6390CDY2K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