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C90" w:rsidRPr="000B0C90" w:rsidP="00267910">
      <w:pPr>
        <w:pStyle w:val="Title"/>
        <w:ind w:left="7080" w:firstLine="70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</w:t>
      </w:r>
      <w:r w:rsidRPr="000B0C90">
        <w:rPr>
          <w:rFonts w:ascii="Times New Roman" w:hAnsi="Times New Roman"/>
          <w:sz w:val="22"/>
          <w:szCs w:val="22"/>
        </w:rPr>
        <w:t>№ 5-4</w:t>
      </w:r>
      <w:r w:rsidR="00942CDC">
        <w:rPr>
          <w:rFonts w:ascii="Times New Roman" w:hAnsi="Times New Roman"/>
          <w:sz w:val="22"/>
          <w:szCs w:val="22"/>
        </w:rPr>
        <w:t>9</w:t>
      </w:r>
      <w:r w:rsidRPr="000B0C90">
        <w:rPr>
          <w:rFonts w:ascii="Times New Roman" w:hAnsi="Times New Roman"/>
          <w:sz w:val="22"/>
          <w:szCs w:val="22"/>
        </w:rPr>
        <w:t>-</w:t>
      </w:r>
      <w:r w:rsidR="00942CDC">
        <w:rPr>
          <w:rFonts w:ascii="Times New Roman" w:hAnsi="Times New Roman"/>
          <w:sz w:val="22"/>
          <w:szCs w:val="22"/>
        </w:rPr>
        <w:t>62</w:t>
      </w:r>
      <w:r w:rsidRPr="000B0C90">
        <w:rPr>
          <w:rFonts w:ascii="Times New Roman" w:hAnsi="Times New Roman"/>
          <w:sz w:val="22"/>
          <w:szCs w:val="22"/>
        </w:rPr>
        <w:t>/2020</w:t>
      </w:r>
    </w:p>
    <w:p w:rsidR="005526CF" w:rsidRPr="00267910" w:rsidP="00267910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9670B0" w:rsidP="001C18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</w:t>
      </w:r>
      <w:r w:rsidR="00BC4F93">
        <w:rPr>
          <w:rFonts w:ascii="Times New Roman" w:hAnsi="Times New Roman"/>
          <w:sz w:val="28"/>
          <w:szCs w:val="28"/>
        </w:rPr>
        <w:t xml:space="preserve"> 2020 </w:t>
      </w:r>
      <w:r w:rsidR="005526CF">
        <w:rPr>
          <w:rFonts w:ascii="Times New Roman" w:hAnsi="Times New Roman"/>
          <w:sz w:val="28"/>
          <w:szCs w:val="28"/>
        </w:rPr>
        <w:t xml:space="preserve"> г</w:t>
      </w:r>
      <w:r w:rsidR="00887BA6">
        <w:rPr>
          <w:rFonts w:ascii="Times New Roman" w:hAnsi="Times New Roman"/>
          <w:sz w:val="28"/>
          <w:szCs w:val="28"/>
        </w:rPr>
        <w:t>ода</w:t>
      </w:r>
      <w:r w:rsidR="005526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752A0B">
        <w:rPr>
          <w:rFonts w:ascii="Times New Roman" w:hAnsi="Times New Roman"/>
          <w:sz w:val="28"/>
          <w:szCs w:val="28"/>
        </w:rPr>
        <w:t xml:space="preserve">    </w:t>
      </w:r>
      <w:r w:rsidR="005526CF">
        <w:rPr>
          <w:rFonts w:ascii="Times New Roman" w:hAnsi="Times New Roman"/>
          <w:sz w:val="28"/>
          <w:szCs w:val="28"/>
        </w:rPr>
        <w:t xml:space="preserve"> г. Керчь</w:t>
      </w:r>
    </w:p>
    <w:p w:rsidR="005526CF" w:rsidP="00826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AA4CD1"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</w:t>
      </w:r>
      <w:r w:rsidRPr="00AA4CD1" w:rsidR="00E05C2B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AA4CD1" w:rsidR="00E05C2B">
        <w:rPr>
          <w:rFonts w:ascii="Times New Roman" w:hAnsi="Times New Roman"/>
          <w:sz w:val="28"/>
          <w:szCs w:val="28"/>
        </w:rPr>
        <w:t>Кучерова</w:t>
      </w:r>
      <w:r w:rsidRPr="00AA4CD1" w:rsidR="00E05C2B">
        <w:rPr>
          <w:rFonts w:ascii="Times New Roman" w:hAnsi="Times New Roman"/>
          <w:sz w:val="28"/>
          <w:szCs w:val="28"/>
        </w:rPr>
        <w:t xml:space="preserve"> С.А.</w:t>
      </w:r>
      <w:r w:rsidR="00BC4F93">
        <w:rPr>
          <w:rFonts w:ascii="Times New Roman" w:hAnsi="Times New Roman"/>
          <w:sz w:val="28"/>
          <w:szCs w:val="28"/>
        </w:rPr>
        <w:t xml:space="preserve">, </w:t>
      </w:r>
      <w:r w:rsidRPr="00BD42BD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</w:t>
      </w:r>
      <w:r w:rsidR="00942CDC">
        <w:rPr>
          <w:rFonts w:ascii="Times New Roman" w:hAnsi="Times New Roman"/>
          <w:sz w:val="28"/>
          <w:szCs w:val="28"/>
        </w:rPr>
        <w:t>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дело в отношении</w:t>
      </w:r>
      <w:r w:rsidR="00333FCB">
        <w:rPr>
          <w:rFonts w:ascii="Times New Roman" w:hAnsi="Times New Roman"/>
          <w:sz w:val="28"/>
          <w:szCs w:val="28"/>
        </w:rPr>
        <w:t>:</w:t>
      </w:r>
    </w:p>
    <w:p w:rsidR="00942CDC" w:rsidP="00942CDC">
      <w:pPr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Манько </w:t>
      </w:r>
      <w:r w:rsidR="00862B39">
        <w:rPr>
          <w:rFonts w:ascii="Times New Roman" w:hAnsi="Times New Roman"/>
          <w:sz w:val="28"/>
          <w:szCs w:val="28"/>
        </w:rPr>
        <w:t>В.И.</w:t>
      </w:r>
      <w:r>
        <w:rPr>
          <w:rFonts w:ascii="Times New Roman" w:hAnsi="Times New Roman"/>
          <w:sz w:val="28"/>
          <w:szCs w:val="28"/>
        </w:rPr>
        <w:t xml:space="preserve">,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>
        <w:rPr>
          <w:rFonts w:ascii="Times New Roman" w:hAnsi="Times New Roman"/>
          <w:sz w:val="28"/>
          <w:szCs w:val="28"/>
        </w:rPr>
        <w:t xml:space="preserve"> </w:t>
      </w:r>
      <w:r w:rsidR="007B7858">
        <w:rPr>
          <w:rFonts w:ascii="Times New Roman" w:hAnsi="Times New Roman"/>
          <w:sz w:val="28"/>
          <w:szCs w:val="28"/>
        </w:rPr>
        <w:t xml:space="preserve">года рождения,  </w:t>
      </w:r>
    </w:p>
    <w:p w:rsidR="005526CF" w:rsidRPr="00BD42BD" w:rsidP="00862B39">
      <w:pPr>
        <w:ind w:left="19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уроженца </w:t>
      </w:r>
      <w:r w:rsidR="00862B39">
        <w:rPr>
          <w:rFonts w:ascii="Times New Roman" w:hAnsi="Times New Roman"/>
          <w:sz w:val="28"/>
          <w:szCs w:val="28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, </w:t>
      </w:r>
      <w:r w:rsidR="00BC4F93">
        <w:rPr>
          <w:rFonts w:ascii="Times New Roman" w:hAnsi="Times New Roman"/>
          <w:sz w:val="28"/>
          <w:szCs w:val="28"/>
        </w:rPr>
        <w:t xml:space="preserve">гражданина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BC4F93">
        <w:rPr>
          <w:rFonts w:ascii="Times New Roman" w:hAnsi="Times New Roman"/>
          <w:sz w:val="28"/>
          <w:szCs w:val="28"/>
        </w:rPr>
        <w:t>,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 w:rsidR="00F4353C">
        <w:rPr>
          <w:rFonts w:ascii="Times New Roman" w:hAnsi="Times New Roman"/>
          <w:sz w:val="28"/>
          <w:szCs w:val="28"/>
        </w:rPr>
        <w:t>работающий</w:t>
      </w:r>
      <w:r w:rsidR="00F4353C">
        <w:rPr>
          <w:rFonts w:ascii="Times New Roman" w:hAnsi="Times New Roman"/>
          <w:sz w:val="28"/>
          <w:szCs w:val="28"/>
        </w:rPr>
        <w:t xml:space="preserve">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F4353C">
        <w:rPr>
          <w:rFonts w:ascii="Times New Roman" w:hAnsi="Times New Roman"/>
          <w:sz w:val="28"/>
          <w:szCs w:val="28"/>
        </w:rPr>
        <w:t>,</w:t>
      </w:r>
      <w:r w:rsidR="007B7858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зарегистрированного</w:t>
      </w:r>
      <w:r w:rsidR="007B7858">
        <w:rPr>
          <w:rFonts w:ascii="Times New Roman" w:hAnsi="Times New Roman"/>
          <w:sz w:val="28"/>
          <w:szCs w:val="28"/>
        </w:rPr>
        <w:t xml:space="preserve"> </w:t>
      </w:r>
      <w:r w:rsidR="00BC4F93">
        <w:rPr>
          <w:rFonts w:ascii="Times New Roman" w:hAnsi="Times New Roman"/>
          <w:sz w:val="28"/>
          <w:szCs w:val="28"/>
        </w:rPr>
        <w:t>и проживающего</w:t>
      </w:r>
      <w:r w:rsidR="006C61AC">
        <w:rPr>
          <w:rFonts w:ascii="Times New Roman" w:hAnsi="Times New Roman"/>
          <w:sz w:val="28"/>
          <w:szCs w:val="28"/>
        </w:rPr>
        <w:t xml:space="preserve"> по адресу: </w:t>
      </w:r>
      <w:r w:rsidR="00862B39">
        <w:rPr>
          <w:rFonts w:ascii="Times New Roman" w:hAnsi="Times New Roman"/>
          <w:sz w:val="28"/>
          <w:szCs w:val="28"/>
        </w:rPr>
        <w:t>/изъято/</w:t>
      </w:r>
    </w:p>
    <w:p w:rsidR="005526CF" w:rsidRPr="006C61AC" w:rsidP="005526CF">
      <w:pPr>
        <w:jc w:val="both"/>
        <w:rPr>
          <w:rFonts w:ascii="Times New Roman" w:hAnsi="Times New Roman"/>
          <w:b/>
          <w:sz w:val="28"/>
          <w:szCs w:val="28"/>
        </w:rPr>
      </w:pPr>
      <w:r w:rsidRPr="000B0C90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0B0C90" w:rsidR="00210BAB">
        <w:rPr>
          <w:rFonts w:ascii="Times New Roman" w:hAnsi="Times New Roman"/>
          <w:sz w:val="28"/>
          <w:szCs w:val="28"/>
        </w:rPr>
        <w:t xml:space="preserve">ения, предусмотренного </w:t>
      </w:r>
      <w:r w:rsidRPr="000B0C90" w:rsidR="000B0C90">
        <w:rPr>
          <w:rFonts w:ascii="Times New Roman" w:hAnsi="Times New Roman"/>
          <w:sz w:val="28"/>
          <w:szCs w:val="28"/>
        </w:rPr>
        <w:t xml:space="preserve"> ст. 12.</w:t>
      </w:r>
      <w:r w:rsidRPr="000B0C90" w:rsidR="001C1854">
        <w:rPr>
          <w:rFonts w:ascii="Times New Roman" w:hAnsi="Times New Roman"/>
          <w:sz w:val="28"/>
          <w:szCs w:val="28"/>
        </w:rPr>
        <w:t xml:space="preserve"> </w:t>
      </w:r>
      <w:r w:rsidRPr="000B0C90" w:rsidR="000B0C90">
        <w:rPr>
          <w:rFonts w:ascii="Times New Roman" w:hAnsi="Times New Roman"/>
          <w:sz w:val="28"/>
          <w:szCs w:val="28"/>
        </w:rPr>
        <w:t>8</w:t>
      </w:r>
      <w:r w:rsidRPr="000B0C90">
        <w:rPr>
          <w:rFonts w:ascii="Times New Roman" w:hAnsi="Times New Roman"/>
          <w:sz w:val="28"/>
          <w:szCs w:val="28"/>
        </w:rPr>
        <w:t xml:space="preserve"> </w:t>
      </w:r>
      <w:r w:rsidRPr="000B0C90" w:rsidR="000B0C90">
        <w:rPr>
          <w:rFonts w:ascii="Times New Roman" w:hAnsi="Times New Roman"/>
          <w:sz w:val="28"/>
          <w:szCs w:val="28"/>
        </w:rPr>
        <w:t xml:space="preserve">ч.1 </w:t>
      </w:r>
      <w:r w:rsidRPr="000B0C90">
        <w:rPr>
          <w:rFonts w:ascii="Times New Roman" w:hAnsi="Times New Roman"/>
          <w:sz w:val="28"/>
          <w:szCs w:val="28"/>
        </w:rPr>
        <w:t>КРФ</w:t>
      </w:r>
      <w:r w:rsidRPr="000B0C90" w:rsidR="00E05C2B">
        <w:rPr>
          <w:rFonts w:ascii="Times New Roman" w:hAnsi="Times New Roman"/>
          <w:sz w:val="28"/>
          <w:szCs w:val="28"/>
        </w:rPr>
        <w:t xml:space="preserve"> </w:t>
      </w:r>
      <w:r w:rsidRPr="000B0C90">
        <w:rPr>
          <w:rFonts w:ascii="Times New Roman" w:hAnsi="Times New Roman"/>
          <w:sz w:val="28"/>
          <w:szCs w:val="28"/>
        </w:rPr>
        <w:t>об</w:t>
      </w:r>
      <w:r w:rsidRPr="000B0C90" w:rsidR="00E05C2B">
        <w:rPr>
          <w:rFonts w:ascii="Times New Roman" w:hAnsi="Times New Roman"/>
          <w:sz w:val="28"/>
          <w:szCs w:val="28"/>
        </w:rPr>
        <w:t xml:space="preserve"> </w:t>
      </w:r>
      <w:r w:rsidRPr="000B0C90" w:rsidR="006C61AC">
        <w:rPr>
          <w:rFonts w:ascii="Times New Roman" w:hAnsi="Times New Roman"/>
          <w:sz w:val="28"/>
          <w:szCs w:val="28"/>
        </w:rPr>
        <w:t>АП</w:t>
      </w:r>
    </w:p>
    <w:p w:rsidR="007B7858" w:rsidRPr="00BD42BD" w:rsidP="002679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 w:rsidR="005526CF">
        <w:rPr>
          <w:rFonts w:ascii="Times New Roman" w:hAnsi="Times New Roman"/>
          <w:sz w:val="28"/>
          <w:szCs w:val="28"/>
        </w:rPr>
        <w:t>:</w:t>
      </w:r>
    </w:p>
    <w:p w:rsidR="00942CDC" w:rsidP="008C74A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D42BD">
        <w:rPr>
          <w:rFonts w:ascii="Times New Roman" w:hAnsi="Times New Roman"/>
          <w:color w:val="000000"/>
          <w:sz w:val="28"/>
          <w:szCs w:val="28"/>
        </w:rPr>
        <w:tab/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 xml:space="preserve">./ 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 w:rsidR="007B7858">
        <w:rPr>
          <w:rFonts w:ascii="Times New Roman" w:hAnsi="Times New Roman"/>
          <w:color w:val="000000"/>
          <w:sz w:val="28"/>
          <w:szCs w:val="28"/>
        </w:rPr>
        <w:t>в</w:t>
      </w:r>
      <w:r w:rsidR="000B0C9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 w:rsidR="000B0C90">
        <w:rPr>
          <w:rFonts w:ascii="Times New Roman" w:hAnsi="Times New Roman"/>
          <w:color w:val="000000"/>
          <w:sz w:val="28"/>
          <w:szCs w:val="28"/>
        </w:rPr>
        <w:t xml:space="preserve"> часов</w:t>
      </w:r>
      <w:r w:rsidR="009139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50 </w:t>
      </w:r>
      <w:r w:rsidR="000B0C90">
        <w:rPr>
          <w:rFonts w:ascii="Times New Roman" w:hAnsi="Times New Roman"/>
          <w:color w:val="000000"/>
          <w:sz w:val="28"/>
          <w:szCs w:val="28"/>
        </w:rPr>
        <w:t xml:space="preserve">минут на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 w:rsidR="000B0C9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Манько В.И. управлял транспортным средством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, находясь в состоянии опьянения</w:t>
      </w:r>
      <w:r w:rsidR="00190F7C">
        <w:rPr>
          <w:rFonts w:ascii="Times New Roman" w:hAnsi="Times New Roman"/>
          <w:color w:val="000000"/>
          <w:sz w:val="28"/>
          <w:szCs w:val="28"/>
        </w:rPr>
        <w:t xml:space="preserve">. Состояние опьянения установлено на основании акта медицинского освидетельствования № </w:t>
      </w:r>
      <w:r w:rsidR="00862B39">
        <w:rPr>
          <w:rFonts w:ascii="Times New Roman" w:hAnsi="Times New Roman"/>
          <w:sz w:val="28"/>
          <w:szCs w:val="28"/>
        </w:rPr>
        <w:t>/изъято/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 w:rsidR="00190F7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190F7C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36574A" w:rsidRPr="00510360" w:rsidP="003657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360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поступало.</w:t>
      </w:r>
    </w:p>
    <w:p w:rsidR="006D2421" w:rsidP="006D242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Пленума Верховного Суда РФ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24.03.2005 N 5  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</w:t>
      </w:r>
      <w:r>
        <w:rPr>
          <w:rFonts w:ascii="Times New Roman" w:hAnsi="Times New Roman"/>
          <w:sz w:val="28"/>
          <w:szCs w:val="28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  Судебная повестка была вручена Манько В.И. лично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6F29FE">
        <w:rPr>
          <w:rFonts w:ascii="Times New Roman" w:hAnsi="Times New Roman"/>
          <w:sz w:val="28"/>
          <w:szCs w:val="28"/>
        </w:rPr>
        <w:t>, о чем свидетельствует уведомление о вручении (л.д.41)</w:t>
      </w:r>
    </w:p>
    <w:p w:rsidR="0036574A" w:rsidP="003657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10360">
        <w:rPr>
          <w:rFonts w:ascii="Times New Roman" w:hAnsi="Times New Roman"/>
          <w:sz w:val="28"/>
          <w:szCs w:val="28"/>
        </w:rPr>
        <w:t>При таких обстоятельствах, в соответствии с ч.2 ст.25.1</w:t>
      </w:r>
      <w:r w:rsidRPr="00510360">
        <w:rPr>
          <w:rFonts w:ascii="Times New Roman" w:hAnsi="Times New Roman"/>
          <w:sz w:val="28"/>
          <w:szCs w:val="28"/>
        </w:rPr>
        <w:t xml:space="preserve"> К</w:t>
      </w:r>
      <w:r w:rsidRPr="00510360">
        <w:rPr>
          <w:rFonts w:ascii="Times New Roman" w:hAnsi="Times New Roman"/>
          <w:sz w:val="28"/>
          <w:szCs w:val="28"/>
        </w:rPr>
        <w:t xml:space="preserve"> РФ об АП, суд считает возможным рассмотреть дело в его отсутствие.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574A" w:rsidP="0036574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</w:t>
      </w:r>
      <w:r>
        <w:rPr>
          <w:rFonts w:ascii="Times New Roman" w:hAnsi="Times New Roman"/>
          <w:sz w:val="28"/>
          <w:szCs w:val="28"/>
        </w:rPr>
        <w:t xml:space="preserve"> суд приходит к выводу о виновности</w:t>
      </w:r>
      <w:r w:rsidRPr="00BD42BD">
        <w:rPr>
          <w:rFonts w:ascii="Times New Roman" w:hAnsi="Times New Roman"/>
          <w:sz w:val="28"/>
          <w:szCs w:val="28"/>
        </w:rPr>
        <w:t xml:space="preserve"> </w:t>
      </w:r>
      <w:r w:rsidR="00190F7C">
        <w:rPr>
          <w:rFonts w:ascii="Times New Roman" w:hAnsi="Times New Roman"/>
          <w:color w:val="000000"/>
          <w:sz w:val="28"/>
          <w:szCs w:val="28"/>
        </w:rPr>
        <w:t>Манько В.И.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36574A" w:rsidP="00365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предусматривает ответственность за управление транспортным средством водителем, находящимся в состоянии опьянения.</w:t>
      </w:r>
    </w:p>
    <w:p w:rsidR="0036574A" w:rsidRPr="005D7486" w:rsidP="0036574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примечанию, к данной норме употребление веществ, вызывающих алкогольное или наркотическое опьянение либо психотропных или иных вызывающих опьянение </w:t>
      </w:r>
      <w:r w:rsidRPr="00141763">
        <w:rPr>
          <w:rFonts w:ascii="Times New Roman" w:hAnsi="Times New Roman" w:eastAsiaTheme="minorHAnsi"/>
          <w:sz w:val="28"/>
          <w:szCs w:val="28"/>
          <w:lang w:eastAsia="en-US"/>
        </w:rPr>
        <w:t xml:space="preserve">веществ запрещается. </w:t>
      </w:r>
      <w:r w:rsidRPr="00141763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Административная ответственность, предусмотренная </w:t>
      </w:r>
      <w:hyperlink r:id="rId4" w:history="1">
        <w:r w:rsidRPr="00141763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12.8</w:t>
        </w:r>
      </w:hyperlink>
      <w:r w:rsidRPr="00141763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5" w:history="1">
        <w:r w:rsidRPr="00141763">
          <w:rPr>
            <w:rFonts w:ascii="Times New Roman" w:hAnsi="Times New Roman" w:eastAsiaTheme="minorHAnsi"/>
            <w:sz w:val="28"/>
            <w:szCs w:val="28"/>
            <w:lang w:eastAsia="en-US"/>
          </w:rPr>
          <w:t>частью 3 статьи 12.27</w:t>
        </w:r>
      </w:hyperlink>
      <w:r w:rsidRPr="00141763">
        <w:rPr>
          <w:rFonts w:ascii="Times New Roman" w:hAnsi="Times New Roman"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141763">
        <w:rPr>
          <w:rFonts w:ascii="Times New Roman" w:hAnsi="Times New Roman" w:eastAsiaTheme="minorHAnsi"/>
          <w:sz w:val="28"/>
          <w:szCs w:val="28"/>
          <w:lang w:eastAsia="en-US"/>
        </w:rPr>
        <w:t xml:space="preserve">наступает в случае установленного </w:t>
      </w:r>
      <w:r w:rsidRPr="005D7486">
        <w:rPr>
          <w:rFonts w:ascii="Times New Roman" w:hAnsi="Times New Roman" w:eastAsiaTheme="minorHAnsi"/>
          <w:sz w:val="28"/>
          <w:szCs w:val="28"/>
          <w:lang w:eastAsia="en-US"/>
        </w:rPr>
        <w:t>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36574A" w:rsidP="0036574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486">
        <w:rPr>
          <w:rFonts w:ascii="Times New Roman" w:hAnsi="Times New Roman"/>
          <w:sz w:val="28"/>
          <w:szCs w:val="28"/>
        </w:rPr>
        <w:t xml:space="preserve">В силу </w:t>
      </w:r>
      <w:hyperlink r:id="rId6" w:history="1">
        <w:r w:rsidRPr="00141763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п. 2.7</w:t>
        </w:r>
      </w:hyperlink>
      <w:r w:rsidRPr="00141763">
        <w:rPr>
          <w:rFonts w:ascii="Times New Roman" w:hAnsi="Times New Roman"/>
          <w:sz w:val="28"/>
          <w:szCs w:val="28"/>
        </w:rPr>
        <w:t xml:space="preserve"> </w:t>
      </w:r>
      <w:r w:rsidRPr="005D7486">
        <w:rPr>
          <w:rFonts w:ascii="Times New Roman" w:hAnsi="Times New Roman"/>
          <w:sz w:val="28"/>
          <w:szCs w:val="28"/>
        </w:rPr>
        <w:t>Правил</w:t>
      </w:r>
      <w:r w:rsidRPr="00DA39A2">
        <w:rPr>
          <w:rFonts w:ascii="Times New Roman" w:hAnsi="Times New Roman"/>
          <w:sz w:val="28"/>
          <w:szCs w:val="28"/>
        </w:rPr>
        <w:t xml:space="preserve">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</w:t>
      </w:r>
      <w:r>
        <w:rPr>
          <w:rFonts w:ascii="Times New Roman" w:hAnsi="Times New Roman"/>
          <w:sz w:val="28"/>
          <w:szCs w:val="28"/>
        </w:rPr>
        <w:t xml:space="preserve">ого, наркотического или иного) </w:t>
      </w:r>
      <w:r w:rsidRPr="00DA39A2">
        <w:rPr>
          <w:rFonts w:ascii="Times New Roman" w:hAnsi="Times New Roman"/>
          <w:sz w:val="28"/>
          <w:szCs w:val="28"/>
        </w:rPr>
        <w:t>ставящем под угрозу безопасность движения.</w:t>
      </w:r>
    </w:p>
    <w:p w:rsidR="00190F7C" w:rsidP="003657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следует из материалов административного дела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 xml:space="preserve">./  </w:t>
      </w:r>
      <w:r w:rsidR="00862B39">
        <w:rPr>
          <w:rFonts w:ascii="Times New Roman" w:hAnsi="Times New Roman"/>
          <w:color w:val="000000"/>
          <w:sz w:val="28"/>
          <w:szCs w:val="28"/>
        </w:rPr>
        <w:t xml:space="preserve">в 18 часов 50 минут на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="00862B39">
        <w:rPr>
          <w:rFonts w:ascii="Times New Roman" w:hAnsi="Times New Roman"/>
          <w:color w:val="000000"/>
          <w:sz w:val="28"/>
          <w:szCs w:val="28"/>
        </w:rPr>
        <w:t xml:space="preserve">, Манько В.И. управлял транспортным средством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="00862B39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="00862B39">
        <w:rPr>
          <w:rFonts w:ascii="Times New Roman" w:hAnsi="Times New Roman"/>
          <w:color w:val="000000"/>
          <w:sz w:val="28"/>
          <w:szCs w:val="28"/>
        </w:rPr>
        <w:t xml:space="preserve">, находясь в состоянии опьянения. Состояние опьянения установлено на основании акта медицинского освидетельствования №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="00862B3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color w:val="000000"/>
          <w:sz w:val="28"/>
          <w:szCs w:val="28"/>
        </w:rPr>
        <w:t>.</w:t>
      </w:r>
    </w:p>
    <w:p w:rsidR="00A35541" w:rsidP="00A3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9043E">
        <w:rPr>
          <w:rFonts w:ascii="Times New Roman" w:hAnsi="Times New Roman"/>
          <w:sz w:val="28"/>
          <w:szCs w:val="28"/>
        </w:rPr>
        <w:t xml:space="preserve">Факт совершения </w:t>
      </w:r>
      <w:r w:rsidR="00190F7C">
        <w:rPr>
          <w:rFonts w:ascii="Times New Roman" w:hAnsi="Times New Roman"/>
          <w:color w:val="000000"/>
          <w:sz w:val="28"/>
          <w:szCs w:val="28"/>
        </w:rPr>
        <w:t xml:space="preserve">Манько В.И. </w:t>
      </w:r>
      <w:r w:rsidRPr="0009043E">
        <w:rPr>
          <w:rFonts w:ascii="Times New Roman" w:hAnsi="Times New Roman"/>
          <w:sz w:val="28"/>
          <w:szCs w:val="28"/>
        </w:rPr>
        <w:t>правонарушения, предусмотренного ч.1 ст.12.8 КРФ об АП подтверждается совокупностью исс</w:t>
      </w:r>
      <w:r>
        <w:rPr>
          <w:rFonts w:ascii="Times New Roman" w:hAnsi="Times New Roman"/>
          <w:sz w:val="28"/>
          <w:szCs w:val="28"/>
        </w:rPr>
        <w:t xml:space="preserve">ледованных судом доказательств: </w:t>
      </w:r>
      <w:r w:rsidRPr="0009043E">
        <w:rPr>
          <w:rFonts w:ascii="Times New Roman" w:hAnsi="Times New Roman"/>
          <w:sz w:val="28"/>
          <w:szCs w:val="28"/>
        </w:rPr>
        <w:t xml:space="preserve">протоколом об административном правонарушении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Pr="0009043E">
        <w:rPr>
          <w:rFonts w:ascii="Times New Roman" w:hAnsi="Times New Roman"/>
          <w:sz w:val="28"/>
          <w:szCs w:val="28"/>
        </w:rPr>
        <w:t xml:space="preserve"> 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(л.д.1), д</w:t>
      </w:r>
      <w:r w:rsidRPr="00942876">
        <w:rPr>
          <w:rFonts w:ascii="Times New Roman" w:hAnsi="Times New Roman"/>
          <w:sz w:val="28"/>
          <w:szCs w:val="28"/>
        </w:rPr>
        <w:t xml:space="preserve">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>
        <w:rPr>
          <w:rFonts w:ascii="Times New Roman" w:hAnsi="Times New Roman"/>
          <w:sz w:val="28"/>
          <w:szCs w:val="28"/>
        </w:rPr>
        <w:t>АП, составлен правомочным лицом;</w:t>
      </w:r>
      <w:r w:rsidRPr="00BD7AD3" w:rsidR="00BD7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</w:t>
      </w:r>
      <w:r w:rsidR="00862B39">
        <w:rPr>
          <w:rFonts w:ascii="Times New Roman" w:hAnsi="Times New Roman"/>
          <w:sz w:val="28"/>
          <w:szCs w:val="28"/>
        </w:rPr>
        <w:t>.г</w:t>
      </w:r>
      <w:r w:rsidR="00862B39">
        <w:rPr>
          <w:rFonts w:ascii="Times New Roman" w:hAnsi="Times New Roman"/>
          <w:sz w:val="28"/>
          <w:szCs w:val="28"/>
        </w:rPr>
        <w:t>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(л.д.4); справкой ГБУЗ РК «КПНД» 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дд.мм.гггг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(л.д.5), протоколом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дд.мм.гггг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(л.д.6); письменными  объяснениями Манько В.И. 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дд.мм.гггг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(л.д.7); актом медицинского освидетельствования на состояние опьянения №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дд.мм.гггг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(л.д.8);  рапортом инспектора ДПС ОВДПС НИБДД УМВД РФ по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.К</w:t>
      </w:r>
      <w:r>
        <w:rPr>
          <w:rFonts w:ascii="Times New Roman" w:hAnsi="Times New Roman"/>
          <w:sz w:val="28"/>
          <w:szCs w:val="28"/>
        </w:rPr>
        <w:t>ерчи</w:t>
      </w:r>
      <w:r>
        <w:rPr>
          <w:rFonts w:ascii="Times New Roman" w:hAnsi="Times New Roman"/>
          <w:sz w:val="28"/>
          <w:szCs w:val="28"/>
        </w:rPr>
        <w:t xml:space="preserve"> </w:t>
      </w:r>
      <w:r w:rsidR="00862B39">
        <w:rPr>
          <w:rFonts w:ascii="Times New Roman" w:hAnsi="Times New Roman"/>
          <w:sz w:val="28"/>
          <w:szCs w:val="28"/>
        </w:rPr>
        <w:t xml:space="preserve">/изъято/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62B39">
        <w:rPr>
          <w:rFonts w:ascii="Times New Roman" w:hAnsi="Times New Roman"/>
          <w:sz w:val="28"/>
          <w:szCs w:val="28"/>
        </w:rPr>
        <w:t>/</w:t>
      </w:r>
      <w:r w:rsidR="00862B39">
        <w:rPr>
          <w:rFonts w:ascii="Times New Roman" w:hAnsi="Times New Roman"/>
          <w:sz w:val="28"/>
          <w:szCs w:val="28"/>
        </w:rPr>
        <w:t>дд.мм.гггг</w:t>
      </w:r>
      <w:r w:rsidR="00862B39">
        <w:rPr>
          <w:rFonts w:ascii="Times New Roman" w:hAnsi="Times New Roman"/>
          <w:sz w:val="28"/>
          <w:szCs w:val="28"/>
        </w:rPr>
        <w:t>./</w:t>
      </w:r>
      <w:r w:rsidR="00862B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(л.д.23).</w:t>
      </w:r>
    </w:p>
    <w:p w:rsidR="0036574A" w:rsidP="00A3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0A4C12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7" w:history="1">
        <w:r w:rsidRPr="000A4C12">
          <w:rPr>
            <w:rFonts w:ascii="Times New Roman" w:hAnsi="Times New Roman"/>
            <w:sz w:val="28"/>
            <w:szCs w:val="28"/>
          </w:rPr>
          <w:t>КоАП</w:t>
        </w:r>
      </w:hyperlink>
      <w:r w:rsidRPr="000A4C12">
        <w:rPr>
          <w:rFonts w:ascii="Times New Roman" w:hAnsi="Times New Roman"/>
          <w:sz w:val="28"/>
          <w:szCs w:val="28"/>
        </w:rPr>
        <w:t xml:space="preserve"> РФ.</w:t>
      </w:r>
    </w:p>
    <w:p w:rsidR="0036574A" w:rsidP="003657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  <w:t xml:space="preserve">Как следует из  материалов административного дела, а также акта освидетельствования на состояние опьянения у </w:t>
      </w:r>
      <w:r w:rsidR="00A35541">
        <w:rPr>
          <w:rFonts w:ascii="Times New Roman" w:hAnsi="Times New Roman"/>
          <w:color w:val="000000"/>
          <w:sz w:val="28"/>
          <w:szCs w:val="28"/>
        </w:rPr>
        <w:t xml:space="preserve">Манько В.И. </w:t>
      </w:r>
      <w:r w:rsidRPr="00BD42BD">
        <w:rPr>
          <w:rFonts w:ascii="Times New Roman" w:hAnsi="Times New Roman"/>
          <w:sz w:val="28"/>
          <w:szCs w:val="28"/>
        </w:rPr>
        <w:t xml:space="preserve">установлено состояние </w:t>
      </w:r>
      <w:r>
        <w:rPr>
          <w:rFonts w:ascii="Times New Roman" w:hAnsi="Times New Roman"/>
          <w:sz w:val="28"/>
          <w:szCs w:val="28"/>
        </w:rPr>
        <w:t xml:space="preserve"> алкогольного  </w:t>
      </w:r>
      <w:r w:rsidRPr="00BD42BD">
        <w:rPr>
          <w:rFonts w:ascii="Times New Roman" w:hAnsi="Times New Roman"/>
          <w:sz w:val="28"/>
          <w:szCs w:val="28"/>
        </w:rPr>
        <w:t>опьянения.</w:t>
      </w:r>
    </w:p>
    <w:p w:rsidR="0036574A" w:rsidRPr="009670B0" w:rsidP="009670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D42BD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A35541">
        <w:rPr>
          <w:rFonts w:ascii="Times New Roman" w:hAnsi="Times New Roman"/>
          <w:color w:val="000000"/>
          <w:sz w:val="28"/>
          <w:szCs w:val="28"/>
        </w:rPr>
        <w:t xml:space="preserve">Манько В.И.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>
        <w:rPr>
          <w:rFonts w:ascii="Times New Roman" w:hAnsi="Times New Roman"/>
          <w:sz w:val="28"/>
          <w:szCs w:val="28"/>
        </w:rPr>
        <w:t>ушения полностью доказана, и его</w:t>
      </w:r>
      <w:r w:rsidRPr="00BD42BD">
        <w:rPr>
          <w:rFonts w:ascii="Times New Roman" w:hAnsi="Times New Roman"/>
          <w:sz w:val="28"/>
          <w:szCs w:val="28"/>
        </w:rPr>
        <w:t xml:space="preserve"> действия подлежат квалификации по ч.1 ст.12.8 КРФ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АП -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8" w:history="1">
        <w:r w:rsidRPr="000750DA">
          <w:rPr>
            <w:rFonts w:ascii="Times New Roman" w:hAnsi="Times New Roman" w:eastAsiaTheme="minorHAnsi"/>
            <w:sz w:val="28"/>
            <w:szCs w:val="28"/>
            <w:lang w:eastAsia="en-US"/>
          </w:rPr>
          <w:t>деяния</w:t>
        </w:r>
      </w:hyperlink>
      <w:r w:rsidRPr="000750DA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36574A" w:rsidRPr="002B597B" w:rsidP="003657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36574A" w:rsidRPr="002B597B" w:rsidP="0036574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 xml:space="preserve">Обстоятельств, смягчающих административную ответственность, а также обстоятельств, отягчающих административную ответственность, мировым судьей не установлено. </w:t>
      </w:r>
    </w:p>
    <w:p w:rsidR="0036574A" w:rsidRPr="002B597B" w:rsidP="0036574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B597B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</w:t>
      </w:r>
      <w:r>
        <w:rPr>
          <w:rFonts w:ascii="Times New Roman" w:hAnsi="Times New Roman"/>
          <w:sz w:val="28"/>
          <w:szCs w:val="28"/>
        </w:rPr>
        <w:t xml:space="preserve"> и смягчающих </w:t>
      </w:r>
      <w:r w:rsidRPr="002B597B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дминистративную ответственность</w:t>
      </w:r>
      <w:r w:rsidRPr="002B59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наказание.</w:t>
      </w:r>
    </w:p>
    <w:p w:rsidR="009670B0" w:rsidRPr="00913795" w:rsidP="0036574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</w:t>
      </w:r>
      <w:r w:rsidRPr="00BD42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Руководствуясь ст. 12.8, 29.10 </w:t>
      </w:r>
      <w:r>
        <w:rPr>
          <w:rFonts w:ascii="Times New Roman" w:hAnsi="Times New Roman"/>
          <w:sz w:val="28"/>
          <w:szCs w:val="28"/>
        </w:rPr>
        <w:t>КРФобАП</w:t>
      </w:r>
      <w:r w:rsidRPr="00BD42BD">
        <w:rPr>
          <w:rFonts w:ascii="Times New Roman" w:hAnsi="Times New Roman"/>
          <w:sz w:val="28"/>
          <w:szCs w:val="28"/>
        </w:rPr>
        <w:t>, мировой судья</w:t>
      </w:r>
    </w:p>
    <w:p w:rsidR="009670B0" w:rsidRPr="00913795" w:rsidP="00267910">
      <w:pPr>
        <w:jc w:val="center"/>
        <w:rPr>
          <w:rFonts w:ascii="Times New Roman" w:hAnsi="Times New Roman"/>
          <w:b/>
          <w:sz w:val="28"/>
          <w:szCs w:val="28"/>
        </w:rPr>
      </w:pPr>
      <w:r w:rsidRPr="003C21FC">
        <w:rPr>
          <w:rFonts w:ascii="Times New Roman" w:hAnsi="Times New Roman"/>
          <w:b/>
          <w:sz w:val="28"/>
          <w:szCs w:val="28"/>
        </w:rPr>
        <w:t>П</w:t>
      </w:r>
      <w:r w:rsidRPr="003C21F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62B39" w:rsidP="00862B39">
      <w:pPr>
        <w:pStyle w:val="BodyText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 xml:space="preserve">     </w:t>
      </w:r>
      <w:r w:rsidR="00141763">
        <w:rPr>
          <w:rFonts w:ascii="Times New Roman" w:hAnsi="Times New Roman"/>
          <w:sz w:val="28"/>
          <w:szCs w:val="28"/>
        </w:rPr>
        <w:tab/>
      </w:r>
      <w:r w:rsidR="00A35541">
        <w:rPr>
          <w:rFonts w:ascii="Times New Roman" w:hAnsi="Times New Roman"/>
          <w:sz w:val="28"/>
          <w:szCs w:val="28"/>
        </w:rPr>
        <w:t xml:space="preserve">Манько </w:t>
      </w:r>
      <w:r>
        <w:rPr>
          <w:rFonts w:ascii="Times New Roman" w:hAnsi="Times New Roman"/>
          <w:sz w:val="28"/>
          <w:szCs w:val="28"/>
        </w:rPr>
        <w:t>В.И.</w:t>
      </w:r>
      <w:r w:rsidRPr="00BD42BD" w:rsidR="00A355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</w:t>
      </w:r>
      <w:r>
        <w:rPr>
          <w:rFonts w:ascii="Times New Roman" w:hAnsi="Times New Roman"/>
          <w:color w:val="000000"/>
          <w:sz w:val="28"/>
          <w:szCs w:val="28"/>
        </w:rPr>
        <w:t xml:space="preserve">дусмотренного ч. 1 ст. 12.8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BD42BD">
        <w:rPr>
          <w:rFonts w:ascii="Times New Roman" w:hAnsi="Times New Roman"/>
          <w:color w:val="000000"/>
          <w:sz w:val="28"/>
          <w:szCs w:val="28"/>
        </w:rPr>
        <w:t>РФ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 АП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, и </w:t>
      </w:r>
      <w:r w:rsidRPr="00BD42BD">
        <w:rPr>
          <w:rFonts w:ascii="Times New Roman" w:hAnsi="Times New Roman"/>
          <w:color w:val="000000"/>
          <w:sz w:val="28"/>
          <w:szCs w:val="28"/>
        </w:rPr>
        <w:t xml:space="preserve">назначить ему наказание в виде административного 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D42BD">
        <w:rPr>
          <w:rFonts w:ascii="Times New Roman" w:hAnsi="Times New Roman"/>
          <w:color w:val="000000"/>
          <w:sz w:val="28"/>
          <w:szCs w:val="28"/>
        </w:rPr>
        <w:t>штрафа в размере</w:t>
      </w:r>
      <w:r w:rsidRPr="00BD4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</w:t>
      </w:r>
      <w:r>
        <w:rPr>
          <w:rFonts w:ascii="Times New Roman" w:hAnsi="Times New Roman"/>
          <w:sz w:val="28"/>
          <w:szCs w:val="28"/>
        </w:rPr>
        <w:t xml:space="preserve">/ </w:t>
      </w:r>
    </w:p>
    <w:p w:rsidR="00D70F78" w:rsidP="00862B39">
      <w:pPr>
        <w:pStyle w:val="BodyText"/>
        <w:ind w:firstLine="540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Штраф подлежит уплате получателю УФК</w:t>
      </w:r>
      <w:r>
        <w:rPr>
          <w:rFonts w:ascii="Times New Roman" w:hAnsi="Times New Roman"/>
          <w:sz w:val="28"/>
          <w:szCs w:val="28"/>
        </w:rPr>
        <w:t xml:space="preserve"> по РК</w:t>
      </w:r>
      <w:r w:rsidRPr="00BD42BD">
        <w:rPr>
          <w:rFonts w:ascii="Times New Roman" w:hAnsi="Times New Roman"/>
          <w:sz w:val="28"/>
          <w:szCs w:val="28"/>
        </w:rPr>
        <w:t xml:space="preserve"> (УМВД России по г. Керчи), ИНН 9111000242, КПП 911101001, расчетный счет № 40101810335100010001 банк получателя: Отделение по Республике Крым ЮГУ ЦБ РФ, КБК 188116</w:t>
      </w:r>
      <w:r>
        <w:rPr>
          <w:rFonts w:ascii="Times New Roman" w:hAnsi="Times New Roman"/>
          <w:sz w:val="28"/>
          <w:szCs w:val="28"/>
        </w:rPr>
        <w:t>01121010001140</w:t>
      </w:r>
      <w:r w:rsidRPr="00BD42BD">
        <w:rPr>
          <w:rFonts w:ascii="Times New Roman" w:hAnsi="Times New Roman"/>
          <w:sz w:val="28"/>
          <w:szCs w:val="28"/>
        </w:rPr>
        <w:t xml:space="preserve">, БИК 043510001, ОКТМО 35715000, </w:t>
      </w:r>
      <w:r>
        <w:rPr>
          <w:rFonts w:ascii="Times New Roman" w:hAnsi="Times New Roman"/>
          <w:sz w:val="28"/>
          <w:szCs w:val="28"/>
        </w:rPr>
        <w:t>УИН 18810491</w:t>
      </w:r>
      <w:r w:rsidR="00267910">
        <w:rPr>
          <w:rFonts w:ascii="Times New Roman" w:hAnsi="Times New Roman"/>
          <w:sz w:val="28"/>
          <w:szCs w:val="28"/>
        </w:rPr>
        <w:t>202800000868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574A" w:rsidRPr="00913795" w:rsidP="0036574A">
      <w:pPr>
        <w:pStyle w:val="ConsPlusNormal"/>
        <w:ind w:right="-2" w:firstLine="540"/>
        <w:jc w:val="both"/>
      </w:pPr>
      <w:r w:rsidRPr="00BD42BD">
        <w:t xml:space="preserve"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</w:t>
      </w:r>
      <w:r w:rsidRPr="00913795">
        <w:t xml:space="preserve">позднее шестидесяти дней со дня вступления постановления о наложении административного штрафа в законную силу, либо </w:t>
      </w:r>
      <w:r w:rsidRPr="009670B0">
        <w:t xml:space="preserve">со дня истечения срока отсрочки или срока рассрочки, предусмотренных </w:t>
      </w:r>
      <w:hyperlink r:id="rId9" w:history="1">
        <w:r w:rsidRPr="009670B0">
          <w:rPr>
            <w:rStyle w:val="Hyperlink"/>
            <w:color w:val="auto"/>
            <w:u w:val="none"/>
          </w:rPr>
          <w:t>статьей 31.5</w:t>
        </w:r>
      </w:hyperlink>
      <w:r w:rsidRPr="009670B0">
        <w:t xml:space="preserve"> настоящего </w:t>
      </w:r>
      <w:r w:rsidRPr="00913795">
        <w:t>Кодекса.</w:t>
      </w:r>
    </w:p>
    <w:p w:rsidR="0036574A" w:rsidRPr="00BD42BD" w:rsidP="0036574A">
      <w:pPr>
        <w:pStyle w:val="ConsPlusNormal"/>
        <w:ind w:right="-2" w:firstLine="540"/>
        <w:jc w:val="both"/>
      </w:pPr>
      <w:r w:rsidRPr="00913795">
        <w:t xml:space="preserve">  </w:t>
      </w:r>
      <w:r w:rsidRPr="00913795">
        <w:tab/>
        <w:t xml:space="preserve">Разъяснить, что течение срока лишения специального права начинается со дня вступления в законную силу постановления </w:t>
      </w:r>
      <w:r w:rsidRPr="00BD42BD">
        <w:t>о назначении административного наказания в виде лишения соответствующего специального права.</w:t>
      </w:r>
    </w:p>
    <w:p w:rsidR="0036574A" w:rsidRPr="00BD42BD" w:rsidP="0036574A">
      <w:pPr>
        <w:autoSpaceDE w:val="0"/>
        <w:autoSpaceDN w:val="0"/>
        <w:adjustRightInd w:val="0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 w:rsidRPr="00BD42BD">
        <w:rPr>
          <w:rFonts w:ascii="Times New Roman" w:hAnsi="Times New Roman"/>
          <w:sz w:val="28"/>
          <w:szCs w:val="28"/>
        </w:rPr>
        <w:t xml:space="preserve"> лишения соответствующего специального права лицо, лишенное специального права, должно сдать водительское удостоверение, в орган, исполняющий этот вид административного наказания (ОГИБДД ОМВД).</w:t>
      </w:r>
    </w:p>
    <w:p w:rsidR="009670B0" w:rsidP="00032050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ab/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</w:t>
      </w:r>
      <w:r w:rsidR="00267910">
        <w:rPr>
          <w:rFonts w:ascii="Times New Roman" w:hAnsi="Times New Roman"/>
          <w:sz w:val="28"/>
          <w:szCs w:val="28"/>
        </w:rPr>
        <w:t>9</w:t>
      </w:r>
      <w:r w:rsidRPr="00BD42BD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6D2421" w:rsidRPr="00BD42BD" w:rsidP="00032050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8"/>
          <w:szCs w:val="28"/>
        </w:rPr>
      </w:pP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Мирово</w:t>
      </w:r>
      <w:r>
        <w:rPr>
          <w:rFonts w:ascii="Times New Roman" w:hAnsi="Times New Roman"/>
          <w:szCs w:val="24"/>
        </w:rPr>
        <w:t>й судь</w:t>
      </w:r>
      <w:r>
        <w:rPr>
          <w:rFonts w:ascii="Times New Roman" w:hAnsi="Times New Roman"/>
          <w:szCs w:val="24"/>
        </w:rPr>
        <w:t>я(</w:t>
      </w:r>
      <w:r>
        <w:rPr>
          <w:rFonts w:ascii="Times New Roman" w:hAnsi="Times New Roman"/>
          <w:szCs w:val="24"/>
        </w:rPr>
        <w:t xml:space="preserve"> подпись) С.А. </w:t>
      </w:r>
      <w:r>
        <w:rPr>
          <w:rFonts w:ascii="Times New Roman" w:hAnsi="Times New Roman"/>
          <w:szCs w:val="24"/>
        </w:rPr>
        <w:t>Кучерова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ДЕПЕРСОНИФИКАЦИЮ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Лингвистический контроль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произвел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 xml:space="preserve">Помощник судьи __________ В.О. </w:t>
      </w:r>
      <w:r w:rsidRPr="00862B39">
        <w:rPr>
          <w:rFonts w:ascii="Times New Roman" w:hAnsi="Times New Roman"/>
          <w:szCs w:val="24"/>
        </w:rPr>
        <w:t>Юрина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СОГЛАСОВАНО</w:t>
      </w:r>
    </w:p>
    <w:p w:rsidR="00862B39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 xml:space="preserve">Судья_____________ С.А. </w:t>
      </w:r>
      <w:r w:rsidRPr="00862B39">
        <w:rPr>
          <w:rFonts w:ascii="Times New Roman" w:hAnsi="Times New Roman"/>
          <w:szCs w:val="24"/>
        </w:rPr>
        <w:t>Кучерова</w:t>
      </w:r>
    </w:p>
    <w:p w:rsidR="005526CF" w:rsidRPr="00862B39" w:rsidP="00862B39">
      <w:pPr>
        <w:rPr>
          <w:rFonts w:ascii="Times New Roman" w:hAnsi="Times New Roman"/>
          <w:szCs w:val="24"/>
        </w:rPr>
      </w:pPr>
      <w:r w:rsidRPr="00862B39">
        <w:rPr>
          <w:rFonts w:ascii="Times New Roman" w:hAnsi="Times New Roman"/>
          <w:szCs w:val="24"/>
        </w:rPr>
        <w:t>«___» _________</w:t>
      </w:r>
      <w:r w:rsidRPr="00862B39">
        <w:rPr>
          <w:rFonts w:ascii="Times New Roman" w:hAnsi="Times New Roman"/>
          <w:szCs w:val="24"/>
        </w:rPr>
        <w:t>_ 2020 г.</w:t>
      </w:r>
    </w:p>
    <w:sectPr w:rsidSect="00752A0B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05FCC"/>
    <w:rsid w:val="00015051"/>
    <w:rsid w:val="00021A7E"/>
    <w:rsid w:val="00032050"/>
    <w:rsid w:val="000750DA"/>
    <w:rsid w:val="00081AD3"/>
    <w:rsid w:val="00087323"/>
    <w:rsid w:val="0009043E"/>
    <w:rsid w:val="000A4C12"/>
    <w:rsid w:val="000B0C90"/>
    <w:rsid w:val="000C5583"/>
    <w:rsid w:val="000D1185"/>
    <w:rsid w:val="00106C9A"/>
    <w:rsid w:val="00141763"/>
    <w:rsid w:val="0015013D"/>
    <w:rsid w:val="00153F9C"/>
    <w:rsid w:val="00190F7C"/>
    <w:rsid w:val="001C1854"/>
    <w:rsid w:val="00207B23"/>
    <w:rsid w:val="00210BAB"/>
    <w:rsid w:val="00265A5D"/>
    <w:rsid w:val="00267910"/>
    <w:rsid w:val="002729F4"/>
    <w:rsid w:val="0029616A"/>
    <w:rsid w:val="002B597B"/>
    <w:rsid w:val="002D1BF1"/>
    <w:rsid w:val="002E2574"/>
    <w:rsid w:val="00333FCB"/>
    <w:rsid w:val="0033643D"/>
    <w:rsid w:val="00336DDC"/>
    <w:rsid w:val="003449ED"/>
    <w:rsid w:val="003455E4"/>
    <w:rsid w:val="00356051"/>
    <w:rsid w:val="0036574A"/>
    <w:rsid w:val="003A1D68"/>
    <w:rsid w:val="003C06E8"/>
    <w:rsid w:val="003C21FC"/>
    <w:rsid w:val="003D5957"/>
    <w:rsid w:val="0041079D"/>
    <w:rsid w:val="0041745F"/>
    <w:rsid w:val="00442A44"/>
    <w:rsid w:val="00485DBE"/>
    <w:rsid w:val="00492297"/>
    <w:rsid w:val="004B777E"/>
    <w:rsid w:val="004D5E67"/>
    <w:rsid w:val="004F2617"/>
    <w:rsid w:val="005028E0"/>
    <w:rsid w:val="00510360"/>
    <w:rsid w:val="00522EF5"/>
    <w:rsid w:val="00543BD0"/>
    <w:rsid w:val="00545B6B"/>
    <w:rsid w:val="005526CF"/>
    <w:rsid w:val="00573144"/>
    <w:rsid w:val="0058234E"/>
    <w:rsid w:val="005D7486"/>
    <w:rsid w:val="005F054C"/>
    <w:rsid w:val="00633D70"/>
    <w:rsid w:val="00636BB7"/>
    <w:rsid w:val="0065732B"/>
    <w:rsid w:val="006C61AC"/>
    <w:rsid w:val="006C68A0"/>
    <w:rsid w:val="006D2421"/>
    <w:rsid w:val="006F29FE"/>
    <w:rsid w:val="00717908"/>
    <w:rsid w:val="007325DC"/>
    <w:rsid w:val="00752A0B"/>
    <w:rsid w:val="007650D5"/>
    <w:rsid w:val="007A58DA"/>
    <w:rsid w:val="007B7858"/>
    <w:rsid w:val="007C36FF"/>
    <w:rsid w:val="00807AB5"/>
    <w:rsid w:val="00810424"/>
    <w:rsid w:val="00811146"/>
    <w:rsid w:val="00817850"/>
    <w:rsid w:val="00826181"/>
    <w:rsid w:val="00850DB9"/>
    <w:rsid w:val="008577EE"/>
    <w:rsid w:val="00862B39"/>
    <w:rsid w:val="00883C96"/>
    <w:rsid w:val="00887BA6"/>
    <w:rsid w:val="008B4886"/>
    <w:rsid w:val="008B71B0"/>
    <w:rsid w:val="008C74A8"/>
    <w:rsid w:val="008E3FB8"/>
    <w:rsid w:val="008F219A"/>
    <w:rsid w:val="009034BB"/>
    <w:rsid w:val="00913795"/>
    <w:rsid w:val="009139E1"/>
    <w:rsid w:val="00923B83"/>
    <w:rsid w:val="00942876"/>
    <w:rsid w:val="00942CDC"/>
    <w:rsid w:val="009670B0"/>
    <w:rsid w:val="00997324"/>
    <w:rsid w:val="009B4A9F"/>
    <w:rsid w:val="009B76CF"/>
    <w:rsid w:val="00A102DA"/>
    <w:rsid w:val="00A33BC0"/>
    <w:rsid w:val="00A35541"/>
    <w:rsid w:val="00A569F9"/>
    <w:rsid w:val="00AA4CD1"/>
    <w:rsid w:val="00AB16AE"/>
    <w:rsid w:val="00AE4CDB"/>
    <w:rsid w:val="00AE5C5B"/>
    <w:rsid w:val="00AF5D88"/>
    <w:rsid w:val="00B00532"/>
    <w:rsid w:val="00B457AA"/>
    <w:rsid w:val="00B5202C"/>
    <w:rsid w:val="00B65696"/>
    <w:rsid w:val="00B85694"/>
    <w:rsid w:val="00B866D9"/>
    <w:rsid w:val="00BC4F93"/>
    <w:rsid w:val="00BD42BD"/>
    <w:rsid w:val="00BD7AD3"/>
    <w:rsid w:val="00BE3331"/>
    <w:rsid w:val="00BF2461"/>
    <w:rsid w:val="00C66E86"/>
    <w:rsid w:val="00C96F83"/>
    <w:rsid w:val="00CE3D5C"/>
    <w:rsid w:val="00CE4B95"/>
    <w:rsid w:val="00D27BCC"/>
    <w:rsid w:val="00D40084"/>
    <w:rsid w:val="00D63178"/>
    <w:rsid w:val="00D70F78"/>
    <w:rsid w:val="00D75BD2"/>
    <w:rsid w:val="00D85F9B"/>
    <w:rsid w:val="00D91413"/>
    <w:rsid w:val="00D95F1A"/>
    <w:rsid w:val="00DA39A2"/>
    <w:rsid w:val="00DD73BF"/>
    <w:rsid w:val="00DE5E73"/>
    <w:rsid w:val="00E05C2B"/>
    <w:rsid w:val="00ED44C3"/>
    <w:rsid w:val="00F078F8"/>
    <w:rsid w:val="00F129BE"/>
    <w:rsid w:val="00F174F2"/>
    <w:rsid w:val="00F20E23"/>
    <w:rsid w:val="00F4353C"/>
    <w:rsid w:val="00F57CA4"/>
    <w:rsid w:val="00F673D9"/>
    <w:rsid w:val="00FB1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6CF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028E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028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3B422E51C42C06925BA8F25A75DB19CCC98D0B5AEE69C9A28A9C7495E753107BE1051DF55C498EA4835A73DD6CAE3B34B79E0B4F9DNAvAM" TargetMode="External" /><Relationship Id="rId5" Type="http://schemas.openxmlformats.org/officeDocument/2006/relationships/hyperlink" Target="consultantplus://offline/ref=AC3B422E51C42C06925BA8F25A75DB19CCC98D0B5AEE69C9A28A9C7495E753107BE1051BF2584F8EA4835A73DD6CAE3B34B79E0B4F9DNAvAM" TargetMode="External" /><Relationship Id="rId6" Type="http://schemas.openxmlformats.org/officeDocument/2006/relationships/hyperlink" Target="consultantplus://offline/main?base=LAW;n=97838;fld=134;dst=100106" TargetMode="External" /><Relationship Id="rId7" Type="http://schemas.openxmlformats.org/officeDocument/2006/relationships/hyperlink" Target="consultantplus://offline/ref=08017B2ACB2E7E8773F66B5BEA5819C30D8F545A93BC60A58BD9D4D10FC2HEL" TargetMode="External" /><Relationship Id="rId8" Type="http://schemas.openxmlformats.org/officeDocument/2006/relationships/hyperlink" Target="consultantplus://offline/ref=F8437807BD9FD1287CC7F0A1694912D376C84A9AE42D49F4BF8AB72077BEFFC56C3D2BBB80FE5954075FCDBAE7173717CF7E446573E031E7j1jFN" TargetMode="External" /><Relationship Id="rId9" Type="http://schemas.openxmlformats.org/officeDocument/2006/relationships/hyperlink" Target="consultantplus://offline/ref=F71542AD4C73CCEDFBF76392965EF966951038D7C06EA729C2D6EAD64FD12E9806DA6E133D6390CDY2K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