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41375C" w:rsidP="00EA4EF4">
      <w:pPr>
        <w:pStyle w:val="Title"/>
        <w:ind w:firstLine="567"/>
        <w:jc w:val="right"/>
        <w:rPr>
          <w:rFonts w:ascii="Times New Roman" w:hAnsi="Times New Roman"/>
          <w:b w:val="0"/>
          <w:sz w:val="20"/>
        </w:rPr>
      </w:pPr>
      <w:r w:rsidRPr="0041375C">
        <w:rPr>
          <w:rFonts w:ascii="Times New Roman" w:hAnsi="Times New Roman"/>
          <w:b w:val="0"/>
          <w:sz w:val="20"/>
        </w:rPr>
        <w:t>№5-</w:t>
      </w:r>
      <w:r w:rsidRPr="0041375C" w:rsidR="00646B50">
        <w:rPr>
          <w:rFonts w:ascii="Times New Roman" w:hAnsi="Times New Roman"/>
          <w:b w:val="0"/>
          <w:sz w:val="20"/>
        </w:rPr>
        <w:t>49-</w:t>
      </w:r>
      <w:r w:rsidR="00C2525E">
        <w:rPr>
          <w:rFonts w:ascii="Times New Roman" w:hAnsi="Times New Roman"/>
          <w:b w:val="0"/>
          <w:sz w:val="20"/>
        </w:rPr>
        <w:t>152</w:t>
      </w:r>
      <w:r w:rsidRPr="0041375C" w:rsidR="00A267EE">
        <w:rPr>
          <w:rFonts w:ascii="Times New Roman" w:hAnsi="Times New Roman"/>
          <w:b w:val="0"/>
          <w:sz w:val="20"/>
        </w:rPr>
        <w:t>/202</w:t>
      </w:r>
      <w:r w:rsidR="00C2525E">
        <w:rPr>
          <w:rFonts w:ascii="Times New Roman" w:hAnsi="Times New Roman"/>
          <w:b w:val="0"/>
          <w:sz w:val="20"/>
        </w:rPr>
        <w:t>3</w:t>
      </w:r>
    </w:p>
    <w:p w:rsidR="00EA4EF4" w:rsidRPr="00FC4BAE" w:rsidP="00EA4EF4">
      <w:pPr>
        <w:pStyle w:val="Title"/>
        <w:ind w:firstLine="567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П</w:t>
      </w:r>
      <w:r w:rsidRPr="00FC4BAE">
        <w:rPr>
          <w:rFonts w:ascii="Times New Roman" w:hAnsi="Times New Roman"/>
          <w:szCs w:val="24"/>
        </w:rPr>
        <w:t xml:space="preserve"> О С Т А Н О В Л Е Н И Е</w:t>
      </w:r>
    </w:p>
    <w:p w:rsidR="00EA4EF4" w:rsidRPr="00FC4BAE" w:rsidP="00EA4EF4">
      <w:pPr>
        <w:pStyle w:val="Title"/>
        <w:ind w:firstLine="567"/>
        <w:jc w:val="left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                                                </w:t>
      </w:r>
    </w:p>
    <w:p w:rsidR="00EA4EF4" w:rsidRPr="00FC4BAE" w:rsidP="009F7F9A">
      <w:pPr>
        <w:ind w:firstLine="567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21 августа </w:t>
      </w:r>
      <w:r w:rsidRPr="00FC4BAE" w:rsidR="001E451E">
        <w:rPr>
          <w:rFonts w:ascii="Times New Roman" w:hAnsi="Times New Roman"/>
          <w:szCs w:val="24"/>
        </w:rPr>
        <w:t>202</w:t>
      </w:r>
      <w:r w:rsidRPr="00FC4BAE" w:rsidR="009F7F9A">
        <w:rPr>
          <w:rFonts w:ascii="Times New Roman" w:hAnsi="Times New Roman"/>
          <w:szCs w:val="24"/>
        </w:rPr>
        <w:t>3</w:t>
      </w:r>
      <w:r w:rsidRPr="00FC4BAE">
        <w:rPr>
          <w:rFonts w:ascii="Times New Roman" w:hAnsi="Times New Roman"/>
          <w:szCs w:val="24"/>
        </w:rPr>
        <w:t xml:space="preserve"> года</w:t>
      </w:r>
      <w:r w:rsidRPr="00FC4BAE">
        <w:rPr>
          <w:rFonts w:ascii="Times New Roman" w:hAnsi="Times New Roman"/>
          <w:szCs w:val="24"/>
        </w:rPr>
        <w:t xml:space="preserve">                                                     </w:t>
      </w:r>
      <w:r w:rsidRPr="00FC4BAE" w:rsidR="00543AC5">
        <w:rPr>
          <w:rFonts w:ascii="Times New Roman" w:hAnsi="Times New Roman"/>
          <w:szCs w:val="24"/>
        </w:rPr>
        <w:t xml:space="preserve">                    </w:t>
      </w:r>
      <w:r w:rsidRPr="00FC4BAE">
        <w:rPr>
          <w:rFonts w:ascii="Times New Roman" w:hAnsi="Times New Roman"/>
          <w:szCs w:val="24"/>
        </w:rPr>
        <w:t xml:space="preserve">   </w:t>
      </w:r>
      <w:r w:rsidRPr="00FC4BAE" w:rsidR="00543AC5">
        <w:rPr>
          <w:rFonts w:ascii="Times New Roman" w:hAnsi="Times New Roman"/>
          <w:szCs w:val="24"/>
        </w:rPr>
        <w:t xml:space="preserve"> </w:t>
      </w:r>
      <w:r w:rsidRPr="00FC4BAE">
        <w:rPr>
          <w:rFonts w:ascii="Times New Roman" w:hAnsi="Times New Roman"/>
          <w:szCs w:val="24"/>
        </w:rPr>
        <w:t xml:space="preserve"> г. Керчь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FC4BAE" w:rsidP="00543AC5">
      <w:pPr>
        <w:ind w:left="1134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Руснак</w:t>
      </w:r>
      <w:r w:rsidRPr="00FC4BAE">
        <w:rPr>
          <w:rFonts w:ascii="Times New Roman" w:hAnsi="Times New Roman"/>
          <w:szCs w:val="24"/>
        </w:rPr>
        <w:t xml:space="preserve"> </w:t>
      </w:r>
      <w:r w:rsidRPr="00FC4BAE" w:rsidR="004B061D">
        <w:rPr>
          <w:rFonts w:ascii="Times New Roman" w:hAnsi="Times New Roman"/>
          <w:szCs w:val="24"/>
        </w:rPr>
        <w:t>А.Е.</w:t>
      </w:r>
      <w:r w:rsidRPr="00FC4BAE">
        <w:rPr>
          <w:rFonts w:ascii="Times New Roman" w:hAnsi="Times New Roman"/>
          <w:szCs w:val="24"/>
        </w:rPr>
        <w:t xml:space="preserve"> 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4B061D">
        <w:rPr>
          <w:rFonts w:ascii="Times New Roman" w:hAnsi="Times New Roman"/>
          <w:szCs w:val="24"/>
        </w:rPr>
        <w:t>дд.мм</w:t>
      </w:r>
      <w:r w:rsidRPr="00FC4BAE" w:rsidR="004B061D">
        <w:rPr>
          <w:rFonts w:ascii="Times New Roman" w:hAnsi="Times New Roman"/>
          <w:szCs w:val="24"/>
        </w:rPr>
        <w:t>.г</w:t>
      </w:r>
      <w:r w:rsidRPr="00FC4BAE" w:rsidR="004B061D">
        <w:rPr>
          <w:rFonts w:ascii="Times New Roman" w:hAnsi="Times New Roman"/>
          <w:szCs w:val="24"/>
        </w:rPr>
        <w:t>ггг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992937">
        <w:rPr>
          <w:rFonts w:ascii="Times New Roman" w:hAnsi="Times New Roman"/>
          <w:szCs w:val="24"/>
        </w:rPr>
        <w:t xml:space="preserve"> года рождения, </w:t>
      </w:r>
      <w:r w:rsidRPr="00FC4BAE" w:rsidR="00031551">
        <w:rPr>
          <w:rFonts w:ascii="Times New Roman" w:hAnsi="Times New Roman"/>
          <w:szCs w:val="24"/>
        </w:rPr>
        <w:t>урожен</w:t>
      </w:r>
      <w:r w:rsidRPr="00FC4BAE" w:rsidR="00BC115D">
        <w:rPr>
          <w:rFonts w:ascii="Times New Roman" w:hAnsi="Times New Roman"/>
          <w:szCs w:val="24"/>
        </w:rPr>
        <w:t>ца</w:t>
      </w:r>
      <w:r w:rsidRPr="00FC4BAE">
        <w:rPr>
          <w:rFonts w:ascii="Times New Roman" w:hAnsi="Times New Roman"/>
          <w:szCs w:val="24"/>
        </w:rPr>
        <w:t xml:space="preserve"> Республики Крым</w:t>
      </w:r>
      <w:r w:rsidRPr="00FC4BAE" w:rsidR="00EA4EF4">
        <w:rPr>
          <w:rFonts w:ascii="Times New Roman" w:hAnsi="Times New Roman"/>
          <w:szCs w:val="24"/>
        </w:rPr>
        <w:t>, граждан</w:t>
      </w:r>
      <w:r w:rsidRPr="00FC4BAE" w:rsidR="00922056">
        <w:rPr>
          <w:rFonts w:ascii="Times New Roman" w:hAnsi="Times New Roman"/>
          <w:szCs w:val="24"/>
        </w:rPr>
        <w:t>ина</w:t>
      </w:r>
      <w:r w:rsidRPr="00FC4BAE" w:rsidR="00C816E0">
        <w:rPr>
          <w:rFonts w:ascii="Times New Roman" w:hAnsi="Times New Roman"/>
          <w:szCs w:val="24"/>
        </w:rPr>
        <w:t xml:space="preserve"> </w:t>
      </w:r>
      <w:r w:rsidRPr="00FC4BAE" w:rsidR="00EA4EF4">
        <w:rPr>
          <w:rFonts w:ascii="Times New Roman" w:hAnsi="Times New Roman"/>
          <w:szCs w:val="24"/>
        </w:rPr>
        <w:t xml:space="preserve"> РФ,</w:t>
      </w:r>
      <w:r w:rsidRPr="00FC4BAE">
        <w:rPr>
          <w:rFonts w:ascii="Times New Roman" w:hAnsi="Times New Roman"/>
          <w:szCs w:val="24"/>
        </w:rPr>
        <w:t xml:space="preserve"> </w:t>
      </w:r>
      <w:r w:rsidRPr="00FC4BAE" w:rsidR="000B0A13">
        <w:rPr>
          <w:rFonts w:ascii="Times New Roman" w:hAnsi="Times New Roman"/>
          <w:szCs w:val="24"/>
        </w:rPr>
        <w:t>зарегистрирован</w:t>
      </w:r>
      <w:r w:rsidRPr="00FC4BAE" w:rsidR="00A66971">
        <w:rPr>
          <w:rFonts w:ascii="Times New Roman" w:hAnsi="Times New Roman"/>
          <w:szCs w:val="24"/>
        </w:rPr>
        <w:t>н</w:t>
      </w:r>
      <w:r w:rsidRPr="00FC4BAE" w:rsidR="00C816E0">
        <w:rPr>
          <w:rFonts w:ascii="Times New Roman" w:hAnsi="Times New Roman"/>
          <w:szCs w:val="24"/>
        </w:rPr>
        <w:t>о</w:t>
      </w:r>
      <w:r w:rsidRPr="00FC4BAE" w:rsidR="004E19DB">
        <w:rPr>
          <w:rFonts w:ascii="Times New Roman" w:hAnsi="Times New Roman"/>
          <w:szCs w:val="24"/>
        </w:rPr>
        <w:t>го</w:t>
      </w:r>
      <w:r w:rsidRPr="00FC4BAE" w:rsidR="00C816E0">
        <w:rPr>
          <w:rFonts w:ascii="Times New Roman" w:hAnsi="Times New Roman"/>
          <w:szCs w:val="24"/>
        </w:rPr>
        <w:t xml:space="preserve"> </w:t>
      </w:r>
      <w:r w:rsidRPr="00FC4BAE" w:rsidR="000B0A13">
        <w:rPr>
          <w:rFonts w:ascii="Times New Roman" w:hAnsi="Times New Roman"/>
          <w:szCs w:val="24"/>
        </w:rPr>
        <w:t xml:space="preserve"> по адресу: </w:t>
      </w:r>
      <w:r w:rsidRPr="00FC4BAE" w:rsidR="004B061D">
        <w:rPr>
          <w:rFonts w:ascii="Times New Roman" w:hAnsi="Times New Roman"/>
          <w:szCs w:val="24"/>
        </w:rPr>
        <w:t>/изъято/</w:t>
      </w:r>
    </w:p>
    <w:p w:rsidR="00EA4EF4" w:rsidRPr="00FC4BAE" w:rsidP="00C2525E">
      <w:pPr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в совершении административного правонарушения, предусмотренного ч.4 </w:t>
      </w:r>
      <w:r w:rsidRPr="00FC4BAE" w:rsidR="00BE62C9">
        <w:rPr>
          <w:rFonts w:ascii="Times New Roman" w:hAnsi="Times New Roman"/>
          <w:szCs w:val="24"/>
        </w:rPr>
        <w:t>ст.12.15 КРФ об АП</w:t>
      </w:r>
    </w:p>
    <w:p w:rsidR="00EA4EF4" w:rsidRPr="00FC4BAE" w:rsidP="00EA4EF4">
      <w:pPr>
        <w:ind w:firstLine="567"/>
        <w:jc w:val="center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установил:</w:t>
      </w:r>
    </w:p>
    <w:p w:rsidR="00D15313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Как следует из </w:t>
      </w:r>
      <w:r w:rsidRPr="00FC4BAE" w:rsidR="00EA4EF4">
        <w:rPr>
          <w:rFonts w:ascii="Times New Roman" w:hAnsi="Times New Roman"/>
          <w:szCs w:val="24"/>
        </w:rPr>
        <w:t xml:space="preserve">протокола об административном правонарушении </w:t>
      </w:r>
      <w:r w:rsidRPr="00FC4BAE" w:rsidR="004B061D">
        <w:rPr>
          <w:rFonts w:ascii="Times New Roman" w:hAnsi="Times New Roman"/>
          <w:szCs w:val="24"/>
        </w:rPr>
        <w:t>/изъято/</w:t>
      </w:r>
      <w:r w:rsidRPr="00FC4BAE" w:rsidR="00C2525E">
        <w:rPr>
          <w:rFonts w:ascii="Times New Roman" w:hAnsi="Times New Roman"/>
          <w:szCs w:val="24"/>
        </w:rPr>
        <w:t xml:space="preserve"> </w:t>
      </w:r>
      <w:r w:rsidRPr="00FC4BAE" w:rsidR="00EA4EF4">
        <w:rPr>
          <w:rFonts w:ascii="Times New Roman" w:hAnsi="Times New Roman"/>
          <w:szCs w:val="24"/>
        </w:rPr>
        <w:t xml:space="preserve"> от 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4B061D">
        <w:rPr>
          <w:rFonts w:ascii="Times New Roman" w:hAnsi="Times New Roman"/>
          <w:szCs w:val="24"/>
        </w:rPr>
        <w:t>дд.мм</w:t>
      </w:r>
      <w:r w:rsidRPr="00FC4BAE" w:rsidR="004B061D">
        <w:rPr>
          <w:rFonts w:ascii="Times New Roman" w:hAnsi="Times New Roman"/>
          <w:szCs w:val="24"/>
        </w:rPr>
        <w:t>.г</w:t>
      </w:r>
      <w:r w:rsidRPr="00FC4BAE" w:rsidR="004B061D">
        <w:rPr>
          <w:rFonts w:ascii="Times New Roman" w:hAnsi="Times New Roman"/>
          <w:szCs w:val="24"/>
        </w:rPr>
        <w:t>ггг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646B50">
        <w:rPr>
          <w:rFonts w:ascii="Times New Roman" w:hAnsi="Times New Roman"/>
          <w:szCs w:val="24"/>
        </w:rPr>
        <w:t xml:space="preserve">года, 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4B061D">
        <w:rPr>
          <w:rFonts w:ascii="Times New Roman" w:hAnsi="Times New Roman"/>
          <w:szCs w:val="24"/>
        </w:rPr>
        <w:t>дд.мм.гггг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EA4EF4">
        <w:rPr>
          <w:rFonts w:ascii="Times New Roman" w:hAnsi="Times New Roman"/>
          <w:szCs w:val="24"/>
        </w:rPr>
        <w:t xml:space="preserve"> </w:t>
      </w:r>
      <w:r w:rsidRPr="00FC4BAE" w:rsidR="004D78FD">
        <w:rPr>
          <w:rFonts w:ascii="Times New Roman" w:hAnsi="Times New Roman"/>
          <w:szCs w:val="24"/>
        </w:rPr>
        <w:t xml:space="preserve">на участке автодороги </w:t>
      </w:r>
      <w:r w:rsidRPr="00FC4BAE" w:rsidR="004B061D">
        <w:rPr>
          <w:rFonts w:ascii="Times New Roman" w:hAnsi="Times New Roman"/>
          <w:szCs w:val="24"/>
        </w:rPr>
        <w:t>/изъято/</w:t>
      </w:r>
      <w:r w:rsidRPr="00FC4BAE" w:rsidR="00922056">
        <w:rPr>
          <w:rFonts w:ascii="Times New Roman" w:hAnsi="Times New Roman"/>
          <w:szCs w:val="24"/>
        </w:rPr>
        <w:t>.</w:t>
      </w:r>
      <w:r w:rsidRPr="00FC4BAE" w:rsidR="00C816E0">
        <w:rPr>
          <w:rFonts w:ascii="Times New Roman" w:hAnsi="Times New Roman"/>
          <w:szCs w:val="24"/>
        </w:rPr>
        <w:t xml:space="preserve"> </w:t>
      </w:r>
      <w:r w:rsidRPr="00FC4BAE" w:rsidR="00B265BB">
        <w:rPr>
          <w:rFonts w:ascii="Times New Roman" w:hAnsi="Times New Roman"/>
          <w:szCs w:val="24"/>
        </w:rPr>
        <w:t xml:space="preserve">в нарушении п. 9.1.1. ПДД </w:t>
      </w:r>
      <w:r w:rsidRPr="00FC4BAE" w:rsidR="004D78FD">
        <w:rPr>
          <w:rFonts w:ascii="Times New Roman" w:hAnsi="Times New Roman"/>
          <w:szCs w:val="24"/>
        </w:rPr>
        <w:t xml:space="preserve">водитель </w:t>
      </w:r>
      <w:r w:rsidRPr="00FC4BAE" w:rsidR="00B265BB">
        <w:rPr>
          <w:rFonts w:ascii="Times New Roman" w:hAnsi="Times New Roman"/>
          <w:szCs w:val="24"/>
        </w:rPr>
        <w:t xml:space="preserve"> </w:t>
      </w:r>
      <w:r w:rsidRPr="00FC4BAE" w:rsidR="00B265BB">
        <w:rPr>
          <w:rFonts w:ascii="Times New Roman" w:hAnsi="Times New Roman"/>
          <w:szCs w:val="24"/>
        </w:rPr>
        <w:t>Руснак</w:t>
      </w:r>
      <w:r w:rsidRPr="00FC4BAE" w:rsidR="00B265BB">
        <w:rPr>
          <w:rFonts w:ascii="Times New Roman" w:hAnsi="Times New Roman"/>
          <w:szCs w:val="24"/>
        </w:rPr>
        <w:t xml:space="preserve"> А.Е. </w:t>
      </w:r>
      <w:r w:rsidRPr="00FC4BAE" w:rsidR="00EA4EF4">
        <w:rPr>
          <w:rFonts w:ascii="Times New Roman" w:hAnsi="Times New Roman"/>
          <w:szCs w:val="24"/>
        </w:rPr>
        <w:t xml:space="preserve">управляя транспортным </w:t>
      </w:r>
      <w:r w:rsidRPr="00FC4BAE" w:rsidR="00EA4EF4">
        <w:rPr>
          <w:rFonts w:ascii="Times New Roman" w:hAnsi="Times New Roman"/>
          <w:szCs w:val="24"/>
        </w:rPr>
        <w:t>средством</w:t>
      </w:r>
      <w:r w:rsidRPr="00FC4BAE" w:rsidR="004D78FD">
        <w:rPr>
          <w:rFonts w:ascii="Times New Roman" w:hAnsi="Times New Roman"/>
          <w:szCs w:val="24"/>
        </w:rPr>
        <w:t xml:space="preserve"> </w:t>
      </w:r>
      <w:r w:rsidRPr="00FC4BAE">
        <w:rPr>
          <w:rFonts w:ascii="Times New Roman" w:hAnsi="Times New Roman"/>
          <w:szCs w:val="24"/>
        </w:rPr>
        <w:t>допустил выезд в нарушении ПДД на встречную полосу, двигался слева от дорожной разметки 1.1; 1.6.</w:t>
      </w:r>
    </w:p>
    <w:p w:rsidR="00BD520A" w:rsidRPr="00FC4BAE" w:rsidP="00BD520A">
      <w:pPr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       В судебное заседание </w:t>
      </w:r>
      <w:r w:rsidRPr="00FC4BAE">
        <w:rPr>
          <w:rFonts w:ascii="Times New Roman" w:hAnsi="Times New Roman"/>
          <w:szCs w:val="24"/>
        </w:rPr>
        <w:t>Руснак</w:t>
      </w:r>
      <w:r w:rsidRPr="00FC4BAE">
        <w:rPr>
          <w:rFonts w:ascii="Times New Roman" w:hAnsi="Times New Roman"/>
          <w:szCs w:val="24"/>
        </w:rPr>
        <w:t xml:space="preserve"> А.Е., </w:t>
      </w:r>
      <w:r w:rsidRPr="00FC4BAE">
        <w:rPr>
          <w:rFonts w:ascii="Times New Roman" w:hAnsi="Times New Roman"/>
          <w:szCs w:val="24"/>
        </w:rPr>
        <w:t>извещенный</w:t>
      </w:r>
      <w:r w:rsidRPr="00FC4BAE">
        <w:rPr>
          <w:rFonts w:ascii="Times New Roman" w:hAnsi="Times New Roman"/>
          <w:szCs w:val="24"/>
        </w:rPr>
        <w:t xml:space="preserve"> надлежащим образом о дате, времени и месте и времени проведения заседания, не явился. </w:t>
      </w:r>
    </w:p>
    <w:p w:rsidR="00BD520A" w:rsidRPr="00FC4BAE" w:rsidP="00BD520A">
      <w:pPr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       Ходатайства об отложении рассмотрения дела не поступало.</w:t>
      </w:r>
    </w:p>
    <w:p w:rsidR="00BD520A" w:rsidRPr="00FC4BAE" w:rsidP="00BD520A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       </w:t>
      </w:r>
      <w:r w:rsidRPr="00FC4BAE">
        <w:rPr>
          <w:rFonts w:ascii="Times New Roman" w:hAnsi="Times New Roman"/>
          <w:szCs w:val="24"/>
        </w:rPr>
        <w:t xml:space="preserve">Как следует из Постановления Пленума Верховного Суда РФ "О некоторых вопросах, возникающих у судов при применении Кодекса Российской Федерации об административных правонарушениях -  </w:t>
      </w:r>
      <w:r w:rsidRPr="00FC4BAE">
        <w:rPr>
          <w:rFonts w:ascii="Times New Roman" w:hAnsi="Times New Roman"/>
          <w:bCs/>
          <w:szCs w:val="24"/>
        </w:rPr>
        <w:t xml:space="preserve">в целях соблюдения установленных </w:t>
      </w:r>
      <w:hyperlink r:id="rId5" w:history="1">
        <w:r w:rsidRPr="00FC4BAE">
          <w:rPr>
            <w:rStyle w:val="Hyperlink"/>
            <w:rFonts w:ascii="Times New Roman" w:hAnsi="Times New Roman"/>
            <w:bCs/>
            <w:szCs w:val="24"/>
          </w:rPr>
          <w:t>ст.29.6</w:t>
        </w:r>
      </w:hyperlink>
      <w:r w:rsidRPr="00FC4BAE">
        <w:rPr>
          <w:rFonts w:ascii="Times New Roman" w:hAnsi="Times New Roman"/>
          <w:bCs/>
          <w:szCs w:val="24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C4BAE">
        <w:rPr>
          <w:rFonts w:ascii="Times New Roman" w:hAnsi="Times New Roman"/>
          <w:bCs/>
          <w:szCs w:val="24"/>
        </w:rPr>
        <w:t xml:space="preserve"> </w:t>
      </w:r>
      <w:r w:rsidRPr="00FC4BAE">
        <w:rPr>
          <w:rFonts w:ascii="Times New Roman" w:hAnsi="Times New Roman"/>
          <w:bCs/>
          <w:szCs w:val="24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FC4BAE">
        <w:rPr>
          <w:rFonts w:ascii="Times New Roman" w:hAnsi="Times New Roman"/>
          <w:bCs/>
          <w:szCs w:val="24"/>
        </w:rPr>
        <w:t xml:space="preserve"> и доставки СМС-извещения адресату). </w:t>
      </w:r>
      <w:r w:rsidRPr="00FC4BAE">
        <w:rPr>
          <w:rFonts w:ascii="Times New Roman" w:hAnsi="Times New Roman"/>
          <w:bCs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C4BAE">
        <w:rPr>
          <w:rFonts w:ascii="Times New Roman" w:hAnsi="Times New Roman"/>
          <w:bCs/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C4BAE">
        <w:rPr>
          <w:rFonts w:ascii="Times New Roman" w:hAnsi="Times New Roman"/>
          <w:bCs/>
          <w:szCs w:val="24"/>
        </w:rPr>
        <w:t>Судебное</w:t>
      </w:r>
      <w:r w:rsidRPr="00FC4BAE">
        <w:rPr>
          <w:rFonts w:ascii="Times New Roman" w:hAnsi="Times New Roman"/>
          <w:bCs/>
          <w:szCs w:val="24"/>
        </w:rPr>
        <w:t>", утвержденных приказом ФГУП "Почта России" от 31 августа 2005 года N 343»</w:t>
      </w:r>
      <w:r w:rsidRPr="00FC4BAE">
        <w:rPr>
          <w:rFonts w:ascii="Times New Roman" w:hAnsi="Times New Roman"/>
          <w:szCs w:val="24"/>
        </w:rPr>
        <w:t xml:space="preserve">.  О дате, времени и месте судебного заседания </w:t>
      </w:r>
      <w:r w:rsidRPr="00FC4BAE">
        <w:rPr>
          <w:rFonts w:ascii="Times New Roman" w:hAnsi="Times New Roman"/>
          <w:szCs w:val="24"/>
        </w:rPr>
        <w:t>Руснак</w:t>
      </w:r>
      <w:r w:rsidRPr="00FC4BAE">
        <w:rPr>
          <w:rFonts w:ascii="Times New Roman" w:hAnsi="Times New Roman"/>
          <w:szCs w:val="24"/>
        </w:rPr>
        <w:t xml:space="preserve"> А.Е. был извещен надлежащим образом путем направления заказного письма с уведомлением по месту жительства, которое возвращено на судебный участок за истечением срока хранения.</w:t>
      </w:r>
    </w:p>
    <w:p w:rsidR="00BD520A" w:rsidRPr="00FC4BAE" w:rsidP="00BD520A">
      <w:pPr>
        <w:tabs>
          <w:tab w:val="left" w:pos="567"/>
        </w:tabs>
        <w:spacing w:after="1" w:line="240" w:lineRule="atLeast"/>
        <w:jc w:val="both"/>
        <w:rPr>
          <w:rFonts w:ascii="Times New Roman" w:hAnsi="Times New Roman"/>
          <w:b/>
          <w:szCs w:val="24"/>
        </w:rPr>
      </w:pPr>
      <w:r w:rsidRPr="00FC4BAE">
        <w:rPr>
          <w:rFonts w:ascii="Times New Roman" w:hAnsi="Times New Roman"/>
          <w:szCs w:val="24"/>
        </w:rPr>
        <w:t xml:space="preserve">       При таких обстоятельствах, в соответствии с ч.2 ст.25.1 КРФ об АП, суд считает возможным рассмотреть дело в его отсутствие.</w:t>
      </w:r>
    </w:p>
    <w:p w:rsidR="00BD520A" w:rsidRPr="00FC4BAE" w:rsidP="00BD520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       Обстоятельств, исключающих производство по делу об административном нарушении, предусмотренных ст.24.5 КРФ об АП,  судом не установлено. </w:t>
      </w:r>
    </w:p>
    <w:p w:rsidR="00EA4EF4" w:rsidRPr="00FC4BAE" w:rsidP="00A267EE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Изучив административный материал, представленные</w:t>
      </w:r>
      <w:r w:rsidRPr="00FC4BAE" w:rsidR="00A267EE">
        <w:rPr>
          <w:rFonts w:ascii="Times New Roman" w:hAnsi="Times New Roman"/>
          <w:szCs w:val="24"/>
        </w:rPr>
        <w:t xml:space="preserve"> </w:t>
      </w:r>
      <w:r w:rsidRPr="00FC4BAE">
        <w:rPr>
          <w:rFonts w:ascii="Times New Roman" w:hAnsi="Times New Roman"/>
          <w:szCs w:val="24"/>
        </w:rPr>
        <w:t xml:space="preserve">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FC4BAE" w:rsidR="00BD520A">
        <w:rPr>
          <w:rFonts w:ascii="Times New Roman" w:hAnsi="Times New Roman"/>
          <w:szCs w:val="24"/>
        </w:rPr>
        <w:t>Руснак</w:t>
      </w:r>
      <w:r w:rsidRPr="00FC4BAE" w:rsidR="00BD520A">
        <w:rPr>
          <w:rFonts w:ascii="Times New Roman" w:hAnsi="Times New Roman"/>
          <w:szCs w:val="24"/>
        </w:rPr>
        <w:t xml:space="preserve"> А.Е. </w:t>
      </w:r>
      <w:r w:rsidRPr="00FC4BAE">
        <w:rPr>
          <w:rFonts w:ascii="Times New Roman" w:hAnsi="Times New Roman"/>
          <w:szCs w:val="24"/>
        </w:rPr>
        <w:t>в совершении административного правонарушения, предусмотренного</w:t>
      </w:r>
      <w:r w:rsidRPr="00FC4BAE" w:rsidR="00A267EE">
        <w:rPr>
          <w:rFonts w:ascii="Times New Roman" w:hAnsi="Times New Roman"/>
          <w:szCs w:val="24"/>
        </w:rPr>
        <w:t xml:space="preserve"> </w:t>
      </w:r>
      <w:r w:rsidRPr="00FC4BAE" w:rsidR="0052214F">
        <w:rPr>
          <w:rFonts w:ascii="Times New Roman" w:hAnsi="Times New Roman"/>
          <w:szCs w:val="24"/>
        </w:rPr>
        <w:t>ч.4 ст. 12.15 К</w:t>
      </w:r>
      <w:r w:rsidRPr="00FC4BAE">
        <w:rPr>
          <w:rFonts w:ascii="Times New Roman" w:hAnsi="Times New Roman"/>
          <w:szCs w:val="24"/>
        </w:rPr>
        <w:t>РФ об АП по следующим основаниям.</w:t>
      </w:r>
    </w:p>
    <w:p w:rsidR="00A267EE" w:rsidRPr="00FC4BAE" w:rsidP="00A267EE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  <w:lang w:eastAsia="en-US"/>
        </w:rPr>
        <w:t xml:space="preserve">В соответствии с п. </w:t>
      </w:r>
      <w:r w:rsidRPr="00FC4BAE">
        <w:rPr>
          <w:rFonts w:ascii="Times New Roman" w:hAnsi="Times New Roman"/>
          <w:szCs w:val="24"/>
          <w:shd w:val="clear" w:color="auto" w:fill="FFFFFF"/>
        </w:rPr>
        <w:t xml:space="preserve">1.3 </w:t>
      </w:r>
      <w:r w:rsidRPr="00FC4BAE">
        <w:rPr>
          <w:rFonts w:ascii="Times New Roman" w:hAnsi="Times New Roman"/>
          <w:szCs w:val="24"/>
        </w:rPr>
        <w:t>Правил дорожного движения Российской Федерации</w:t>
      </w:r>
      <w:r w:rsidRPr="00FC4BAE">
        <w:rPr>
          <w:rFonts w:ascii="Times New Roman" w:hAnsi="Times New Roman"/>
          <w:szCs w:val="24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FC4BAE" w:rsidP="00F5196B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66268" w:rsidRPr="00FC4BAE" w:rsidP="00F5196B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color w:val="333333"/>
          <w:szCs w:val="24"/>
          <w:shd w:val="clear" w:color="auto" w:fill="FFFFFF"/>
        </w:rPr>
        <w:t>В соответствии с п. 9.1.1.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FC4BAE" w:rsidR="00166268">
        <w:rPr>
          <w:rFonts w:ascii="Times New Roman" w:hAnsi="Times New Roman"/>
          <w:szCs w:val="24"/>
        </w:rPr>
        <w:t xml:space="preserve"> КРФобАП</w:t>
      </w:r>
      <w:r w:rsidRPr="00FC4BAE" w:rsidR="00AF4E8C">
        <w:rPr>
          <w:rFonts w:ascii="Times New Roman" w:hAnsi="Times New Roman"/>
          <w:szCs w:val="24"/>
        </w:rPr>
        <w:t>.</w:t>
      </w:r>
    </w:p>
    <w:p w:rsidR="00B076B2" w:rsidRPr="00FC4BAE" w:rsidP="00EA4EF4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FC4BAE">
        <w:rPr>
          <w:rFonts w:ascii="Times New Roman" w:hAnsi="Times New Roman"/>
          <w:szCs w:val="24"/>
        </w:rPr>
        <w:t>Факт совершения правонарушения и виновность подтверждается совокупностью исследованных судом доказательств: протоколом об адми</w:t>
      </w:r>
      <w:r w:rsidRPr="00FC4BAE" w:rsidR="00400B8F">
        <w:rPr>
          <w:rFonts w:ascii="Times New Roman" w:hAnsi="Times New Roman"/>
          <w:szCs w:val="24"/>
        </w:rPr>
        <w:t xml:space="preserve">нистративном правонарушении </w:t>
      </w:r>
      <w:r w:rsidRPr="00FC4BAE" w:rsidR="004B061D">
        <w:rPr>
          <w:rFonts w:ascii="Times New Roman" w:hAnsi="Times New Roman"/>
          <w:szCs w:val="24"/>
        </w:rPr>
        <w:t>/изъято/</w:t>
      </w:r>
      <w:r w:rsidRPr="00FC4BAE" w:rsidR="00400B8F">
        <w:rPr>
          <w:rFonts w:ascii="Times New Roman" w:hAnsi="Times New Roman"/>
          <w:szCs w:val="24"/>
        </w:rPr>
        <w:t xml:space="preserve"> от 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4B061D">
        <w:rPr>
          <w:rFonts w:ascii="Times New Roman" w:hAnsi="Times New Roman"/>
          <w:szCs w:val="24"/>
        </w:rPr>
        <w:t>дд.мм</w:t>
      </w:r>
      <w:r w:rsidRPr="00FC4BAE" w:rsidR="004B061D">
        <w:rPr>
          <w:rFonts w:ascii="Times New Roman" w:hAnsi="Times New Roman"/>
          <w:szCs w:val="24"/>
        </w:rPr>
        <w:t>.г</w:t>
      </w:r>
      <w:r w:rsidRPr="00FC4BAE" w:rsidR="004B061D">
        <w:rPr>
          <w:rFonts w:ascii="Times New Roman" w:hAnsi="Times New Roman"/>
          <w:szCs w:val="24"/>
        </w:rPr>
        <w:t>ггг</w:t>
      </w:r>
      <w:r w:rsidRPr="00FC4BAE" w:rsidR="004B061D">
        <w:rPr>
          <w:rFonts w:ascii="Times New Roman" w:hAnsi="Times New Roman"/>
          <w:szCs w:val="24"/>
        </w:rPr>
        <w:t>/</w:t>
      </w:r>
      <w:r w:rsidRPr="00FC4BAE" w:rsidR="0052214F">
        <w:rPr>
          <w:rFonts w:ascii="Times New Roman" w:hAnsi="Times New Roman"/>
          <w:szCs w:val="24"/>
        </w:rPr>
        <w:t>года (л.д.</w:t>
      </w:r>
      <w:r w:rsidRPr="00FC4BAE" w:rsidR="0071674F">
        <w:rPr>
          <w:rFonts w:ascii="Times New Roman" w:hAnsi="Times New Roman"/>
          <w:szCs w:val="24"/>
        </w:rPr>
        <w:t>4</w:t>
      </w:r>
      <w:r w:rsidRPr="00FC4BAE" w:rsidR="000B0A13">
        <w:rPr>
          <w:rFonts w:ascii="Times New Roman" w:hAnsi="Times New Roman"/>
          <w:szCs w:val="24"/>
        </w:rPr>
        <w:t>)</w:t>
      </w:r>
      <w:r w:rsidRPr="00FC4BAE" w:rsidR="00147BAE">
        <w:rPr>
          <w:rFonts w:ascii="Times New Roman" w:hAnsi="Times New Roman"/>
          <w:szCs w:val="24"/>
        </w:rPr>
        <w:t>;</w:t>
      </w:r>
      <w:r w:rsidRPr="00FC4BAE">
        <w:rPr>
          <w:rFonts w:ascii="Times New Roman" w:hAnsi="Times New Roman"/>
          <w:szCs w:val="24"/>
        </w:rPr>
        <w:t xml:space="preserve"> </w:t>
      </w:r>
      <w:r w:rsidRPr="00FC4BAE" w:rsidR="00147BAE">
        <w:rPr>
          <w:rFonts w:ascii="Times New Roman" w:hAnsi="Times New Roman"/>
          <w:szCs w:val="24"/>
        </w:rPr>
        <w:t>рапортом инспектора ДПС ГИБДД Отдела МВД России (л.д.</w:t>
      </w:r>
      <w:r w:rsidRPr="00FC4BAE" w:rsidR="0071674F">
        <w:rPr>
          <w:rFonts w:ascii="Times New Roman" w:hAnsi="Times New Roman"/>
          <w:szCs w:val="24"/>
        </w:rPr>
        <w:t>5</w:t>
      </w:r>
      <w:r w:rsidRPr="00FC4BAE" w:rsidR="00147BAE">
        <w:rPr>
          <w:rFonts w:ascii="Times New Roman" w:hAnsi="Times New Roman"/>
          <w:szCs w:val="24"/>
        </w:rPr>
        <w:t xml:space="preserve">); </w:t>
      </w:r>
      <w:r w:rsidRPr="00FC4BAE" w:rsidR="0071674F">
        <w:rPr>
          <w:rFonts w:ascii="Times New Roman" w:hAnsi="Times New Roman"/>
          <w:szCs w:val="24"/>
        </w:rPr>
        <w:t>фотофиксацией</w:t>
      </w:r>
      <w:r w:rsidRPr="00FC4BAE" w:rsidR="0071674F">
        <w:rPr>
          <w:rFonts w:ascii="Times New Roman" w:hAnsi="Times New Roman"/>
          <w:szCs w:val="24"/>
        </w:rPr>
        <w:t xml:space="preserve"> (л.д.6), дислокацией дорожных знаков (</w:t>
      </w:r>
      <w:r w:rsidRPr="00FC4BAE" w:rsidR="0071674F">
        <w:rPr>
          <w:rFonts w:ascii="Times New Roman" w:hAnsi="Times New Roman"/>
          <w:szCs w:val="24"/>
        </w:rPr>
        <w:t>л.д</w:t>
      </w:r>
      <w:r w:rsidRPr="00FC4BAE" w:rsidR="0071674F">
        <w:rPr>
          <w:rFonts w:ascii="Times New Roman" w:hAnsi="Times New Roman"/>
          <w:szCs w:val="24"/>
        </w:rPr>
        <w:t>. 7)</w:t>
      </w:r>
      <w:r w:rsidRPr="00FC4BAE" w:rsidR="00C74CAC">
        <w:rPr>
          <w:rFonts w:ascii="Times New Roman" w:hAnsi="Times New Roman"/>
          <w:szCs w:val="24"/>
        </w:rPr>
        <w:t>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FC4BAE" w:rsidR="0052214F">
        <w:rPr>
          <w:rFonts w:ascii="Times New Roman" w:hAnsi="Times New Roman"/>
          <w:szCs w:val="24"/>
        </w:rPr>
        <w:t xml:space="preserve"> Кодекса РФ об АП</w:t>
      </w:r>
      <w:r w:rsidRPr="00FC4BAE">
        <w:rPr>
          <w:rFonts w:ascii="Times New Roman" w:hAnsi="Times New Roman"/>
          <w:szCs w:val="24"/>
        </w:rPr>
        <w:t>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FC4BAE" w:rsidP="008C1460">
      <w:pPr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FC4BAE">
        <w:rPr>
          <w:rFonts w:ascii="Times New Roman" w:hAnsi="Times New Roman"/>
          <w:szCs w:val="24"/>
        </w:rPr>
        <w:t xml:space="preserve">При таких обстоятельствах суд считает, что вина </w:t>
      </w:r>
      <w:r w:rsidRPr="00FC4BAE" w:rsidR="0071674F">
        <w:rPr>
          <w:rFonts w:ascii="Times New Roman" w:hAnsi="Times New Roman"/>
          <w:szCs w:val="24"/>
        </w:rPr>
        <w:t>Руснак</w:t>
      </w:r>
      <w:r w:rsidRPr="00FC4BAE" w:rsidR="0071674F">
        <w:rPr>
          <w:rFonts w:ascii="Times New Roman" w:hAnsi="Times New Roman"/>
          <w:szCs w:val="24"/>
        </w:rPr>
        <w:t xml:space="preserve"> </w:t>
      </w:r>
      <w:r w:rsidRPr="00FC4BAE" w:rsidR="0071674F">
        <w:rPr>
          <w:rFonts w:ascii="Times New Roman" w:hAnsi="Times New Roman"/>
          <w:szCs w:val="24"/>
        </w:rPr>
        <w:t>А.Е.</w:t>
      </w:r>
      <w:r w:rsidRPr="00FC4BAE">
        <w:rPr>
          <w:rFonts w:ascii="Times New Roman" w:hAnsi="Times New Roman"/>
          <w:szCs w:val="24"/>
        </w:rPr>
        <w:t>в</w:t>
      </w:r>
      <w:r w:rsidRPr="00FC4BAE">
        <w:rPr>
          <w:rFonts w:ascii="Times New Roman" w:hAnsi="Times New Roman"/>
          <w:szCs w:val="24"/>
        </w:rPr>
        <w:t xml:space="preserve"> совершении административного правонарушения полностью доказана, и </w:t>
      </w:r>
      <w:r w:rsidRPr="00FC4BAE" w:rsidR="005E0F4E">
        <w:rPr>
          <w:rFonts w:ascii="Times New Roman" w:hAnsi="Times New Roman"/>
          <w:szCs w:val="24"/>
        </w:rPr>
        <w:t>её</w:t>
      </w:r>
      <w:r w:rsidRPr="00FC4BAE">
        <w:rPr>
          <w:rFonts w:ascii="Times New Roman" w:hAnsi="Times New Roman"/>
          <w:szCs w:val="24"/>
        </w:rPr>
        <w:t xml:space="preserve"> действия подлежат квалификации по ч.4 ст.12.15 КоАП РФ -</w:t>
      </w:r>
      <w:r w:rsidRPr="00FC4BAE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FC4BAE" w:rsidR="0041375C">
        <w:rPr>
          <w:rFonts w:ascii="Times New Roman" w:hAnsi="Times New Roman" w:eastAsiaTheme="minorHAnsi"/>
          <w:szCs w:val="24"/>
          <w:lang w:eastAsia="en-US"/>
        </w:rPr>
        <w:t>выезд в нарушение п</w:t>
      </w:r>
      <w:r w:rsidRPr="00FC4BAE">
        <w:rPr>
          <w:rFonts w:ascii="Times New Roman" w:hAnsi="Times New Roman" w:eastAsiaTheme="minorHAnsi"/>
          <w:szCs w:val="24"/>
          <w:lang w:eastAsia="en-US"/>
        </w:rPr>
        <w:t>равил дорожного движения на полосу, предназна</w:t>
      </w:r>
      <w:r w:rsidRPr="00FC4BAE" w:rsidR="000B0A13">
        <w:rPr>
          <w:rFonts w:ascii="Times New Roman" w:hAnsi="Times New Roman" w:eastAsiaTheme="minorHAnsi"/>
          <w:szCs w:val="24"/>
          <w:lang w:eastAsia="en-US"/>
        </w:rPr>
        <w:t>ченную для встречного движения</w:t>
      </w:r>
      <w:r w:rsidRPr="00FC4BAE">
        <w:rPr>
          <w:rFonts w:ascii="Times New Roman" w:hAnsi="Times New Roman" w:eastAsiaTheme="minorHAnsi"/>
          <w:szCs w:val="24"/>
          <w:lang w:eastAsia="en-US"/>
        </w:rPr>
        <w:t>, за исключением случаев, предусмотренных частью 3</w:t>
      </w:r>
      <w:r w:rsidRPr="00FC4BAE" w:rsidR="0052214F">
        <w:rPr>
          <w:rFonts w:ascii="Times New Roman" w:hAnsi="Times New Roman"/>
          <w:szCs w:val="24"/>
        </w:rPr>
        <w:t xml:space="preserve"> </w:t>
      </w:r>
      <w:r w:rsidRPr="00FC4BAE" w:rsidR="00031551">
        <w:rPr>
          <w:rFonts w:ascii="Times New Roman" w:hAnsi="Times New Roman"/>
          <w:szCs w:val="24"/>
        </w:rPr>
        <w:t xml:space="preserve">ст.12.15 </w:t>
      </w:r>
      <w:r w:rsidRPr="00FC4BAE" w:rsidR="0052214F">
        <w:rPr>
          <w:rFonts w:ascii="Times New Roman" w:hAnsi="Times New Roman"/>
          <w:szCs w:val="24"/>
        </w:rPr>
        <w:t>Кодекса РФ об АП</w:t>
      </w:r>
      <w:r w:rsidRPr="00FC4BAE">
        <w:rPr>
          <w:rFonts w:ascii="Times New Roman" w:hAnsi="Times New Roman" w:eastAsiaTheme="minorHAnsi"/>
          <w:szCs w:val="24"/>
          <w:lang w:eastAsia="en-US"/>
        </w:rPr>
        <w:t>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FC4BAE" w:rsidR="0071674F">
        <w:rPr>
          <w:rFonts w:ascii="Times New Roman" w:hAnsi="Times New Roman"/>
          <w:szCs w:val="24"/>
        </w:rPr>
        <w:t xml:space="preserve">, смягчающих </w:t>
      </w:r>
      <w:r w:rsidRPr="00FC4BAE" w:rsidR="00AF4E8C">
        <w:rPr>
          <w:rFonts w:ascii="Times New Roman" w:hAnsi="Times New Roman"/>
          <w:szCs w:val="24"/>
        </w:rPr>
        <w:t xml:space="preserve"> </w:t>
      </w:r>
      <w:r w:rsidRPr="00FC4BAE">
        <w:rPr>
          <w:rFonts w:ascii="Times New Roman" w:hAnsi="Times New Roman"/>
          <w:szCs w:val="24"/>
        </w:rPr>
        <w:t>администрат</w:t>
      </w:r>
      <w:r w:rsidRPr="00FC4BAE" w:rsidR="00F85C99">
        <w:rPr>
          <w:rFonts w:ascii="Times New Roman" w:hAnsi="Times New Roman"/>
          <w:szCs w:val="24"/>
        </w:rPr>
        <w:t>ивную ответственность</w:t>
      </w:r>
      <w:r w:rsidRPr="00FC4BAE" w:rsidR="0071674F">
        <w:rPr>
          <w:rFonts w:ascii="Times New Roman" w:hAnsi="Times New Roman"/>
          <w:szCs w:val="24"/>
        </w:rPr>
        <w:t xml:space="preserve"> наказание</w:t>
      </w:r>
      <w:r w:rsidRPr="00FC4BAE" w:rsidR="00455E04">
        <w:rPr>
          <w:rFonts w:ascii="Times New Roman" w:hAnsi="Times New Roman"/>
          <w:szCs w:val="24"/>
        </w:rPr>
        <w:t xml:space="preserve"> </w:t>
      </w:r>
      <w:r w:rsidRPr="00FC4BAE" w:rsidR="00C816E0">
        <w:rPr>
          <w:rFonts w:ascii="Times New Roman" w:hAnsi="Times New Roman"/>
          <w:szCs w:val="24"/>
        </w:rPr>
        <w:t>и считает целесообразным назначить наказание в виде штрафа</w:t>
      </w:r>
      <w:r w:rsidRPr="00FC4BAE" w:rsidR="00543AC5">
        <w:rPr>
          <w:rFonts w:ascii="Times New Roman" w:hAnsi="Times New Roman"/>
          <w:szCs w:val="24"/>
        </w:rPr>
        <w:t>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Оснований для освобождения </w:t>
      </w:r>
      <w:r w:rsidRPr="00FC4BAE" w:rsidR="0071674F">
        <w:rPr>
          <w:rFonts w:ascii="Times New Roman" w:hAnsi="Times New Roman"/>
          <w:szCs w:val="24"/>
        </w:rPr>
        <w:t>Руснак</w:t>
      </w:r>
      <w:r w:rsidRPr="00FC4BAE" w:rsidR="0071674F">
        <w:rPr>
          <w:rFonts w:ascii="Times New Roman" w:hAnsi="Times New Roman"/>
          <w:szCs w:val="24"/>
        </w:rPr>
        <w:t xml:space="preserve"> </w:t>
      </w:r>
      <w:r w:rsidRPr="00FC4BAE" w:rsidR="0071674F">
        <w:rPr>
          <w:rFonts w:ascii="Times New Roman" w:hAnsi="Times New Roman"/>
          <w:szCs w:val="24"/>
        </w:rPr>
        <w:t>А.Е.</w:t>
      </w:r>
      <w:r w:rsidRPr="00FC4BAE">
        <w:rPr>
          <w:rFonts w:ascii="Times New Roman" w:hAnsi="Times New Roman"/>
          <w:szCs w:val="24"/>
        </w:rPr>
        <w:t>от</w:t>
      </w:r>
      <w:r w:rsidRPr="00FC4BAE">
        <w:rPr>
          <w:rFonts w:ascii="Times New Roman" w:hAnsi="Times New Roman"/>
          <w:szCs w:val="24"/>
        </w:rPr>
        <w:t xml:space="preserve">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FC4BAE">
        <w:rPr>
          <w:rFonts w:ascii="Times New Roman" w:hAnsi="Times New Roman"/>
          <w:szCs w:val="24"/>
        </w:rPr>
        <w:t>Руководствуясь ст.ст.12.15, 29.9 - 29.10 КРФобАП</w:t>
      </w:r>
      <w:r w:rsidRPr="00FC4BAE">
        <w:rPr>
          <w:rFonts w:ascii="Times New Roman" w:hAnsi="Times New Roman"/>
          <w:szCs w:val="24"/>
          <w:highlight w:val="none"/>
        </w:rPr>
        <w:t> </w:t>
      </w:r>
    </w:p>
    <w:p w:rsidR="00EA4EF4" w:rsidRPr="00FC4BAE" w:rsidP="00EA4EF4">
      <w:pPr>
        <w:ind w:firstLine="567"/>
        <w:jc w:val="center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ПОСТАНОВИЛ:</w:t>
      </w:r>
    </w:p>
    <w:p w:rsidR="00EA4EF4" w:rsidRPr="00FC4BAE" w:rsidP="00400B8F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Руснак</w:t>
      </w:r>
      <w:r w:rsidRPr="00FC4BAE">
        <w:rPr>
          <w:rFonts w:ascii="Times New Roman" w:hAnsi="Times New Roman"/>
          <w:szCs w:val="24"/>
        </w:rPr>
        <w:t xml:space="preserve"> </w:t>
      </w:r>
      <w:r w:rsidRPr="00FC4BAE" w:rsidR="004B061D">
        <w:rPr>
          <w:rFonts w:ascii="Times New Roman" w:hAnsi="Times New Roman"/>
          <w:szCs w:val="24"/>
        </w:rPr>
        <w:t>А.Е.</w:t>
      </w:r>
      <w:r w:rsidRPr="00FC4BAE">
        <w:rPr>
          <w:rFonts w:ascii="Times New Roman" w:hAnsi="Times New Roman"/>
          <w:szCs w:val="24"/>
        </w:rPr>
        <w:t xml:space="preserve">  </w:t>
      </w:r>
      <w:r w:rsidRPr="00FC4BAE" w:rsidR="0052214F">
        <w:rPr>
          <w:rFonts w:ascii="Times New Roman" w:hAnsi="Times New Roman"/>
          <w:szCs w:val="24"/>
        </w:rPr>
        <w:t>признать виновн</w:t>
      </w:r>
      <w:r w:rsidRPr="00FC4BAE">
        <w:rPr>
          <w:rFonts w:ascii="Times New Roman" w:hAnsi="Times New Roman"/>
          <w:szCs w:val="24"/>
        </w:rPr>
        <w:t>ым</w:t>
      </w:r>
      <w:r w:rsidRPr="00FC4BAE">
        <w:rPr>
          <w:rFonts w:ascii="Times New Roman" w:hAnsi="Times New Roman"/>
          <w:szCs w:val="24"/>
        </w:rPr>
        <w:t xml:space="preserve"> в совершении</w:t>
      </w:r>
      <w:r w:rsidRPr="00FC4BAE" w:rsidR="00400B8F">
        <w:rPr>
          <w:rFonts w:ascii="Times New Roman" w:hAnsi="Times New Roman"/>
          <w:szCs w:val="24"/>
        </w:rPr>
        <w:t xml:space="preserve"> а</w:t>
      </w:r>
      <w:r w:rsidRPr="00FC4BAE">
        <w:rPr>
          <w:rFonts w:ascii="Times New Roman" w:hAnsi="Times New Roman"/>
          <w:szCs w:val="24"/>
        </w:rPr>
        <w:t>дминистративного правонарушения, предусмотренного ч.4 ст. 12</w:t>
      </w:r>
      <w:r w:rsidRPr="00FC4BAE" w:rsidR="000B0A13">
        <w:rPr>
          <w:rFonts w:ascii="Times New Roman" w:hAnsi="Times New Roman"/>
          <w:szCs w:val="24"/>
        </w:rPr>
        <w:t>.15 КРФобАП</w:t>
      </w:r>
      <w:r w:rsidRPr="00FC4BAE">
        <w:rPr>
          <w:rFonts w:ascii="Times New Roman" w:hAnsi="Times New Roman"/>
          <w:szCs w:val="24"/>
        </w:rPr>
        <w:t xml:space="preserve"> и назначить нак</w:t>
      </w:r>
      <w:r w:rsidRPr="00FC4BAE" w:rsidR="000B0A13">
        <w:rPr>
          <w:rFonts w:ascii="Times New Roman" w:hAnsi="Times New Roman"/>
          <w:szCs w:val="24"/>
        </w:rPr>
        <w:t xml:space="preserve">азание в виде штрафа в размере  5000 (пять тысяч) </w:t>
      </w:r>
      <w:r w:rsidRPr="00FC4BAE">
        <w:rPr>
          <w:rFonts w:ascii="Times New Roman" w:hAnsi="Times New Roman"/>
          <w:szCs w:val="24"/>
        </w:rPr>
        <w:t>рублей.</w:t>
      </w:r>
    </w:p>
    <w:p w:rsidR="00EA4EF4" w:rsidRPr="00FC4BAE" w:rsidP="00625BBC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 xml:space="preserve">Реквизиты для перечисления штрафа: </w:t>
      </w:r>
      <w:r w:rsidRPr="00FC4BAE" w:rsidR="004B061D">
        <w:rPr>
          <w:rFonts w:ascii="Times New Roman" w:hAnsi="Times New Roman"/>
          <w:szCs w:val="24"/>
        </w:rPr>
        <w:t>/изъято/</w:t>
      </w:r>
    </w:p>
    <w:p w:rsidR="00EA4EF4" w:rsidRPr="00FC4BAE" w:rsidP="00625BBC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4A3D1C" w:rsidRPr="00FC4BAE" w:rsidP="004A3D1C">
      <w:pPr>
        <w:ind w:firstLine="540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FC4BAE">
        <w:rPr>
          <w:rFonts w:ascii="Times New Roman" w:hAnsi="Times New Roman"/>
          <w:szCs w:val="24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C4BAE">
        <w:rPr>
          <w:rFonts w:ascii="Times New Roman" w:hAnsi="Times New Roman"/>
          <w:szCs w:val="24"/>
        </w:rPr>
        <w:t>,</w:t>
      </w:r>
      <w:r w:rsidRPr="00FC4BAE">
        <w:rPr>
          <w:rFonts w:ascii="Times New Roman" w:hAnsi="Times New Roman"/>
          <w:szCs w:val="24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 вынесшими такое постановление, по ходатайству лица, привлеченного к административной ответственности. </w:t>
      </w:r>
    </w:p>
    <w:p w:rsidR="00EA4EF4" w:rsidRPr="00FC4BAE" w:rsidP="00EA4EF4">
      <w:pPr>
        <w:ind w:firstLine="567"/>
        <w:jc w:val="both"/>
        <w:rPr>
          <w:rFonts w:ascii="Times New Roman" w:hAnsi="Times New Roman"/>
          <w:szCs w:val="24"/>
        </w:rPr>
      </w:pPr>
      <w:r w:rsidRPr="00FC4BAE">
        <w:rPr>
          <w:rFonts w:ascii="Times New Roman" w:hAnsi="Times New Roman"/>
          <w:szCs w:val="24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</w:t>
      </w:r>
      <w:r w:rsidRPr="00FC4BAE">
        <w:rPr>
          <w:rFonts w:ascii="Times New Roman" w:hAnsi="Times New Roman"/>
          <w:szCs w:val="24"/>
        </w:rPr>
        <w:t xml:space="preserve">родской округ Керчь) Республики Крым в течение 10 суток со дня вручения или получения копии постановления. </w:t>
      </w:r>
    </w:p>
    <w:p w:rsidR="004B061D" w:rsidP="004B061D">
      <w:pPr>
        <w:rPr>
          <w:sz w:val="28"/>
          <w:szCs w:val="26"/>
        </w:rPr>
      </w:pP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>Мировой судь</w:t>
      </w:r>
      <w:r w:rsidRPr="00FC4BAE">
        <w:rPr>
          <w:rFonts w:ascii="yandex-sans" w:hAnsi="yandex-sans"/>
          <w:color w:val="000000"/>
          <w:sz w:val="18"/>
          <w:szCs w:val="18"/>
        </w:rPr>
        <w:t>я(</w:t>
      </w:r>
      <w:r w:rsidRPr="00FC4BAE">
        <w:rPr>
          <w:rFonts w:ascii="yandex-sans" w:hAnsi="yandex-sans"/>
          <w:color w:val="000000"/>
          <w:sz w:val="18"/>
          <w:szCs w:val="18"/>
        </w:rPr>
        <w:t xml:space="preserve"> подпись) С.А. </w:t>
      </w:r>
      <w:r w:rsidRPr="00FC4BAE">
        <w:rPr>
          <w:rFonts w:ascii="yandex-sans" w:hAnsi="yandex-sans"/>
          <w:color w:val="000000"/>
          <w:sz w:val="18"/>
          <w:szCs w:val="18"/>
        </w:rPr>
        <w:t>Кучерова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>ДЕПЕРСОНИФИКАЦИЮ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>Лингвистический контроль произвел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 xml:space="preserve">Помощник мирового судьи __________ С.А. </w:t>
      </w:r>
      <w:r w:rsidRPr="00FC4BAE">
        <w:rPr>
          <w:rFonts w:ascii="yandex-sans" w:hAnsi="yandex-sans"/>
          <w:color w:val="000000"/>
          <w:sz w:val="18"/>
          <w:szCs w:val="18"/>
        </w:rPr>
        <w:t>Мадонова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>СОГЛАСОВАНО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 xml:space="preserve">Мировой судья_____________ С.А. </w:t>
      </w:r>
      <w:r w:rsidRPr="00FC4BAE">
        <w:rPr>
          <w:rFonts w:ascii="yandex-sans" w:hAnsi="yandex-sans"/>
          <w:color w:val="000000"/>
          <w:sz w:val="18"/>
          <w:szCs w:val="18"/>
        </w:rPr>
        <w:t>Кучерова</w:t>
      </w:r>
    </w:p>
    <w:p w:rsidR="004B061D" w:rsidRPr="00FC4BAE" w:rsidP="004B061D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FC4BAE">
        <w:rPr>
          <w:rFonts w:ascii="yandex-sans" w:hAnsi="yandex-sans"/>
          <w:color w:val="000000"/>
          <w:sz w:val="18"/>
          <w:szCs w:val="18"/>
        </w:rPr>
        <w:t>«___» __________ 2023 г.</w:t>
      </w:r>
    </w:p>
    <w:p w:rsidR="000B0A13" w:rsidRPr="004C5959" w:rsidP="004B061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FC4BAE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17E24"/>
    <w:rsid w:val="00031551"/>
    <w:rsid w:val="00081F1F"/>
    <w:rsid w:val="000A66C8"/>
    <w:rsid w:val="000B0A13"/>
    <w:rsid w:val="000C79E1"/>
    <w:rsid w:val="00106B42"/>
    <w:rsid w:val="00124560"/>
    <w:rsid w:val="00147BAE"/>
    <w:rsid w:val="00155CF6"/>
    <w:rsid w:val="00166268"/>
    <w:rsid w:val="00186380"/>
    <w:rsid w:val="001E451E"/>
    <w:rsid w:val="003B5BBC"/>
    <w:rsid w:val="003E0A9D"/>
    <w:rsid w:val="00400B8F"/>
    <w:rsid w:val="0041375C"/>
    <w:rsid w:val="00455E04"/>
    <w:rsid w:val="0046400F"/>
    <w:rsid w:val="0046455B"/>
    <w:rsid w:val="00486D53"/>
    <w:rsid w:val="004A1C45"/>
    <w:rsid w:val="004A3D1C"/>
    <w:rsid w:val="004B061D"/>
    <w:rsid w:val="004B3E7F"/>
    <w:rsid w:val="004C5959"/>
    <w:rsid w:val="004D78FD"/>
    <w:rsid w:val="004E19DB"/>
    <w:rsid w:val="00516FD0"/>
    <w:rsid w:val="0052214F"/>
    <w:rsid w:val="00535D55"/>
    <w:rsid w:val="00543AC5"/>
    <w:rsid w:val="005E0F4E"/>
    <w:rsid w:val="00625BBC"/>
    <w:rsid w:val="006323B9"/>
    <w:rsid w:val="00646B50"/>
    <w:rsid w:val="006C5234"/>
    <w:rsid w:val="006C6B65"/>
    <w:rsid w:val="006D2133"/>
    <w:rsid w:val="0071674F"/>
    <w:rsid w:val="007A6CEF"/>
    <w:rsid w:val="00824549"/>
    <w:rsid w:val="00887D08"/>
    <w:rsid w:val="008B657F"/>
    <w:rsid w:val="008C1460"/>
    <w:rsid w:val="00922056"/>
    <w:rsid w:val="00937FA4"/>
    <w:rsid w:val="00962128"/>
    <w:rsid w:val="00992937"/>
    <w:rsid w:val="009C63DA"/>
    <w:rsid w:val="009F7F9A"/>
    <w:rsid w:val="00A267EE"/>
    <w:rsid w:val="00A66971"/>
    <w:rsid w:val="00AF4E8C"/>
    <w:rsid w:val="00AF7762"/>
    <w:rsid w:val="00B076B2"/>
    <w:rsid w:val="00B265BB"/>
    <w:rsid w:val="00BC115D"/>
    <w:rsid w:val="00BD520A"/>
    <w:rsid w:val="00BE62C9"/>
    <w:rsid w:val="00C2525E"/>
    <w:rsid w:val="00C74CAC"/>
    <w:rsid w:val="00C816E0"/>
    <w:rsid w:val="00D15313"/>
    <w:rsid w:val="00E31F08"/>
    <w:rsid w:val="00EA4EF4"/>
    <w:rsid w:val="00F5196B"/>
    <w:rsid w:val="00F85C99"/>
    <w:rsid w:val="00F9044D"/>
    <w:rsid w:val="00FC4BAE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A63D-75BA-49FB-9C37-7415C00C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