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B8" w:rsidRPr="00AD770A" w:rsidP="007B5802">
      <w:pPr>
        <w:pStyle w:val="Title"/>
        <w:rPr>
          <w:b w:val="0"/>
        </w:rPr>
      </w:pPr>
      <w:r>
        <w:rPr>
          <w:sz w:val="28"/>
          <w:szCs w:val="28"/>
        </w:rPr>
        <w:t xml:space="preserve">                                                       </w:t>
      </w:r>
      <w:r w:rsidR="00487CCF">
        <w:rPr>
          <w:sz w:val="28"/>
          <w:szCs w:val="28"/>
        </w:rPr>
        <w:t xml:space="preserve">                                           </w:t>
      </w:r>
      <w:r w:rsidRPr="00AD770A" w:rsidR="00487CCF">
        <w:rPr>
          <w:b w:val="0"/>
          <w:sz w:val="28"/>
          <w:szCs w:val="28"/>
        </w:rPr>
        <w:t>№5-49-</w:t>
      </w:r>
      <w:r w:rsidR="00E34BBB">
        <w:rPr>
          <w:b w:val="0"/>
          <w:sz w:val="28"/>
          <w:szCs w:val="28"/>
        </w:rPr>
        <w:t>178</w:t>
      </w:r>
      <w:r w:rsidRPr="00AD770A" w:rsidR="00AD770A">
        <w:rPr>
          <w:b w:val="0"/>
          <w:sz w:val="28"/>
          <w:szCs w:val="28"/>
        </w:rPr>
        <w:t>/2023</w:t>
      </w:r>
      <w:r w:rsidRPr="00AD770A">
        <w:rPr>
          <w:b w:val="0"/>
          <w:sz w:val="28"/>
          <w:szCs w:val="28"/>
        </w:rPr>
        <w:t xml:space="preserve">                                              </w:t>
      </w:r>
      <w:r w:rsidRPr="00AD770A" w:rsidR="007679D8">
        <w:rPr>
          <w:b w:val="0"/>
          <w:sz w:val="28"/>
          <w:szCs w:val="28"/>
        </w:rPr>
        <w:t xml:space="preserve">       </w:t>
      </w:r>
    </w:p>
    <w:p w:rsidR="00B42737" w:rsidP="007B5802">
      <w:pPr>
        <w:pStyle w:val="Title"/>
        <w:rPr>
          <w:sz w:val="28"/>
          <w:szCs w:val="28"/>
        </w:rPr>
      </w:pPr>
      <w:r w:rsidRPr="007B5802">
        <w:rPr>
          <w:sz w:val="28"/>
          <w:szCs w:val="28"/>
        </w:rPr>
        <w:t>ПОСТАНОВЛЕНИЕ</w:t>
      </w:r>
    </w:p>
    <w:p w:rsidR="00B42737" w:rsidP="007B5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4BBB">
        <w:rPr>
          <w:sz w:val="28"/>
          <w:szCs w:val="28"/>
        </w:rPr>
        <w:t>09</w:t>
      </w:r>
      <w:r w:rsidR="00AD770A">
        <w:rPr>
          <w:sz w:val="28"/>
          <w:szCs w:val="28"/>
        </w:rPr>
        <w:t xml:space="preserve"> </w:t>
      </w:r>
      <w:r w:rsidR="00E34BBB">
        <w:rPr>
          <w:sz w:val="28"/>
          <w:szCs w:val="28"/>
        </w:rPr>
        <w:t>октября</w:t>
      </w:r>
      <w:r w:rsidR="00AD770A">
        <w:rPr>
          <w:sz w:val="28"/>
          <w:szCs w:val="28"/>
        </w:rPr>
        <w:t xml:space="preserve"> 2023</w:t>
      </w:r>
      <w:r w:rsidR="007679D8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 xml:space="preserve"> года</w:t>
      </w:r>
      <w:r w:rsidRPr="007B5802">
        <w:rPr>
          <w:sz w:val="28"/>
          <w:szCs w:val="28"/>
        </w:rPr>
        <w:tab/>
      </w:r>
      <w:r w:rsidRPr="007B58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A43D6">
        <w:rPr>
          <w:sz w:val="28"/>
          <w:szCs w:val="28"/>
        </w:rPr>
        <w:t xml:space="preserve">    </w:t>
      </w:r>
      <w:r w:rsidR="00363E8E">
        <w:rPr>
          <w:sz w:val="28"/>
          <w:szCs w:val="28"/>
        </w:rPr>
        <w:t xml:space="preserve">   </w:t>
      </w:r>
      <w:r w:rsidR="00D85ED9">
        <w:rPr>
          <w:sz w:val="28"/>
          <w:szCs w:val="28"/>
        </w:rPr>
        <w:t xml:space="preserve"> </w:t>
      </w:r>
      <w:r w:rsidR="00363E8E">
        <w:rPr>
          <w:sz w:val="28"/>
          <w:szCs w:val="28"/>
        </w:rPr>
        <w:t xml:space="preserve">  </w:t>
      </w:r>
      <w:r w:rsidRPr="007B5802" w:rsidR="00D7255B">
        <w:rPr>
          <w:sz w:val="28"/>
          <w:szCs w:val="28"/>
        </w:rPr>
        <w:tab/>
      </w:r>
      <w:r w:rsidR="00D85ED9">
        <w:rPr>
          <w:sz w:val="28"/>
          <w:szCs w:val="28"/>
        </w:rPr>
        <w:t xml:space="preserve">      </w:t>
      </w:r>
      <w:r w:rsidR="007679D8">
        <w:rPr>
          <w:sz w:val="28"/>
          <w:szCs w:val="28"/>
        </w:rPr>
        <w:t xml:space="preserve">  </w:t>
      </w:r>
      <w:r w:rsidRPr="007B5802">
        <w:rPr>
          <w:sz w:val="28"/>
          <w:szCs w:val="28"/>
        </w:rPr>
        <w:t xml:space="preserve">г. Керчь </w:t>
      </w:r>
    </w:p>
    <w:p w:rsidR="00A65485" w:rsidP="007F2A4D">
      <w:pPr>
        <w:ind w:firstLine="708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Мировой судья судебного участка № 49 Керченского судебного района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(городской округ) Республики Крым Кучерова С.А.,</w:t>
      </w:r>
      <w:r w:rsidR="007F2A4D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рассмотрев в открытом судебном заседании в помещении судебного участка № 4</w:t>
      </w:r>
      <w:r w:rsidR="000E36F1">
        <w:rPr>
          <w:sz w:val="28"/>
          <w:szCs w:val="28"/>
        </w:rPr>
        <w:t>9</w:t>
      </w:r>
      <w:r w:rsidRPr="007B5802">
        <w:rPr>
          <w:sz w:val="28"/>
          <w:szCs w:val="28"/>
        </w:rPr>
        <w:t xml:space="preserve"> Керченского судебного района (городской округ Керчь) Республики Крым дело в отношении: </w:t>
      </w:r>
    </w:p>
    <w:p w:rsidR="007679D8" w:rsidRPr="00632E36" w:rsidP="007679D8">
      <w:pPr>
        <w:pStyle w:val="a0"/>
        <w:ind w:left="1416" w:firstLine="0"/>
        <w:rPr>
          <w:sz w:val="28"/>
          <w:szCs w:val="28"/>
        </w:rPr>
      </w:pPr>
      <w:r>
        <w:rPr>
          <w:sz w:val="28"/>
          <w:szCs w:val="28"/>
        </w:rPr>
        <w:t xml:space="preserve">Ткаченко </w:t>
      </w:r>
      <w:r w:rsidR="0023195B">
        <w:rPr>
          <w:sz w:val="28"/>
          <w:szCs w:val="28"/>
        </w:rPr>
        <w:t>А.Д.</w:t>
      </w:r>
      <w:r w:rsidR="00AD770A">
        <w:rPr>
          <w:sz w:val="28"/>
          <w:szCs w:val="28"/>
        </w:rPr>
        <w:t xml:space="preserve">, </w:t>
      </w:r>
      <w:r w:rsidR="0023195B">
        <w:rPr>
          <w:sz w:val="28"/>
          <w:szCs w:val="28"/>
        </w:rPr>
        <w:t>/</w:t>
      </w:r>
      <w:r w:rsidR="0023195B">
        <w:rPr>
          <w:sz w:val="28"/>
          <w:szCs w:val="28"/>
        </w:rPr>
        <w:t>дд.мм</w:t>
      </w:r>
      <w:r w:rsidR="0023195B">
        <w:rPr>
          <w:sz w:val="28"/>
          <w:szCs w:val="28"/>
        </w:rPr>
        <w:t>.г</w:t>
      </w:r>
      <w:r w:rsidR="0023195B">
        <w:rPr>
          <w:sz w:val="28"/>
          <w:szCs w:val="28"/>
        </w:rPr>
        <w:t>ггг</w:t>
      </w:r>
      <w:r w:rsidR="0023195B">
        <w:rPr>
          <w:sz w:val="28"/>
          <w:szCs w:val="28"/>
        </w:rPr>
        <w:t xml:space="preserve">/ </w:t>
      </w:r>
      <w:r w:rsidRPr="00632E36" w:rsidR="000E36F1">
        <w:rPr>
          <w:sz w:val="28"/>
          <w:szCs w:val="28"/>
        </w:rPr>
        <w:t>года рождения, урожен</w:t>
      </w:r>
      <w:r w:rsidRPr="00632E36" w:rsidR="00404385">
        <w:rPr>
          <w:sz w:val="28"/>
          <w:szCs w:val="28"/>
        </w:rPr>
        <w:t>ца</w:t>
      </w:r>
      <w:r w:rsidRPr="00632E36" w:rsidR="000E36F1">
        <w:rPr>
          <w:sz w:val="28"/>
          <w:szCs w:val="28"/>
        </w:rPr>
        <w:t xml:space="preserve"> </w:t>
      </w:r>
      <w:r w:rsidR="0023195B">
        <w:rPr>
          <w:sz w:val="28"/>
          <w:szCs w:val="28"/>
        </w:rPr>
        <w:t>/изъято/</w:t>
      </w:r>
      <w:r w:rsidRPr="00632E36" w:rsidR="00BC786C">
        <w:rPr>
          <w:sz w:val="28"/>
          <w:szCs w:val="28"/>
        </w:rPr>
        <w:t>,</w:t>
      </w:r>
      <w:r w:rsidRPr="00632E3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</w:t>
      </w:r>
      <w:r w:rsidR="00974F9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3195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632E36" w:rsidR="000E36F1">
        <w:rPr>
          <w:sz w:val="28"/>
          <w:szCs w:val="28"/>
        </w:rPr>
        <w:t>зарегистрированн</w:t>
      </w:r>
      <w:r w:rsidRPr="00632E36" w:rsidR="00F1349F">
        <w:rPr>
          <w:sz w:val="28"/>
          <w:szCs w:val="28"/>
        </w:rPr>
        <w:t>ого</w:t>
      </w:r>
      <w:r w:rsidRPr="00632E36">
        <w:rPr>
          <w:sz w:val="28"/>
          <w:szCs w:val="28"/>
        </w:rPr>
        <w:t xml:space="preserve"> по адресу:</w:t>
      </w:r>
      <w:r w:rsidRPr="00632E36" w:rsidR="000E36F1">
        <w:rPr>
          <w:sz w:val="28"/>
          <w:szCs w:val="28"/>
        </w:rPr>
        <w:t xml:space="preserve"> </w:t>
      </w:r>
      <w:r w:rsidR="0023195B">
        <w:rPr>
          <w:sz w:val="28"/>
          <w:szCs w:val="28"/>
        </w:rPr>
        <w:t>/изъято/</w:t>
      </w:r>
      <w:r w:rsidRPr="00632E36" w:rsidR="00BC786C">
        <w:rPr>
          <w:sz w:val="28"/>
          <w:szCs w:val="28"/>
        </w:rPr>
        <w:t xml:space="preserve">, </w:t>
      </w:r>
      <w:r w:rsidRPr="00632E36">
        <w:rPr>
          <w:sz w:val="28"/>
          <w:szCs w:val="28"/>
        </w:rPr>
        <w:t>место нахождение организа</w:t>
      </w:r>
      <w:r w:rsidRPr="00632E36" w:rsidR="000E36F1">
        <w:rPr>
          <w:sz w:val="28"/>
          <w:szCs w:val="28"/>
        </w:rPr>
        <w:t xml:space="preserve">ции: </w:t>
      </w:r>
      <w:r w:rsidR="0023195B">
        <w:rPr>
          <w:sz w:val="28"/>
          <w:szCs w:val="28"/>
        </w:rPr>
        <w:t>/изъято/</w:t>
      </w:r>
      <w:r w:rsidR="00AD770A">
        <w:rPr>
          <w:sz w:val="28"/>
          <w:szCs w:val="28"/>
        </w:rPr>
        <w:t>,</w:t>
      </w:r>
    </w:p>
    <w:p w:rsidR="00B42737" w:rsidRPr="00632E36" w:rsidP="004B5286">
      <w:pPr>
        <w:pStyle w:val="a0"/>
        <w:ind w:firstLine="0"/>
        <w:rPr>
          <w:sz w:val="28"/>
          <w:szCs w:val="28"/>
        </w:rPr>
      </w:pPr>
      <w:r w:rsidRPr="00632E36">
        <w:rPr>
          <w:sz w:val="28"/>
          <w:szCs w:val="28"/>
        </w:rPr>
        <w:t>в совершении административного правонарушения, предусмотренного ст. 15.</w:t>
      </w:r>
      <w:r w:rsidRPr="00632E36" w:rsidR="00DB67F2">
        <w:rPr>
          <w:sz w:val="28"/>
          <w:szCs w:val="28"/>
        </w:rPr>
        <w:t>5</w:t>
      </w:r>
      <w:r w:rsidRPr="00632E36" w:rsidR="00854302">
        <w:rPr>
          <w:sz w:val="28"/>
          <w:szCs w:val="28"/>
        </w:rPr>
        <w:t xml:space="preserve"> </w:t>
      </w:r>
      <w:r w:rsidRPr="00632E36" w:rsidR="00711EB3">
        <w:rPr>
          <w:sz w:val="28"/>
          <w:szCs w:val="28"/>
        </w:rPr>
        <w:t>РФ об АП</w:t>
      </w:r>
    </w:p>
    <w:p w:rsidR="00B42737" w:rsidRPr="00632E36" w:rsidP="007B5802">
      <w:pPr>
        <w:jc w:val="center"/>
        <w:rPr>
          <w:b/>
          <w:sz w:val="28"/>
          <w:szCs w:val="28"/>
        </w:rPr>
      </w:pPr>
      <w:r w:rsidRPr="00632E36">
        <w:rPr>
          <w:b/>
          <w:sz w:val="28"/>
          <w:szCs w:val="28"/>
        </w:rPr>
        <w:t>УСТАНОВИЛ:</w:t>
      </w:r>
    </w:p>
    <w:p w:rsidR="000E36F1" w:rsidRPr="00E34BBB" w:rsidP="002A1C3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r w:rsidRPr="001B1058" w:rsidR="00667FB2">
        <w:rPr>
          <w:sz w:val="28"/>
          <w:szCs w:val="28"/>
        </w:rPr>
        <w:t xml:space="preserve">Согласно протокола об административном правонарушении </w:t>
      </w:r>
      <w:r w:rsidR="0023195B">
        <w:rPr>
          <w:sz w:val="28"/>
          <w:szCs w:val="28"/>
        </w:rPr>
        <w:t>/изъято/</w:t>
      </w:r>
      <w:r w:rsidR="009617E3">
        <w:rPr>
          <w:sz w:val="28"/>
          <w:szCs w:val="28"/>
        </w:rPr>
        <w:t xml:space="preserve"> от </w:t>
      </w:r>
      <w:r w:rsidR="0023195B">
        <w:rPr>
          <w:sz w:val="28"/>
          <w:szCs w:val="28"/>
        </w:rPr>
        <w:t>/</w:t>
      </w:r>
      <w:r w:rsidR="0023195B">
        <w:rPr>
          <w:sz w:val="28"/>
          <w:szCs w:val="28"/>
        </w:rPr>
        <w:t>дд.мм</w:t>
      </w:r>
      <w:r w:rsidR="0023195B">
        <w:rPr>
          <w:sz w:val="28"/>
          <w:szCs w:val="28"/>
        </w:rPr>
        <w:t>.г</w:t>
      </w:r>
      <w:r w:rsidR="0023195B">
        <w:rPr>
          <w:sz w:val="28"/>
          <w:szCs w:val="28"/>
        </w:rPr>
        <w:t>ггг</w:t>
      </w:r>
      <w:r w:rsidR="0023195B">
        <w:rPr>
          <w:sz w:val="28"/>
          <w:szCs w:val="28"/>
        </w:rPr>
        <w:t>/</w:t>
      </w:r>
      <w:r w:rsidRPr="001B1058" w:rsidR="00AD770A">
        <w:rPr>
          <w:sz w:val="28"/>
          <w:szCs w:val="28"/>
        </w:rPr>
        <w:t xml:space="preserve">, </w:t>
      </w:r>
      <w:r w:rsidR="001B1058">
        <w:rPr>
          <w:sz w:val="28"/>
          <w:szCs w:val="28"/>
        </w:rPr>
        <w:t xml:space="preserve">председатель </w:t>
      </w:r>
      <w:r w:rsidR="0023195B">
        <w:rPr>
          <w:sz w:val="28"/>
          <w:szCs w:val="28"/>
        </w:rPr>
        <w:t>/изъято/</w:t>
      </w:r>
      <w:r w:rsidR="001B1058">
        <w:rPr>
          <w:sz w:val="28"/>
          <w:szCs w:val="28"/>
        </w:rPr>
        <w:t xml:space="preserve"> Ткаченко А.Д</w:t>
      </w:r>
      <w:r w:rsidRPr="001B1058" w:rsidR="001B1058">
        <w:rPr>
          <w:sz w:val="28"/>
          <w:szCs w:val="28"/>
        </w:rPr>
        <w:t>.</w:t>
      </w:r>
      <w:r w:rsidRPr="001B1058" w:rsidR="004F69D5">
        <w:rPr>
          <w:sz w:val="28"/>
          <w:szCs w:val="28"/>
        </w:rPr>
        <w:t>, не исполнил</w:t>
      </w:r>
      <w:r w:rsidRPr="001B1058" w:rsidR="0005085F">
        <w:rPr>
          <w:sz w:val="28"/>
          <w:szCs w:val="28"/>
        </w:rPr>
        <w:t xml:space="preserve"> обязанность по своевременному </w:t>
      </w:r>
      <w:r w:rsidRPr="00EF400A" w:rsidR="0005085F">
        <w:rPr>
          <w:sz w:val="28"/>
          <w:szCs w:val="28"/>
        </w:rPr>
        <w:t xml:space="preserve">представлению в налоговый орган </w:t>
      </w:r>
      <w:r w:rsidRPr="00EF400A" w:rsidR="004B034C">
        <w:rPr>
          <w:sz w:val="28"/>
          <w:szCs w:val="28"/>
        </w:rPr>
        <w:t>налоговой декларации по налогу</w:t>
      </w:r>
      <w:r w:rsidRPr="00EF400A" w:rsidR="00EF400A">
        <w:rPr>
          <w:sz w:val="28"/>
          <w:szCs w:val="28"/>
        </w:rPr>
        <w:t>,</w:t>
      </w:r>
      <w:r w:rsidRPr="00EF400A" w:rsidR="009F1286">
        <w:rPr>
          <w:sz w:val="28"/>
          <w:szCs w:val="28"/>
        </w:rPr>
        <w:t xml:space="preserve"> </w:t>
      </w:r>
      <w:r w:rsidRPr="00EF400A" w:rsidR="00EF400A">
        <w:rPr>
          <w:sz w:val="28"/>
          <w:szCs w:val="28"/>
        </w:rPr>
        <w:t xml:space="preserve">уплаченному в связи с применением упрощенной системы налогообложения (далее – УСН) за </w:t>
      </w:r>
      <w:r w:rsidR="0023195B">
        <w:rPr>
          <w:sz w:val="28"/>
          <w:szCs w:val="28"/>
        </w:rPr>
        <w:t>/изъято/</w:t>
      </w:r>
      <w:r w:rsidRPr="00EF400A" w:rsidR="00EF400A">
        <w:rPr>
          <w:sz w:val="28"/>
          <w:szCs w:val="28"/>
        </w:rPr>
        <w:t>.</w:t>
      </w:r>
      <w:r w:rsidRPr="00EF400A">
        <w:rPr>
          <w:sz w:val="28"/>
          <w:szCs w:val="28"/>
        </w:rPr>
        <w:t xml:space="preserve"> Последни</w:t>
      </w:r>
      <w:r w:rsidRPr="00EF400A" w:rsidR="00AD770A">
        <w:rPr>
          <w:sz w:val="28"/>
          <w:szCs w:val="28"/>
        </w:rPr>
        <w:t>й</w:t>
      </w:r>
      <w:r w:rsidRPr="00EF400A">
        <w:rPr>
          <w:sz w:val="28"/>
          <w:szCs w:val="28"/>
        </w:rPr>
        <w:t xml:space="preserve"> срок</w:t>
      </w:r>
      <w:r w:rsidRPr="00EF400A" w:rsidR="00AD770A">
        <w:rPr>
          <w:sz w:val="28"/>
          <w:szCs w:val="28"/>
        </w:rPr>
        <w:t xml:space="preserve"> </w:t>
      </w:r>
      <w:r w:rsidRPr="00EF400A">
        <w:rPr>
          <w:sz w:val="28"/>
          <w:szCs w:val="28"/>
        </w:rPr>
        <w:t xml:space="preserve">предоставления </w:t>
      </w:r>
      <w:r w:rsidRPr="00EF400A" w:rsidR="00AD770A">
        <w:rPr>
          <w:sz w:val="28"/>
          <w:szCs w:val="28"/>
        </w:rPr>
        <w:t xml:space="preserve">в налоговый орган </w:t>
      </w:r>
      <w:r w:rsidRPr="00EF400A" w:rsidR="00EF400A">
        <w:rPr>
          <w:sz w:val="28"/>
          <w:szCs w:val="28"/>
        </w:rPr>
        <w:t xml:space="preserve">налоговой декларации по налогу, уплаченному в связи с применением упрощенной системы налогообложения (далее – УСН) за </w:t>
      </w:r>
      <w:r w:rsidR="0023195B">
        <w:rPr>
          <w:sz w:val="28"/>
          <w:szCs w:val="28"/>
        </w:rPr>
        <w:t>/изъято/</w:t>
      </w:r>
      <w:r w:rsidRPr="00EF400A" w:rsidR="00EF400A">
        <w:rPr>
          <w:sz w:val="28"/>
          <w:szCs w:val="28"/>
        </w:rPr>
        <w:t xml:space="preserve"> </w:t>
      </w:r>
      <w:r w:rsidRPr="00EF400A" w:rsidR="00AD770A">
        <w:rPr>
          <w:sz w:val="28"/>
          <w:szCs w:val="28"/>
        </w:rPr>
        <w:t xml:space="preserve">– </w:t>
      </w:r>
      <w:r w:rsidR="0023195B">
        <w:rPr>
          <w:sz w:val="28"/>
          <w:szCs w:val="28"/>
        </w:rPr>
        <w:t>/</w:t>
      </w:r>
      <w:r w:rsidR="0023195B">
        <w:rPr>
          <w:sz w:val="28"/>
          <w:szCs w:val="28"/>
        </w:rPr>
        <w:t>дд.мм</w:t>
      </w:r>
      <w:r w:rsidR="0023195B">
        <w:rPr>
          <w:sz w:val="28"/>
          <w:szCs w:val="28"/>
        </w:rPr>
        <w:t>.г</w:t>
      </w:r>
      <w:r w:rsidR="0023195B">
        <w:rPr>
          <w:sz w:val="28"/>
          <w:szCs w:val="28"/>
        </w:rPr>
        <w:t>ггг</w:t>
      </w:r>
      <w:r w:rsidR="0023195B">
        <w:rPr>
          <w:sz w:val="28"/>
          <w:szCs w:val="28"/>
        </w:rPr>
        <w:t>/</w:t>
      </w:r>
      <w:r w:rsidRPr="00594DDF" w:rsidR="004649C5">
        <w:rPr>
          <w:sz w:val="28"/>
          <w:szCs w:val="28"/>
        </w:rPr>
        <w:t>.</w:t>
      </w:r>
      <w:r w:rsidRPr="00594DDF" w:rsidR="00C407F0">
        <w:rPr>
          <w:sz w:val="28"/>
          <w:szCs w:val="28"/>
        </w:rPr>
        <w:t xml:space="preserve"> Фактически </w:t>
      </w:r>
      <w:r w:rsidRPr="00594DDF" w:rsidR="00594DDF">
        <w:rPr>
          <w:sz w:val="28"/>
          <w:szCs w:val="28"/>
        </w:rPr>
        <w:t xml:space="preserve">председателем </w:t>
      </w:r>
      <w:r w:rsidR="0023195B">
        <w:rPr>
          <w:sz w:val="28"/>
          <w:szCs w:val="28"/>
        </w:rPr>
        <w:t>/изъято/</w:t>
      </w:r>
      <w:r w:rsidRPr="00594DDF" w:rsidR="00594DDF">
        <w:rPr>
          <w:sz w:val="28"/>
          <w:szCs w:val="28"/>
        </w:rPr>
        <w:t xml:space="preserve"> Ткаченко А.Д.</w:t>
      </w:r>
      <w:r w:rsidRPr="00594DDF" w:rsidR="00AD770A">
        <w:rPr>
          <w:sz w:val="28"/>
          <w:szCs w:val="28"/>
        </w:rPr>
        <w:t xml:space="preserve">  </w:t>
      </w:r>
      <w:r w:rsidRPr="00594DDF" w:rsidR="00C407F0">
        <w:rPr>
          <w:sz w:val="28"/>
          <w:szCs w:val="28"/>
        </w:rPr>
        <w:t>предостав</w:t>
      </w:r>
      <w:r w:rsidRPr="00594DDF" w:rsidR="00AD770A">
        <w:rPr>
          <w:sz w:val="28"/>
          <w:szCs w:val="28"/>
        </w:rPr>
        <w:t xml:space="preserve">лено </w:t>
      </w:r>
      <w:r w:rsidRPr="00594DDF" w:rsidR="00C407F0">
        <w:rPr>
          <w:sz w:val="28"/>
          <w:szCs w:val="28"/>
        </w:rPr>
        <w:t xml:space="preserve"> в Межрайонную ИФНС России № 7 по Республике Крым </w:t>
      </w:r>
      <w:r w:rsidRPr="00594DDF" w:rsidR="001703F3">
        <w:rPr>
          <w:sz w:val="28"/>
          <w:szCs w:val="28"/>
        </w:rPr>
        <w:t xml:space="preserve">налоговую декларацию </w:t>
      </w:r>
      <w:r w:rsidRPr="00594DDF" w:rsidR="00594DDF">
        <w:rPr>
          <w:sz w:val="28"/>
          <w:szCs w:val="28"/>
        </w:rPr>
        <w:t xml:space="preserve">по налогу, уплаченному в связи с применением упрощенной системы налогообложения (далее – УСН) за </w:t>
      </w:r>
      <w:r w:rsidR="0023195B">
        <w:rPr>
          <w:sz w:val="28"/>
          <w:szCs w:val="28"/>
        </w:rPr>
        <w:t>/изъято/</w:t>
      </w:r>
      <w:r w:rsidRPr="00594DDF" w:rsidR="00D51193">
        <w:rPr>
          <w:sz w:val="28"/>
          <w:szCs w:val="28"/>
        </w:rPr>
        <w:t xml:space="preserve"> – </w:t>
      </w:r>
      <w:r w:rsidR="0023195B">
        <w:rPr>
          <w:sz w:val="28"/>
          <w:szCs w:val="28"/>
        </w:rPr>
        <w:t>/</w:t>
      </w:r>
      <w:r w:rsidR="0023195B">
        <w:rPr>
          <w:sz w:val="28"/>
          <w:szCs w:val="28"/>
        </w:rPr>
        <w:t>дд.мм.гггг</w:t>
      </w:r>
      <w:r w:rsidR="0023195B">
        <w:rPr>
          <w:sz w:val="28"/>
          <w:szCs w:val="28"/>
        </w:rPr>
        <w:t>/</w:t>
      </w:r>
      <w:r w:rsidRPr="00594DDF" w:rsidR="00AD770A">
        <w:rPr>
          <w:sz w:val="28"/>
          <w:szCs w:val="28"/>
        </w:rPr>
        <w:t xml:space="preserve"> </w:t>
      </w:r>
      <w:r w:rsidRPr="00594DDF" w:rsidR="00D51193">
        <w:rPr>
          <w:sz w:val="28"/>
          <w:szCs w:val="28"/>
        </w:rPr>
        <w:t xml:space="preserve">(рег. </w:t>
      </w:r>
      <w:r w:rsidRPr="00594DDF" w:rsidR="00AD770A">
        <w:rPr>
          <w:sz w:val="28"/>
          <w:szCs w:val="28"/>
        </w:rPr>
        <w:t>№</w:t>
      </w:r>
      <w:r w:rsidR="0023195B">
        <w:rPr>
          <w:sz w:val="28"/>
          <w:szCs w:val="28"/>
        </w:rPr>
        <w:t>/изъято/</w:t>
      </w:r>
      <w:r w:rsidRPr="00594DDF" w:rsidR="00D51193">
        <w:rPr>
          <w:sz w:val="28"/>
          <w:szCs w:val="28"/>
        </w:rPr>
        <w:t>).</w:t>
      </w:r>
    </w:p>
    <w:p w:rsidR="00515E83" w:rsidRPr="001B1058" w:rsidP="00515E83">
      <w:pPr>
        <w:ind w:firstLine="425"/>
        <w:jc w:val="both"/>
        <w:rPr>
          <w:bCs/>
          <w:sz w:val="28"/>
          <w:szCs w:val="28"/>
        </w:rPr>
      </w:pPr>
      <w:r w:rsidRPr="001B1058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</w:t>
      </w:r>
      <w:r w:rsidRPr="001B1058" w:rsidR="00363E8E">
        <w:rPr>
          <w:sz w:val="28"/>
          <w:szCs w:val="28"/>
        </w:rPr>
        <w:t xml:space="preserve"> </w:t>
      </w:r>
      <w:r w:rsidR="00594DDF">
        <w:rPr>
          <w:sz w:val="28"/>
          <w:szCs w:val="28"/>
        </w:rPr>
        <w:t>Ткаченко А.Д.</w:t>
      </w:r>
      <w:r w:rsidRPr="001B1058" w:rsidR="004649C5">
        <w:rPr>
          <w:sz w:val="28"/>
          <w:szCs w:val="28"/>
        </w:rPr>
        <w:t xml:space="preserve"> </w:t>
      </w:r>
      <w:r w:rsidRPr="001B1058" w:rsidR="00363E8E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пояснил, что с протоколом об административном правонарушении согласен.</w:t>
      </w:r>
    </w:p>
    <w:p w:rsidR="00B42737" w:rsidRPr="00E34BBB" w:rsidP="008B77D6">
      <w:pPr>
        <w:ind w:firstLine="425"/>
        <w:jc w:val="both"/>
        <w:rPr>
          <w:sz w:val="28"/>
          <w:szCs w:val="28"/>
        </w:rPr>
      </w:pPr>
      <w:r w:rsidRPr="00E34BBB">
        <w:rPr>
          <w:sz w:val="28"/>
          <w:szCs w:val="28"/>
        </w:rPr>
        <w:t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E34BBB" w:rsidR="00854302">
        <w:rPr>
          <w:sz w:val="28"/>
          <w:szCs w:val="28"/>
        </w:rPr>
        <w:t xml:space="preserve"> </w:t>
      </w:r>
      <w:r w:rsidRPr="00E34BBB" w:rsidR="00E34BBB">
        <w:rPr>
          <w:color w:val="000000"/>
          <w:sz w:val="28"/>
          <w:szCs w:val="28"/>
        </w:rPr>
        <w:t xml:space="preserve">Ткаченко А.Д.  </w:t>
      </w:r>
      <w:r w:rsidRPr="00E34BBB">
        <w:rPr>
          <w:sz w:val="28"/>
          <w:szCs w:val="28"/>
        </w:rPr>
        <w:t>в совершении административного правонарушения, предусмотренного ст.15</w:t>
      </w:r>
      <w:r w:rsidRPr="00E34BBB" w:rsidR="00DB67F2">
        <w:rPr>
          <w:sz w:val="28"/>
          <w:szCs w:val="28"/>
        </w:rPr>
        <w:t>.5</w:t>
      </w:r>
      <w:r w:rsidRPr="00E34BBB" w:rsidR="00D7255B">
        <w:rPr>
          <w:sz w:val="28"/>
          <w:szCs w:val="28"/>
        </w:rPr>
        <w:t xml:space="preserve"> </w:t>
      </w:r>
      <w:r w:rsidRPr="00E34BBB">
        <w:rPr>
          <w:sz w:val="28"/>
          <w:szCs w:val="28"/>
        </w:rPr>
        <w:t>К</w:t>
      </w:r>
      <w:r w:rsidRPr="00E34BBB" w:rsidR="00D560F6">
        <w:rPr>
          <w:sz w:val="28"/>
          <w:szCs w:val="28"/>
        </w:rPr>
        <w:t xml:space="preserve"> </w:t>
      </w:r>
      <w:r w:rsidRPr="00E34BBB">
        <w:rPr>
          <w:sz w:val="28"/>
          <w:szCs w:val="28"/>
        </w:rPr>
        <w:t>РФ</w:t>
      </w:r>
      <w:r w:rsidRPr="00E34BBB" w:rsidR="00D560F6">
        <w:rPr>
          <w:sz w:val="28"/>
          <w:szCs w:val="28"/>
        </w:rPr>
        <w:t xml:space="preserve"> </w:t>
      </w:r>
      <w:r w:rsidRPr="00E34BBB">
        <w:rPr>
          <w:sz w:val="28"/>
          <w:szCs w:val="28"/>
        </w:rPr>
        <w:t>об</w:t>
      </w:r>
      <w:r w:rsidRPr="00E34BBB" w:rsidR="00D560F6">
        <w:rPr>
          <w:sz w:val="28"/>
          <w:szCs w:val="28"/>
        </w:rPr>
        <w:t xml:space="preserve"> </w:t>
      </w:r>
      <w:r w:rsidRPr="00E34BBB">
        <w:rPr>
          <w:sz w:val="28"/>
          <w:szCs w:val="28"/>
        </w:rPr>
        <w:t>АП по следующим основаниям.</w:t>
      </w:r>
    </w:p>
    <w:p w:rsidR="00DB67F2" w:rsidRPr="00E34BBB" w:rsidP="007B5802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34BBB">
        <w:rPr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E34BBB"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15.5 КоАП </w:t>
        </w:r>
      </w:hyperlink>
      <w:r w:rsidRPr="00E34BBB">
        <w:rPr>
          <w:bCs/>
          <w:sz w:val="28"/>
          <w:szCs w:val="28"/>
          <w:bdr w:val="none" w:sz="0" w:space="0" w:color="auto" w:frame="1"/>
        </w:rPr>
        <w:t>РФ </w:t>
      </w:r>
      <w:r w:rsidRPr="00E34BBB">
        <w:rPr>
          <w:sz w:val="28"/>
          <w:szCs w:val="28"/>
          <w:shd w:val="clear" w:color="auto" w:fill="FFFFFF"/>
        </w:rPr>
        <w:t xml:space="preserve">предусматривает ответственность за нарушение установленных законодательством </w:t>
      </w:r>
      <w:r w:rsidRPr="00E34BBB">
        <w:rPr>
          <w:color w:val="000000"/>
          <w:sz w:val="28"/>
          <w:szCs w:val="28"/>
          <w:shd w:val="clear" w:color="auto" w:fill="FFFFFF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D770A" w:rsidRPr="00E34BBB" w:rsidP="006123E9">
      <w:pPr>
        <w:jc w:val="both"/>
        <w:rPr>
          <w:sz w:val="28"/>
          <w:szCs w:val="28"/>
          <w:highlight w:val="yellow"/>
        </w:rPr>
      </w:pPr>
      <w:r w:rsidRPr="00594DDF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594DDF" w:rsidR="00B42737">
        <w:rPr>
          <w:color w:val="000000"/>
          <w:sz w:val="28"/>
          <w:szCs w:val="28"/>
          <w:shd w:val="clear" w:color="auto" w:fill="FFFFFF"/>
        </w:rPr>
        <w:t xml:space="preserve">Как следует из </w:t>
      </w:r>
      <w:r w:rsidRPr="00594DDF" w:rsidR="0025735E">
        <w:rPr>
          <w:color w:val="000000"/>
          <w:sz w:val="28"/>
          <w:szCs w:val="28"/>
          <w:shd w:val="clear" w:color="auto" w:fill="FFFFFF"/>
        </w:rPr>
        <w:t>материалов административного дела</w:t>
      </w:r>
      <w:r w:rsidR="00594DDF">
        <w:rPr>
          <w:color w:val="000000"/>
          <w:sz w:val="28"/>
          <w:szCs w:val="28"/>
          <w:shd w:val="clear" w:color="auto" w:fill="FFFFFF"/>
        </w:rPr>
        <w:t>,</w:t>
      </w:r>
      <w:r w:rsidRPr="00594DDF" w:rsidR="0025735E">
        <w:rPr>
          <w:color w:val="000000"/>
          <w:sz w:val="28"/>
          <w:szCs w:val="28"/>
          <w:shd w:val="clear" w:color="auto" w:fill="FFFFFF"/>
        </w:rPr>
        <w:t xml:space="preserve"> </w:t>
      </w:r>
      <w:r w:rsidRPr="00594DDF" w:rsidR="00594DDF">
        <w:rPr>
          <w:sz w:val="28"/>
          <w:szCs w:val="28"/>
        </w:rPr>
        <w:t>председатель</w:t>
      </w:r>
      <w:r w:rsidR="00594DDF">
        <w:rPr>
          <w:sz w:val="28"/>
          <w:szCs w:val="28"/>
        </w:rPr>
        <w:t xml:space="preserve"> </w:t>
      </w:r>
      <w:r w:rsidR="0023195B">
        <w:rPr>
          <w:sz w:val="28"/>
          <w:szCs w:val="28"/>
        </w:rPr>
        <w:t>/изъято/</w:t>
      </w:r>
      <w:r w:rsidR="00594DDF">
        <w:rPr>
          <w:sz w:val="28"/>
          <w:szCs w:val="28"/>
        </w:rPr>
        <w:t xml:space="preserve"> Ткаченко А.Д</w:t>
      </w:r>
      <w:r w:rsidRPr="001B1058" w:rsidR="00594DDF">
        <w:rPr>
          <w:sz w:val="28"/>
          <w:szCs w:val="28"/>
        </w:rPr>
        <w:t xml:space="preserve">., не исполнил обязанность по своевременному </w:t>
      </w:r>
      <w:r w:rsidRPr="00EF400A" w:rsidR="00594DDF">
        <w:rPr>
          <w:sz w:val="28"/>
          <w:szCs w:val="28"/>
        </w:rPr>
        <w:t xml:space="preserve">представлению в налоговый орган налоговой декларации по налогу, уплаченному в связи с применением упрощенной системы налогообложения (далее – УСН) за </w:t>
      </w:r>
      <w:r w:rsidR="0023195B">
        <w:rPr>
          <w:sz w:val="28"/>
          <w:szCs w:val="28"/>
        </w:rPr>
        <w:t>/изъято/</w:t>
      </w:r>
      <w:r w:rsidRPr="00EF400A" w:rsidR="00594DDF">
        <w:rPr>
          <w:sz w:val="28"/>
          <w:szCs w:val="28"/>
        </w:rPr>
        <w:t xml:space="preserve">. Последний срок предоставления в налоговый орган налоговой декларации по налогу, уплаченному в связи с применением упрощенной системы налогообложения (далее – УСН) за </w:t>
      </w:r>
      <w:r w:rsidR="0023195B">
        <w:rPr>
          <w:sz w:val="28"/>
          <w:szCs w:val="28"/>
        </w:rPr>
        <w:t>/изъято/</w:t>
      </w:r>
      <w:r w:rsidRPr="00EF400A" w:rsidR="00594DDF">
        <w:rPr>
          <w:sz w:val="28"/>
          <w:szCs w:val="28"/>
        </w:rPr>
        <w:t xml:space="preserve"> – </w:t>
      </w:r>
      <w:r w:rsidR="0023195B">
        <w:rPr>
          <w:sz w:val="28"/>
          <w:szCs w:val="28"/>
        </w:rPr>
        <w:t>/</w:t>
      </w:r>
      <w:r w:rsidR="0023195B">
        <w:rPr>
          <w:sz w:val="28"/>
          <w:szCs w:val="28"/>
        </w:rPr>
        <w:t>дд.мм</w:t>
      </w:r>
      <w:r w:rsidR="0023195B">
        <w:rPr>
          <w:sz w:val="28"/>
          <w:szCs w:val="28"/>
        </w:rPr>
        <w:t>.гггг</w:t>
      </w:r>
      <w:r w:rsidR="0023195B">
        <w:rPr>
          <w:sz w:val="28"/>
          <w:szCs w:val="28"/>
        </w:rPr>
        <w:t>/</w:t>
      </w:r>
      <w:r w:rsidRPr="00594DDF" w:rsidR="00594DDF">
        <w:rPr>
          <w:sz w:val="28"/>
          <w:szCs w:val="28"/>
        </w:rPr>
        <w:t xml:space="preserve">. Фактически председателем </w:t>
      </w:r>
      <w:r w:rsidR="0023195B">
        <w:rPr>
          <w:sz w:val="28"/>
          <w:szCs w:val="28"/>
        </w:rPr>
        <w:t>/изъято/</w:t>
      </w:r>
      <w:r w:rsidRPr="00594DDF" w:rsidR="00594DDF">
        <w:rPr>
          <w:sz w:val="28"/>
          <w:szCs w:val="28"/>
        </w:rPr>
        <w:t xml:space="preserve"> Ткаченко А.Д.  предоставлено  в Межрайонную ИФНС России № 7 по Республике Крым налоговую декларацию по налогу, уплаченному в связи с применением упрощенной системы налогообложения (далее – УСН) за </w:t>
      </w:r>
      <w:r w:rsidR="0023195B">
        <w:rPr>
          <w:sz w:val="28"/>
          <w:szCs w:val="28"/>
        </w:rPr>
        <w:t>/изъято/</w:t>
      </w:r>
      <w:r w:rsidRPr="00594DDF" w:rsidR="00594DDF">
        <w:rPr>
          <w:sz w:val="28"/>
          <w:szCs w:val="28"/>
        </w:rPr>
        <w:t xml:space="preserve"> – </w:t>
      </w:r>
      <w:r w:rsidR="0023195B">
        <w:rPr>
          <w:sz w:val="28"/>
          <w:szCs w:val="28"/>
        </w:rPr>
        <w:t>/</w:t>
      </w:r>
      <w:r w:rsidR="0023195B">
        <w:rPr>
          <w:sz w:val="28"/>
          <w:szCs w:val="28"/>
        </w:rPr>
        <w:t>дд.мм</w:t>
      </w:r>
      <w:r w:rsidR="0023195B">
        <w:rPr>
          <w:sz w:val="28"/>
          <w:szCs w:val="28"/>
        </w:rPr>
        <w:t>.г</w:t>
      </w:r>
      <w:r w:rsidR="0023195B">
        <w:rPr>
          <w:sz w:val="28"/>
          <w:szCs w:val="28"/>
        </w:rPr>
        <w:t>ггг</w:t>
      </w:r>
      <w:r w:rsidR="0023195B">
        <w:rPr>
          <w:sz w:val="28"/>
          <w:szCs w:val="28"/>
        </w:rPr>
        <w:t>/</w:t>
      </w:r>
      <w:r w:rsidRPr="00594DDF" w:rsidR="00594DDF">
        <w:rPr>
          <w:sz w:val="28"/>
          <w:szCs w:val="28"/>
        </w:rPr>
        <w:t xml:space="preserve"> (рег. №</w:t>
      </w:r>
      <w:r w:rsidR="0023195B">
        <w:rPr>
          <w:sz w:val="28"/>
          <w:szCs w:val="28"/>
        </w:rPr>
        <w:t>/изъято/</w:t>
      </w:r>
      <w:r w:rsidRPr="00594DDF" w:rsidR="00594DDF">
        <w:rPr>
          <w:sz w:val="28"/>
          <w:szCs w:val="28"/>
        </w:rPr>
        <w:t>).</w:t>
      </w:r>
    </w:p>
    <w:p w:rsidR="00AD770A" w:rsidRPr="00E34BBB" w:rsidP="00594DDF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r w:rsidRPr="00594DDF" w:rsidR="00B42737">
        <w:rPr>
          <w:sz w:val="28"/>
          <w:szCs w:val="28"/>
        </w:rPr>
        <w:t>Факт совершения административного правонарушения и виновность</w:t>
      </w:r>
      <w:r w:rsidRPr="00594DDF" w:rsidR="00D7255B">
        <w:rPr>
          <w:sz w:val="28"/>
          <w:szCs w:val="28"/>
        </w:rPr>
        <w:t xml:space="preserve"> </w:t>
      </w:r>
      <w:r w:rsidRPr="00594DDF">
        <w:rPr>
          <w:sz w:val="28"/>
          <w:szCs w:val="28"/>
        </w:rPr>
        <w:t>Ткаченко А.Д.</w:t>
      </w:r>
      <w:r w:rsidRPr="00594DDF" w:rsidR="004649C5">
        <w:rPr>
          <w:sz w:val="28"/>
          <w:szCs w:val="28"/>
        </w:rPr>
        <w:t xml:space="preserve"> </w:t>
      </w:r>
      <w:r w:rsidRPr="00594DDF" w:rsidR="00B42737">
        <w:rPr>
          <w:sz w:val="28"/>
          <w:szCs w:val="28"/>
        </w:rPr>
        <w:t>подтверждается совокупностью исследованных судом доказательств:</w:t>
      </w:r>
      <w:r w:rsidRPr="00594DDF" w:rsidR="00D7255B">
        <w:rPr>
          <w:sz w:val="28"/>
          <w:szCs w:val="28"/>
        </w:rPr>
        <w:t xml:space="preserve"> </w:t>
      </w:r>
      <w:r w:rsidRPr="00594DDF" w:rsidR="00B42737">
        <w:rPr>
          <w:sz w:val="28"/>
          <w:szCs w:val="28"/>
        </w:rPr>
        <w:t xml:space="preserve">протоколом об административном правонарушении </w:t>
      </w:r>
      <w:r w:rsidR="0023195B">
        <w:rPr>
          <w:sz w:val="28"/>
          <w:szCs w:val="28"/>
        </w:rPr>
        <w:t>/изъято/</w:t>
      </w:r>
      <w:r w:rsidRPr="00594DDF" w:rsidR="006123E9">
        <w:rPr>
          <w:sz w:val="28"/>
          <w:szCs w:val="28"/>
        </w:rPr>
        <w:t xml:space="preserve"> </w:t>
      </w:r>
      <w:r w:rsidRPr="00594DDF" w:rsidR="00FA43D6">
        <w:rPr>
          <w:sz w:val="28"/>
          <w:szCs w:val="28"/>
        </w:rPr>
        <w:t xml:space="preserve">от </w:t>
      </w:r>
      <w:r w:rsidR="0023195B">
        <w:rPr>
          <w:sz w:val="28"/>
          <w:szCs w:val="28"/>
        </w:rPr>
        <w:t>/</w:t>
      </w:r>
      <w:r w:rsidR="0023195B">
        <w:rPr>
          <w:sz w:val="28"/>
          <w:szCs w:val="28"/>
        </w:rPr>
        <w:t>дд.мм</w:t>
      </w:r>
      <w:r w:rsidR="0023195B">
        <w:rPr>
          <w:sz w:val="28"/>
          <w:szCs w:val="28"/>
        </w:rPr>
        <w:t>.г</w:t>
      </w:r>
      <w:r w:rsidR="0023195B">
        <w:rPr>
          <w:sz w:val="28"/>
          <w:szCs w:val="28"/>
        </w:rPr>
        <w:t>ггг</w:t>
      </w:r>
      <w:r w:rsidR="0023195B">
        <w:rPr>
          <w:sz w:val="28"/>
          <w:szCs w:val="28"/>
        </w:rPr>
        <w:t>/</w:t>
      </w:r>
      <w:r w:rsidRPr="00594DDF" w:rsidR="00D7255B">
        <w:rPr>
          <w:sz w:val="28"/>
          <w:szCs w:val="28"/>
        </w:rPr>
        <w:t xml:space="preserve"> </w:t>
      </w:r>
      <w:r w:rsidRPr="00594DDF" w:rsidR="009841D2">
        <w:rPr>
          <w:sz w:val="28"/>
          <w:szCs w:val="28"/>
        </w:rPr>
        <w:t>(</w:t>
      </w:r>
      <w:r w:rsidRPr="00594DDF" w:rsidR="009841D2">
        <w:rPr>
          <w:sz w:val="28"/>
          <w:szCs w:val="28"/>
        </w:rPr>
        <w:t>л.д</w:t>
      </w:r>
      <w:r w:rsidRPr="00594DDF" w:rsidR="009841D2">
        <w:rPr>
          <w:sz w:val="28"/>
          <w:szCs w:val="28"/>
        </w:rPr>
        <w:t xml:space="preserve">. </w:t>
      </w:r>
      <w:r w:rsidRPr="00594DDF" w:rsidR="00014952">
        <w:rPr>
          <w:sz w:val="28"/>
          <w:szCs w:val="28"/>
        </w:rPr>
        <w:t>1-3</w:t>
      </w:r>
      <w:r w:rsidRPr="00594DDF" w:rsidR="009841D2">
        <w:rPr>
          <w:sz w:val="28"/>
          <w:szCs w:val="28"/>
        </w:rPr>
        <w:t>)</w:t>
      </w:r>
      <w:r w:rsidRPr="00594DDF" w:rsidR="004E0783">
        <w:rPr>
          <w:sz w:val="28"/>
          <w:szCs w:val="28"/>
        </w:rPr>
        <w:t>;</w:t>
      </w:r>
      <w:r>
        <w:rPr>
          <w:sz w:val="28"/>
          <w:szCs w:val="28"/>
        </w:rPr>
        <w:t xml:space="preserve"> копией налоговой </w:t>
      </w:r>
      <w:r w:rsidR="0095418F">
        <w:rPr>
          <w:sz w:val="28"/>
          <w:szCs w:val="28"/>
        </w:rPr>
        <w:t xml:space="preserve">декларации за </w:t>
      </w:r>
      <w:r w:rsidR="0023195B">
        <w:rPr>
          <w:sz w:val="28"/>
          <w:szCs w:val="28"/>
        </w:rPr>
        <w:t>/изъято/</w:t>
      </w:r>
      <w:r w:rsidRPr="00594DDF" w:rsidR="004E0783">
        <w:rPr>
          <w:sz w:val="28"/>
          <w:szCs w:val="28"/>
        </w:rPr>
        <w:t xml:space="preserve"> </w:t>
      </w:r>
      <w:r w:rsidRPr="00594DDF" w:rsidR="0095418F">
        <w:rPr>
          <w:sz w:val="28"/>
          <w:szCs w:val="28"/>
        </w:rPr>
        <w:t>(</w:t>
      </w:r>
      <w:r w:rsidRPr="00594DDF" w:rsidR="0095418F">
        <w:rPr>
          <w:sz w:val="28"/>
          <w:szCs w:val="28"/>
        </w:rPr>
        <w:t>л.д</w:t>
      </w:r>
      <w:r w:rsidRPr="00594DDF" w:rsidR="0095418F">
        <w:rPr>
          <w:sz w:val="28"/>
          <w:szCs w:val="28"/>
        </w:rPr>
        <w:t xml:space="preserve">. </w:t>
      </w:r>
      <w:r w:rsidR="0095418F">
        <w:rPr>
          <w:sz w:val="28"/>
          <w:szCs w:val="28"/>
        </w:rPr>
        <w:t>4</w:t>
      </w:r>
      <w:r w:rsidRPr="00594DDF" w:rsidR="0095418F">
        <w:rPr>
          <w:sz w:val="28"/>
          <w:szCs w:val="28"/>
        </w:rPr>
        <w:t>);</w:t>
      </w:r>
      <w:r w:rsidR="0095418F">
        <w:rPr>
          <w:sz w:val="28"/>
          <w:szCs w:val="28"/>
        </w:rPr>
        <w:t xml:space="preserve"> </w:t>
      </w:r>
      <w:r w:rsidRPr="0095418F" w:rsidR="0095418F">
        <w:rPr>
          <w:sz w:val="28"/>
          <w:szCs w:val="28"/>
        </w:rPr>
        <w:t>выпиской из ЕГРЮЛ (л.д.5-7);</w:t>
      </w:r>
      <w:r w:rsidR="0095418F">
        <w:rPr>
          <w:sz w:val="28"/>
          <w:szCs w:val="28"/>
        </w:rPr>
        <w:t xml:space="preserve"> </w:t>
      </w:r>
      <w:r w:rsidRPr="0095418F" w:rsidR="0095418F">
        <w:rPr>
          <w:sz w:val="28"/>
          <w:szCs w:val="28"/>
        </w:rPr>
        <w:t xml:space="preserve">уведомлением от </w:t>
      </w:r>
      <w:r w:rsidR="0023195B">
        <w:rPr>
          <w:sz w:val="28"/>
          <w:szCs w:val="28"/>
        </w:rPr>
        <w:t>/</w:t>
      </w:r>
      <w:r w:rsidR="0023195B">
        <w:rPr>
          <w:sz w:val="28"/>
          <w:szCs w:val="28"/>
        </w:rPr>
        <w:t>дд.мм.гггг</w:t>
      </w:r>
      <w:r w:rsidR="0023195B">
        <w:rPr>
          <w:sz w:val="28"/>
          <w:szCs w:val="28"/>
        </w:rPr>
        <w:t>/</w:t>
      </w:r>
      <w:r w:rsidRPr="0095418F" w:rsidR="0095418F">
        <w:rPr>
          <w:sz w:val="28"/>
          <w:szCs w:val="28"/>
        </w:rPr>
        <w:t xml:space="preserve"> г. (</w:t>
      </w:r>
      <w:r w:rsidRPr="0095418F" w:rsidR="0095418F">
        <w:rPr>
          <w:sz w:val="28"/>
          <w:szCs w:val="28"/>
        </w:rPr>
        <w:t>л.д</w:t>
      </w:r>
      <w:r w:rsidRPr="0095418F" w:rsidR="0095418F">
        <w:rPr>
          <w:sz w:val="28"/>
          <w:szCs w:val="28"/>
        </w:rPr>
        <w:t xml:space="preserve">. 8);  </w:t>
      </w:r>
      <w:r w:rsidRPr="0095418F">
        <w:rPr>
          <w:sz w:val="28"/>
          <w:szCs w:val="28"/>
        </w:rPr>
        <w:t>реестром на отправку  писем (</w:t>
      </w:r>
      <w:r w:rsidRPr="0095418F">
        <w:rPr>
          <w:sz w:val="28"/>
          <w:szCs w:val="28"/>
        </w:rPr>
        <w:t>л.д</w:t>
      </w:r>
      <w:r w:rsidRPr="0095418F">
        <w:rPr>
          <w:sz w:val="28"/>
          <w:szCs w:val="28"/>
        </w:rPr>
        <w:t xml:space="preserve">. </w:t>
      </w:r>
      <w:r w:rsidRPr="0095418F" w:rsidR="0095418F">
        <w:rPr>
          <w:sz w:val="28"/>
          <w:szCs w:val="28"/>
        </w:rPr>
        <w:t>9</w:t>
      </w:r>
      <w:r w:rsidR="0095418F">
        <w:rPr>
          <w:sz w:val="28"/>
          <w:szCs w:val="28"/>
        </w:rPr>
        <w:t>-13).</w:t>
      </w:r>
    </w:p>
    <w:p w:rsidR="005A3B2F" w:rsidRPr="00E34BBB" w:rsidP="005A3B2F">
      <w:pPr>
        <w:ind w:firstLine="426"/>
        <w:jc w:val="both"/>
        <w:rPr>
          <w:sz w:val="28"/>
          <w:szCs w:val="28"/>
        </w:rPr>
      </w:pPr>
      <w:r w:rsidRPr="00E34BBB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E34BBB">
          <w:rPr>
            <w:sz w:val="28"/>
            <w:szCs w:val="28"/>
          </w:rPr>
          <w:t>КоАП</w:t>
        </w:r>
      </w:hyperlink>
      <w:r w:rsidRPr="00E34BBB">
        <w:rPr>
          <w:sz w:val="28"/>
          <w:szCs w:val="28"/>
        </w:rPr>
        <w:t xml:space="preserve"> РФ.</w:t>
      </w:r>
    </w:p>
    <w:p w:rsidR="005A3B2F" w:rsidRPr="00E34BBB" w:rsidP="005A3B2F">
      <w:pPr>
        <w:ind w:firstLine="426"/>
        <w:jc w:val="both"/>
        <w:rPr>
          <w:sz w:val="28"/>
          <w:szCs w:val="28"/>
        </w:rPr>
      </w:pPr>
      <w:r w:rsidRPr="00E34BBB">
        <w:rPr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CF2272" w:rsidRPr="00E34BBB" w:rsidP="007B58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34BBB">
        <w:rPr>
          <w:color w:val="000000"/>
          <w:sz w:val="28"/>
          <w:szCs w:val="28"/>
        </w:rPr>
        <w:t xml:space="preserve">При таких обстоятельствах суд считает, что вина </w:t>
      </w:r>
      <w:r w:rsidRPr="00E34BBB" w:rsidR="00E34BBB">
        <w:rPr>
          <w:color w:val="000000"/>
          <w:sz w:val="28"/>
          <w:szCs w:val="28"/>
        </w:rPr>
        <w:t>Ткаченко А.Д.</w:t>
      </w:r>
      <w:r w:rsidRPr="00E34BBB" w:rsidR="00B47BAC">
        <w:rPr>
          <w:color w:val="000000"/>
          <w:sz w:val="28"/>
          <w:szCs w:val="28"/>
        </w:rPr>
        <w:t xml:space="preserve"> </w:t>
      </w:r>
      <w:r w:rsidRPr="00E34BBB">
        <w:rPr>
          <w:color w:val="000000"/>
          <w:sz w:val="28"/>
          <w:szCs w:val="28"/>
        </w:rPr>
        <w:t xml:space="preserve"> в совершении административного правонарушении полностью доказана, и </w:t>
      </w:r>
      <w:r w:rsidRPr="00E34BBB" w:rsidR="00477490">
        <w:rPr>
          <w:color w:val="000000"/>
          <w:sz w:val="28"/>
          <w:szCs w:val="28"/>
        </w:rPr>
        <w:t>его</w:t>
      </w:r>
      <w:r w:rsidRPr="00E34BBB">
        <w:rPr>
          <w:color w:val="000000"/>
          <w:sz w:val="28"/>
          <w:szCs w:val="28"/>
        </w:rPr>
        <w:t xml:space="preserve"> </w:t>
      </w:r>
      <w:r w:rsidRPr="00E34BBB" w:rsidR="00477490">
        <w:rPr>
          <w:color w:val="000000"/>
          <w:sz w:val="28"/>
          <w:szCs w:val="28"/>
        </w:rPr>
        <w:t>действия  подлежат квалификации по</w:t>
      </w:r>
      <w:r w:rsidRPr="00E34BBB" w:rsidR="00B42737">
        <w:rPr>
          <w:color w:val="000000"/>
          <w:sz w:val="28"/>
          <w:szCs w:val="28"/>
        </w:rPr>
        <w:t xml:space="preserve"> </w:t>
      </w:r>
      <w:r w:rsidRPr="00E34BBB" w:rsidR="00E74A33">
        <w:rPr>
          <w:color w:val="000000"/>
          <w:sz w:val="28"/>
          <w:szCs w:val="28"/>
        </w:rPr>
        <w:t>ст.</w:t>
      </w:r>
      <w:r w:rsidRPr="00E34BBB" w:rsidR="00973057">
        <w:rPr>
          <w:color w:val="000000"/>
          <w:sz w:val="28"/>
          <w:szCs w:val="28"/>
        </w:rPr>
        <w:t xml:space="preserve"> </w:t>
      </w:r>
      <w:r w:rsidRPr="00E34BBB" w:rsidR="00340CBD">
        <w:rPr>
          <w:color w:val="000000"/>
          <w:sz w:val="28"/>
          <w:szCs w:val="28"/>
        </w:rPr>
        <w:t>15.5 КРФ</w:t>
      </w:r>
      <w:r w:rsidRPr="00E34BBB" w:rsidR="00D40BB8">
        <w:rPr>
          <w:color w:val="000000"/>
          <w:sz w:val="28"/>
          <w:szCs w:val="28"/>
        </w:rPr>
        <w:t xml:space="preserve"> </w:t>
      </w:r>
      <w:r w:rsidRPr="00E34BBB" w:rsidR="00340CBD">
        <w:rPr>
          <w:color w:val="000000"/>
          <w:sz w:val="28"/>
          <w:szCs w:val="28"/>
        </w:rPr>
        <w:t>об</w:t>
      </w:r>
      <w:r w:rsidRPr="00E34BBB" w:rsidR="00D40BB8">
        <w:rPr>
          <w:color w:val="000000"/>
          <w:sz w:val="28"/>
          <w:szCs w:val="28"/>
        </w:rPr>
        <w:t xml:space="preserve"> </w:t>
      </w:r>
      <w:r w:rsidRPr="00E34BBB" w:rsidR="00340CBD">
        <w:rPr>
          <w:color w:val="000000"/>
          <w:sz w:val="28"/>
          <w:szCs w:val="28"/>
        </w:rPr>
        <w:t>АП</w:t>
      </w:r>
      <w:r w:rsidRPr="00E34BBB" w:rsidR="00D40BB8">
        <w:rPr>
          <w:color w:val="000000"/>
          <w:sz w:val="28"/>
          <w:szCs w:val="28"/>
        </w:rPr>
        <w:t xml:space="preserve"> </w:t>
      </w:r>
      <w:r w:rsidRPr="00E34BBB" w:rsidR="00E74A33">
        <w:rPr>
          <w:color w:val="000000"/>
          <w:sz w:val="28"/>
          <w:szCs w:val="28"/>
        </w:rPr>
        <w:t xml:space="preserve">– </w:t>
      </w:r>
      <w:r w:rsidRPr="00E34BBB">
        <w:rPr>
          <w:color w:val="000000"/>
          <w:sz w:val="28"/>
          <w:szCs w:val="28"/>
        </w:rPr>
        <w:t>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B42737" w:rsidRPr="00E34BBB" w:rsidP="007B5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4BBB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</w:t>
      </w:r>
      <w:r w:rsidRPr="00E34BBB" w:rsidR="0025735E">
        <w:rPr>
          <w:sz w:val="28"/>
          <w:szCs w:val="28"/>
        </w:rPr>
        <w:t xml:space="preserve"> отягчающих</w:t>
      </w:r>
      <w:r w:rsidRPr="00E34BBB" w:rsidR="004649C5">
        <w:rPr>
          <w:sz w:val="28"/>
          <w:szCs w:val="28"/>
        </w:rPr>
        <w:t xml:space="preserve">, смягчающих </w:t>
      </w:r>
      <w:r w:rsidRPr="00E34BBB" w:rsidR="0025735E">
        <w:rPr>
          <w:sz w:val="28"/>
          <w:szCs w:val="28"/>
        </w:rPr>
        <w:t xml:space="preserve"> административную ответственность наказание</w:t>
      </w:r>
      <w:r w:rsidRPr="00E34BBB">
        <w:rPr>
          <w:sz w:val="28"/>
          <w:szCs w:val="28"/>
        </w:rPr>
        <w:t>.</w:t>
      </w:r>
    </w:p>
    <w:p w:rsidR="00B42737" w:rsidRPr="00E34BBB" w:rsidP="007B5802">
      <w:pPr>
        <w:ind w:firstLine="709"/>
        <w:jc w:val="both"/>
        <w:rPr>
          <w:sz w:val="28"/>
          <w:szCs w:val="28"/>
        </w:rPr>
      </w:pPr>
      <w:r w:rsidRPr="00E34BBB">
        <w:rPr>
          <w:sz w:val="28"/>
          <w:szCs w:val="28"/>
        </w:rPr>
        <w:t>Р</w:t>
      </w:r>
      <w:r w:rsidRPr="00E34BBB">
        <w:rPr>
          <w:sz w:val="28"/>
          <w:szCs w:val="28"/>
        </w:rPr>
        <w:t>уководствуя</w:t>
      </w:r>
      <w:r w:rsidRPr="00E34BBB">
        <w:rPr>
          <w:sz w:val="28"/>
          <w:szCs w:val="28"/>
        </w:rPr>
        <w:t>сь ст.</w:t>
      </w:r>
      <w:r w:rsidRPr="00E34BBB" w:rsidR="003F6026">
        <w:rPr>
          <w:sz w:val="28"/>
          <w:szCs w:val="28"/>
        </w:rPr>
        <w:t>15.5</w:t>
      </w:r>
      <w:r w:rsidRPr="00E34BBB">
        <w:rPr>
          <w:sz w:val="28"/>
          <w:szCs w:val="28"/>
        </w:rPr>
        <w:t xml:space="preserve"> ст., 29.9 – 29.11 К</w:t>
      </w:r>
      <w:r w:rsidRPr="00E34BBB">
        <w:rPr>
          <w:sz w:val="28"/>
          <w:szCs w:val="28"/>
        </w:rPr>
        <w:t>РФ</w:t>
      </w:r>
      <w:r w:rsidRPr="00E34BBB" w:rsidR="00D70685">
        <w:rPr>
          <w:sz w:val="28"/>
          <w:szCs w:val="28"/>
        </w:rPr>
        <w:t xml:space="preserve"> </w:t>
      </w:r>
      <w:r w:rsidRPr="00E34BBB">
        <w:rPr>
          <w:sz w:val="28"/>
          <w:szCs w:val="28"/>
        </w:rPr>
        <w:t>об</w:t>
      </w:r>
      <w:r w:rsidRPr="00E34BBB" w:rsidR="00D70685">
        <w:rPr>
          <w:sz w:val="28"/>
          <w:szCs w:val="28"/>
        </w:rPr>
        <w:t xml:space="preserve"> </w:t>
      </w:r>
      <w:r w:rsidRPr="00E34BBB">
        <w:rPr>
          <w:sz w:val="28"/>
          <w:szCs w:val="28"/>
        </w:rPr>
        <w:t>АП</w:t>
      </w:r>
      <w:r w:rsidRPr="00E34BBB">
        <w:rPr>
          <w:sz w:val="28"/>
          <w:szCs w:val="28"/>
        </w:rPr>
        <w:t>, мировой судья</w:t>
      </w:r>
    </w:p>
    <w:p w:rsidR="00B47BAC" w:rsidRPr="00E34BBB" w:rsidP="007B5802">
      <w:pPr>
        <w:ind w:firstLine="709"/>
        <w:jc w:val="both"/>
        <w:rPr>
          <w:sz w:val="28"/>
          <w:szCs w:val="28"/>
        </w:rPr>
      </w:pPr>
    </w:p>
    <w:p w:rsidR="00B42737" w:rsidRPr="00E34BBB" w:rsidP="0025735E">
      <w:pPr>
        <w:tabs>
          <w:tab w:val="left" w:pos="3870"/>
        </w:tabs>
        <w:jc w:val="center"/>
        <w:rPr>
          <w:b/>
          <w:sz w:val="28"/>
          <w:szCs w:val="28"/>
        </w:rPr>
      </w:pPr>
      <w:r w:rsidRPr="00E34BBB">
        <w:rPr>
          <w:b/>
          <w:sz w:val="28"/>
          <w:szCs w:val="28"/>
        </w:rPr>
        <w:t>ПОСТАНОВИЛ:</w:t>
      </w:r>
    </w:p>
    <w:p w:rsidR="00B47BAC" w:rsidRPr="00E34BBB" w:rsidP="0025735E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25735E" w:rsidRPr="00632E36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E34BBB">
        <w:rPr>
          <w:sz w:val="28"/>
          <w:szCs w:val="28"/>
        </w:rPr>
        <w:t xml:space="preserve">Ткаченко </w:t>
      </w:r>
      <w:r w:rsidR="0023195B">
        <w:rPr>
          <w:sz w:val="28"/>
          <w:szCs w:val="28"/>
        </w:rPr>
        <w:t>А.Д.</w:t>
      </w:r>
      <w:r w:rsidRPr="00E34BBB" w:rsidR="004649C5">
        <w:rPr>
          <w:sz w:val="28"/>
          <w:szCs w:val="28"/>
        </w:rPr>
        <w:t xml:space="preserve"> </w:t>
      </w:r>
      <w:r w:rsidRPr="00E34BBB" w:rsidR="00B42737">
        <w:rPr>
          <w:sz w:val="28"/>
          <w:szCs w:val="28"/>
        </w:rPr>
        <w:t>признать виновн</w:t>
      </w:r>
      <w:r w:rsidRPr="00E34BBB" w:rsidR="00BE5A17">
        <w:rPr>
          <w:sz w:val="28"/>
          <w:szCs w:val="28"/>
        </w:rPr>
        <w:t>ым</w:t>
      </w:r>
      <w:r w:rsidRPr="00E34BBB" w:rsidR="00B4273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E34BBB" w:rsidR="00E74A33">
        <w:rPr>
          <w:sz w:val="28"/>
          <w:szCs w:val="28"/>
        </w:rPr>
        <w:t xml:space="preserve"> </w:t>
      </w:r>
      <w:r w:rsidRPr="00E34BBB" w:rsidR="00B42737">
        <w:rPr>
          <w:sz w:val="28"/>
          <w:szCs w:val="28"/>
        </w:rPr>
        <w:t>ст.15.</w:t>
      </w:r>
      <w:r w:rsidRPr="00E34BBB" w:rsidR="00E74A33">
        <w:rPr>
          <w:sz w:val="28"/>
          <w:szCs w:val="28"/>
        </w:rPr>
        <w:t>5</w:t>
      </w:r>
      <w:r w:rsidRPr="00E34BBB" w:rsidR="00D7255B">
        <w:rPr>
          <w:sz w:val="28"/>
          <w:szCs w:val="28"/>
        </w:rPr>
        <w:t xml:space="preserve"> </w:t>
      </w:r>
      <w:r w:rsidRPr="00E34BBB" w:rsidR="00B42737">
        <w:rPr>
          <w:sz w:val="28"/>
          <w:szCs w:val="28"/>
        </w:rPr>
        <w:t xml:space="preserve">КРФ об АП и назначить административное наказание в </w:t>
      </w:r>
      <w:r w:rsidRPr="00E34BBB" w:rsidR="007B5802">
        <w:rPr>
          <w:sz w:val="28"/>
          <w:szCs w:val="28"/>
        </w:rPr>
        <w:t>виде</w:t>
      </w:r>
      <w:r w:rsidRPr="00E34BBB" w:rsidR="003F6026">
        <w:rPr>
          <w:sz w:val="28"/>
          <w:szCs w:val="28"/>
        </w:rPr>
        <w:t xml:space="preserve"> </w:t>
      </w:r>
      <w:r w:rsidRPr="00E34BBB" w:rsidR="00B830F7">
        <w:rPr>
          <w:sz w:val="28"/>
          <w:szCs w:val="28"/>
        </w:rPr>
        <w:t>преду</w:t>
      </w:r>
      <w:r w:rsidRPr="00E34BBB" w:rsidR="00B830F7">
        <w:rPr>
          <w:sz w:val="28"/>
          <w:szCs w:val="28"/>
        </w:rPr>
        <w:t>преждения</w:t>
      </w:r>
      <w:r w:rsidRPr="00E34BBB">
        <w:rPr>
          <w:sz w:val="28"/>
          <w:szCs w:val="28"/>
        </w:rPr>
        <w:t>.</w:t>
      </w:r>
    </w:p>
    <w:p w:rsidR="0025735E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632E36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Pr="00632E36" w:rsidR="001D0F3D">
        <w:rPr>
          <w:sz w:val="28"/>
          <w:szCs w:val="28"/>
        </w:rPr>
        <w:t>9</w:t>
      </w:r>
      <w:r w:rsidRPr="00632E36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23195B" w:rsidRPr="001827AF" w:rsidP="0023195B">
      <w:pPr>
        <w:jc w:val="both"/>
        <w:rPr>
          <w:sz w:val="28"/>
          <w:szCs w:val="28"/>
        </w:rPr>
      </w:pPr>
    </w:p>
    <w:p w:rsidR="0023195B" w:rsidRPr="009B15EE" w:rsidP="0023195B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>Мировой судь</w:t>
      </w:r>
      <w:r w:rsidRPr="009B15EE">
        <w:rPr>
          <w:rFonts w:ascii="yandex-sans" w:hAnsi="yandex-sans"/>
          <w:color w:val="000000"/>
          <w:sz w:val="22"/>
          <w:szCs w:val="22"/>
        </w:rPr>
        <w:t>я(</w:t>
      </w:r>
      <w:r w:rsidRPr="009B15EE"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 w:rsidRPr="009B15EE">
        <w:rPr>
          <w:rFonts w:ascii="yandex-sans" w:hAnsi="yandex-sans"/>
          <w:color w:val="000000"/>
          <w:sz w:val="22"/>
          <w:szCs w:val="22"/>
        </w:rPr>
        <w:t>Кучерова</w:t>
      </w:r>
    </w:p>
    <w:p w:rsidR="0023195B" w:rsidRPr="009B15EE" w:rsidP="0023195B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23195B" w:rsidRPr="009B15EE" w:rsidP="0023195B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23195B" w:rsidRPr="009B15EE" w:rsidP="0023195B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23195B" w:rsidRPr="009B15EE" w:rsidP="0023195B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 w:rsidRPr="009B15EE">
        <w:rPr>
          <w:rFonts w:ascii="yandex-sans" w:hAnsi="yandex-sans"/>
          <w:color w:val="000000"/>
          <w:sz w:val="22"/>
          <w:szCs w:val="22"/>
        </w:rPr>
        <w:t>Мадонова</w:t>
      </w:r>
    </w:p>
    <w:p w:rsidR="0023195B" w:rsidRPr="009B15EE" w:rsidP="0023195B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23195B" w:rsidRPr="009B15EE" w:rsidP="0023195B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 w:hint="eastAsia"/>
          <w:color w:val="000000"/>
          <w:sz w:val="22"/>
          <w:szCs w:val="22"/>
        </w:rPr>
        <w:t>Мировой</w:t>
      </w:r>
      <w:r w:rsidRPr="009B15EE">
        <w:rPr>
          <w:rFonts w:ascii="yandex-sans" w:hAnsi="yandex-sans"/>
          <w:color w:val="000000"/>
          <w:sz w:val="22"/>
          <w:szCs w:val="22"/>
        </w:rPr>
        <w:t xml:space="preserve"> судья_____________ С.А. </w:t>
      </w:r>
      <w:r w:rsidRPr="009B15EE">
        <w:rPr>
          <w:rFonts w:ascii="yandex-sans" w:hAnsi="yandex-sans"/>
          <w:color w:val="000000"/>
          <w:sz w:val="22"/>
          <w:szCs w:val="22"/>
        </w:rPr>
        <w:t>Кучерова</w:t>
      </w:r>
    </w:p>
    <w:p w:rsidR="0023195B" w:rsidRPr="009B15EE" w:rsidP="0023195B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B15EE">
        <w:rPr>
          <w:rFonts w:ascii="yandex-sans" w:hAnsi="yandex-sans"/>
          <w:color w:val="000000"/>
          <w:sz w:val="22"/>
          <w:szCs w:val="22"/>
        </w:rPr>
        <w:t>«___» __________ 2023 г.</w:t>
      </w:r>
    </w:p>
    <w:p w:rsidR="005A3B2F" w:rsidRPr="005A3B2F">
      <w:pPr>
        <w:rPr>
          <w:sz w:val="28"/>
          <w:szCs w:val="28"/>
        </w:rPr>
      </w:pPr>
    </w:p>
    <w:sectPr w:rsidSect="00E07B50">
      <w:pgSz w:w="11906" w:h="16838"/>
      <w:pgMar w:top="39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9"/>
    <w:rsid w:val="00014952"/>
    <w:rsid w:val="00016894"/>
    <w:rsid w:val="000170D4"/>
    <w:rsid w:val="00047439"/>
    <w:rsid w:val="0005085F"/>
    <w:rsid w:val="000831B2"/>
    <w:rsid w:val="000D0297"/>
    <w:rsid w:val="000D29EC"/>
    <w:rsid w:val="000E36F1"/>
    <w:rsid w:val="000E680E"/>
    <w:rsid w:val="001532A3"/>
    <w:rsid w:val="00165665"/>
    <w:rsid w:val="00166741"/>
    <w:rsid w:val="001703F3"/>
    <w:rsid w:val="001827AF"/>
    <w:rsid w:val="001A77E9"/>
    <w:rsid w:val="001B0D2F"/>
    <w:rsid w:val="001B1058"/>
    <w:rsid w:val="001B35A2"/>
    <w:rsid w:val="001D0F3D"/>
    <w:rsid w:val="001D4F0D"/>
    <w:rsid w:val="00201AAF"/>
    <w:rsid w:val="002170A6"/>
    <w:rsid w:val="00222921"/>
    <w:rsid w:val="0023195B"/>
    <w:rsid w:val="0023438F"/>
    <w:rsid w:val="002516C3"/>
    <w:rsid w:val="00256372"/>
    <w:rsid w:val="0025735E"/>
    <w:rsid w:val="00274248"/>
    <w:rsid w:val="002A1C33"/>
    <w:rsid w:val="002A29D4"/>
    <w:rsid w:val="002A63FE"/>
    <w:rsid w:val="002B02A1"/>
    <w:rsid w:val="002C4FAD"/>
    <w:rsid w:val="002C6EED"/>
    <w:rsid w:val="002F3406"/>
    <w:rsid w:val="00315352"/>
    <w:rsid w:val="003227C3"/>
    <w:rsid w:val="00330610"/>
    <w:rsid w:val="00340CBD"/>
    <w:rsid w:val="00340DE6"/>
    <w:rsid w:val="003547D1"/>
    <w:rsid w:val="00363E00"/>
    <w:rsid w:val="00363E8E"/>
    <w:rsid w:val="003734BA"/>
    <w:rsid w:val="003D4B46"/>
    <w:rsid w:val="003E6036"/>
    <w:rsid w:val="003F6026"/>
    <w:rsid w:val="00404385"/>
    <w:rsid w:val="00414766"/>
    <w:rsid w:val="004305EA"/>
    <w:rsid w:val="0044003C"/>
    <w:rsid w:val="004649C5"/>
    <w:rsid w:val="00477490"/>
    <w:rsid w:val="00487CCF"/>
    <w:rsid w:val="004B034C"/>
    <w:rsid w:val="004B5286"/>
    <w:rsid w:val="004E0783"/>
    <w:rsid w:val="004F69D5"/>
    <w:rsid w:val="00515E83"/>
    <w:rsid w:val="00526D05"/>
    <w:rsid w:val="00534D19"/>
    <w:rsid w:val="00563C44"/>
    <w:rsid w:val="00583A0C"/>
    <w:rsid w:val="00594DDF"/>
    <w:rsid w:val="005A3B2F"/>
    <w:rsid w:val="005A54AE"/>
    <w:rsid w:val="005E48F3"/>
    <w:rsid w:val="006123E9"/>
    <w:rsid w:val="00620F6D"/>
    <w:rsid w:val="00632E36"/>
    <w:rsid w:val="00667FB2"/>
    <w:rsid w:val="006A4C54"/>
    <w:rsid w:val="006A5E56"/>
    <w:rsid w:val="006D667E"/>
    <w:rsid w:val="00711EB3"/>
    <w:rsid w:val="00714768"/>
    <w:rsid w:val="007669D5"/>
    <w:rsid w:val="007679D8"/>
    <w:rsid w:val="00770DE8"/>
    <w:rsid w:val="007A0299"/>
    <w:rsid w:val="007B5802"/>
    <w:rsid w:val="007C70FF"/>
    <w:rsid w:val="007F2A4D"/>
    <w:rsid w:val="0080435F"/>
    <w:rsid w:val="0082507B"/>
    <w:rsid w:val="008411CD"/>
    <w:rsid w:val="00854302"/>
    <w:rsid w:val="0089087E"/>
    <w:rsid w:val="008A62D0"/>
    <w:rsid w:val="008B77D6"/>
    <w:rsid w:val="008F19C3"/>
    <w:rsid w:val="0090712D"/>
    <w:rsid w:val="00946317"/>
    <w:rsid w:val="0095418F"/>
    <w:rsid w:val="009617E3"/>
    <w:rsid w:val="00973057"/>
    <w:rsid w:val="00974F9F"/>
    <w:rsid w:val="009841D2"/>
    <w:rsid w:val="00991622"/>
    <w:rsid w:val="00993B35"/>
    <w:rsid w:val="009A5072"/>
    <w:rsid w:val="009B15EE"/>
    <w:rsid w:val="009F1286"/>
    <w:rsid w:val="00A65485"/>
    <w:rsid w:val="00A8534E"/>
    <w:rsid w:val="00AA2B4F"/>
    <w:rsid w:val="00AB608C"/>
    <w:rsid w:val="00AD770A"/>
    <w:rsid w:val="00B42737"/>
    <w:rsid w:val="00B4626E"/>
    <w:rsid w:val="00B465F2"/>
    <w:rsid w:val="00B47310"/>
    <w:rsid w:val="00B47BAC"/>
    <w:rsid w:val="00B830F7"/>
    <w:rsid w:val="00BA28AB"/>
    <w:rsid w:val="00BC3044"/>
    <w:rsid w:val="00BC4562"/>
    <w:rsid w:val="00BC786C"/>
    <w:rsid w:val="00BE1E64"/>
    <w:rsid w:val="00BE5A17"/>
    <w:rsid w:val="00C407F0"/>
    <w:rsid w:val="00C93E97"/>
    <w:rsid w:val="00CA265F"/>
    <w:rsid w:val="00CE0FB2"/>
    <w:rsid w:val="00CE3B81"/>
    <w:rsid w:val="00CF2272"/>
    <w:rsid w:val="00D04815"/>
    <w:rsid w:val="00D26762"/>
    <w:rsid w:val="00D40BB8"/>
    <w:rsid w:val="00D4308E"/>
    <w:rsid w:val="00D51193"/>
    <w:rsid w:val="00D560F6"/>
    <w:rsid w:val="00D70685"/>
    <w:rsid w:val="00D7255B"/>
    <w:rsid w:val="00D77AF4"/>
    <w:rsid w:val="00D85ED9"/>
    <w:rsid w:val="00D95263"/>
    <w:rsid w:val="00DB619A"/>
    <w:rsid w:val="00DB67F2"/>
    <w:rsid w:val="00DF1B43"/>
    <w:rsid w:val="00DF3C08"/>
    <w:rsid w:val="00DF3D73"/>
    <w:rsid w:val="00E07B50"/>
    <w:rsid w:val="00E34BBB"/>
    <w:rsid w:val="00E464CB"/>
    <w:rsid w:val="00E54652"/>
    <w:rsid w:val="00E5786C"/>
    <w:rsid w:val="00E70DD8"/>
    <w:rsid w:val="00E74A33"/>
    <w:rsid w:val="00E76A21"/>
    <w:rsid w:val="00E9036E"/>
    <w:rsid w:val="00E9366C"/>
    <w:rsid w:val="00EE1278"/>
    <w:rsid w:val="00EF400A"/>
    <w:rsid w:val="00F1349F"/>
    <w:rsid w:val="00F20C42"/>
    <w:rsid w:val="00F33137"/>
    <w:rsid w:val="00F37388"/>
    <w:rsid w:val="00F876A5"/>
    <w:rsid w:val="00FA3169"/>
    <w:rsid w:val="00FA43D6"/>
    <w:rsid w:val="00FA73DB"/>
    <w:rsid w:val="00FD43DD"/>
    <w:rsid w:val="00FE3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B67F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33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13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