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EF0CBD" w:rsidP="00F85392">
      <w:pPr>
        <w:pStyle w:val="Title"/>
        <w:ind w:firstLine="567"/>
        <w:jc w:val="left"/>
        <w:rPr>
          <w:sz w:val="22"/>
        </w:rPr>
      </w:pPr>
      <w:r w:rsidRPr="00EF0CBD">
        <w:rPr>
          <w:sz w:val="22"/>
        </w:rPr>
        <w:t xml:space="preserve">           </w:t>
      </w:r>
      <w:r w:rsidRPr="00EF0CBD">
        <w:rPr>
          <w:sz w:val="22"/>
        </w:rPr>
        <w:t xml:space="preserve">                                                                                     </w:t>
      </w:r>
      <w:r w:rsidRPr="00EF0CBD" w:rsidR="00A85D46">
        <w:rPr>
          <w:sz w:val="22"/>
        </w:rPr>
        <w:t xml:space="preserve">  </w:t>
      </w:r>
      <w:r w:rsidRPr="00EF0CBD">
        <w:rPr>
          <w:sz w:val="22"/>
        </w:rPr>
        <w:t xml:space="preserve">Дело № </w:t>
      </w:r>
      <w:r w:rsidRPr="00EF0CBD" w:rsidR="001827AF">
        <w:rPr>
          <w:sz w:val="22"/>
        </w:rPr>
        <w:t>5-</w:t>
      </w:r>
      <w:r w:rsidRPr="00EF0CBD" w:rsidR="00F22AEC">
        <w:rPr>
          <w:sz w:val="22"/>
        </w:rPr>
        <w:t>49-</w:t>
      </w:r>
      <w:r w:rsidRPr="00EF0CBD" w:rsidR="00791B5C">
        <w:rPr>
          <w:sz w:val="22"/>
        </w:rPr>
        <w:t>185</w:t>
      </w:r>
      <w:r w:rsidRPr="00EF0CBD" w:rsidR="001827AF">
        <w:rPr>
          <w:sz w:val="22"/>
        </w:rPr>
        <w:t>/202</w:t>
      </w:r>
      <w:r w:rsidRPr="00EF0CBD" w:rsidR="00F22AEC">
        <w:rPr>
          <w:sz w:val="22"/>
        </w:rPr>
        <w:t>1</w:t>
      </w:r>
    </w:p>
    <w:p w:rsidR="001958B0" w:rsidRPr="00EF0CBD" w:rsidP="00F85392">
      <w:pPr>
        <w:pStyle w:val="Title"/>
        <w:ind w:firstLine="567"/>
      </w:pPr>
      <w:r w:rsidRPr="00EF0CBD">
        <w:t>ПОСТАНОВЛЕНИЕ</w:t>
      </w:r>
    </w:p>
    <w:p w:rsidR="001958B0" w:rsidRPr="00EF0CBD" w:rsidP="00F85392">
      <w:pPr>
        <w:spacing w:before="240"/>
        <w:ind w:firstLine="567"/>
        <w:jc w:val="both"/>
        <w:rPr>
          <w:szCs w:val="28"/>
        </w:rPr>
      </w:pPr>
      <w:r w:rsidRPr="00EF0CBD">
        <w:rPr>
          <w:szCs w:val="28"/>
        </w:rPr>
        <w:t>25 октября</w:t>
      </w:r>
      <w:r w:rsidRPr="00EF0CBD" w:rsidR="00F22AEC">
        <w:rPr>
          <w:szCs w:val="28"/>
        </w:rPr>
        <w:t xml:space="preserve"> 2021</w:t>
      </w:r>
      <w:r w:rsidRPr="00EF0CBD">
        <w:rPr>
          <w:szCs w:val="28"/>
        </w:rPr>
        <w:t xml:space="preserve"> года</w:t>
      </w:r>
      <w:r w:rsidRPr="00EF0CBD">
        <w:rPr>
          <w:szCs w:val="28"/>
        </w:rPr>
        <w:tab/>
      </w:r>
      <w:r w:rsidRPr="00EF0CBD">
        <w:rPr>
          <w:szCs w:val="28"/>
        </w:rPr>
        <w:tab/>
        <w:t xml:space="preserve">                      </w:t>
      </w:r>
      <w:r w:rsidRPr="00EF0CBD" w:rsidR="00A85D46">
        <w:rPr>
          <w:szCs w:val="28"/>
        </w:rPr>
        <w:t xml:space="preserve">    </w:t>
      </w:r>
      <w:r w:rsidRPr="00EF0CBD" w:rsidR="00A85D46">
        <w:rPr>
          <w:szCs w:val="28"/>
        </w:rPr>
        <w:tab/>
        <w:t xml:space="preserve">                         </w:t>
      </w:r>
      <w:r w:rsidRPr="00EF0CBD">
        <w:rPr>
          <w:szCs w:val="28"/>
        </w:rPr>
        <w:t xml:space="preserve">г. Керчь </w:t>
      </w:r>
    </w:p>
    <w:p w:rsidR="001958B0" w:rsidRPr="00EF0CBD" w:rsidP="00F85392">
      <w:pPr>
        <w:ind w:firstLine="567"/>
        <w:jc w:val="both"/>
        <w:rPr>
          <w:szCs w:val="28"/>
        </w:rPr>
      </w:pPr>
      <w:r w:rsidRPr="00EF0CBD">
        <w:rPr>
          <w:szCs w:val="28"/>
        </w:rPr>
        <w:t xml:space="preserve">Мировой судья судебного участка № 49 Керченского судебного района  (городской округ) </w:t>
      </w:r>
      <w:r w:rsidRPr="00EF0CBD" w:rsidR="00701A84">
        <w:rPr>
          <w:szCs w:val="28"/>
        </w:rPr>
        <w:t xml:space="preserve">Республики Крым </w:t>
      </w:r>
      <w:r w:rsidRPr="00EF0CBD" w:rsidR="00701A84">
        <w:rPr>
          <w:szCs w:val="28"/>
        </w:rPr>
        <w:t>Кучерова</w:t>
      </w:r>
      <w:r w:rsidRPr="00EF0CBD" w:rsidR="00701A84">
        <w:rPr>
          <w:szCs w:val="28"/>
        </w:rPr>
        <w:t xml:space="preserve"> С.А., </w:t>
      </w:r>
      <w:r w:rsidRPr="00EF0CBD">
        <w:rPr>
          <w:szCs w:val="28"/>
        </w:rPr>
        <w:t xml:space="preserve"> рассмотрев в открытом судебном заседании в помещении судебного участка № 4</w:t>
      </w:r>
      <w:r w:rsidRPr="00EF0CBD" w:rsidR="00DD3E49">
        <w:rPr>
          <w:szCs w:val="28"/>
        </w:rPr>
        <w:t>9</w:t>
      </w:r>
      <w:r w:rsidRPr="00EF0CBD">
        <w:rPr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EF0CBD" w:rsidP="00F85392">
      <w:pPr>
        <w:pStyle w:val="a0"/>
        <w:ind w:left="851" w:firstLine="0"/>
        <w:rPr>
          <w:szCs w:val="28"/>
        </w:rPr>
      </w:pPr>
      <w:r w:rsidRPr="00EF0CBD">
        <w:rPr>
          <w:szCs w:val="28"/>
        </w:rPr>
        <w:t>Свидченко</w:t>
      </w:r>
      <w:r w:rsidRPr="00EF0CBD">
        <w:rPr>
          <w:szCs w:val="28"/>
        </w:rPr>
        <w:t xml:space="preserve"> В</w:t>
      </w:r>
      <w:r w:rsidRPr="00EF0CBD" w:rsidR="00EF0CBD">
        <w:rPr>
          <w:szCs w:val="28"/>
        </w:rPr>
        <w:t>.</w:t>
      </w:r>
      <w:r w:rsidRPr="00EF0CBD">
        <w:rPr>
          <w:szCs w:val="28"/>
        </w:rPr>
        <w:t xml:space="preserve"> С</w:t>
      </w:r>
      <w:r w:rsidRPr="00EF0CBD" w:rsidR="00EF0CBD">
        <w:rPr>
          <w:szCs w:val="28"/>
        </w:rPr>
        <w:t>.</w:t>
      </w:r>
      <w:r w:rsidRPr="00EF0CBD" w:rsidR="0063201A">
        <w:rPr>
          <w:szCs w:val="28"/>
        </w:rPr>
        <w:t xml:space="preserve">, </w:t>
      </w:r>
      <w:r w:rsidRPr="00EF0CBD" w:rsidR="00EF0CBD">
        <w:t>/</w:t>
      </w:r>
      <w:r w:rsidRPr="00EF0CBD" w:rsidR="00EF0CBD">
        <w:t>дд.мм</w:t>
      </w:r>
      <w:r w:rsidRPr="00EF0CBD" w:rsidR="00EF0CBD">
        <w:t>.г</w:t>
      </w:r>
      <w:r w:rsidRPr="00EF0CBD" w:rsidR="00EF0CBD">
        <w:t>ггг</w:t>
      </w:r>
      <w:r w:rsidRPr="00EF0CBD" w:rsidR="00EF0CBD">
        <w:t>/</w:t>
      </w:r>
      <w:r w:rsidRPr="00EF0CBD" w:rsidR="0063201A">
        <w:rPr>
          <w:szCs w:val="28"/>
        </w:rPr>
        <w:t>, урожен</w:t>
      </w:r>
      <w:r w:rsidRPr="00EF0CBD" w:rsidR="00DD3E49">
        <w:rPr>
          <w:szCs w:val="28"/>
        </w:rPr>
        <w:t>ц</w:t>
      </w:r>
      <w:r w:rsidRPr="00EF0CBD" w:rsidR="0015623A">
        <w:rPr>
          <w:szCs w:val="28"/>
        </w:rPr>
        <w:t>а</w:t>
      </w:r>
      <w:r w:rsidRPr="00EF0CBD" w:rsidR="0063201A">
        <w:rPr>
          <w:szCs w:val="28"/>
        </w:rPr>
        <w:t xml:space="preserve"> г.</w:t>
      </w:r>
      <w:r w:rsidRPr="00EF0CBD" w:rsidR="00DD3E49">
        <w:rPr>
          <w:szCs w:val="28"/>
        </w:rPr>
        <w:t xml:space="preserve"> </w:t>
      </w:r>
      <w:r w:rsidRPr="00EF0CBD" w:rsidR="0063201A">
        <w:rPr>
          <w:szCs w:val="28"/>
        </w:rPr>
        <w:t>Керчь, Крымской области</w:t>
      </w:r>
      <w:r w:rsidRPr="00EF0CBD" w:rsidR="001958B0">
        <w:rPr>
          <w:szCs w:val="28"/>
        </w:rPr>
        <w:t>, граждан</w:t>
      </w:r>
      <w:r w:rsidRPr="00EF0CBD" w:rsidR="0063201A">
        <w:rPr>
          <w:szCs w:val="28"/>
        </w:rPr>
        <w:t>и</w:t>
      </w:r>
      <w:r w:rsidRPr="00EF0CBD" w:rsidR="00DD3E49">
        <w:rPr>
          <w:szCs w:val="28"/>
        </w:rPr>
        <w:t>н</w:t>
      </w:r>
      <w:r w:rsidRPr="00EF0CBD" w:rsidR="001958B0">
        <w:rPr>
          <w:szCs w:val="28"/>
        </w:rPr>
        <w:t xml:space="preserve"> РФ, работающего</w:t>
      </w:r>
      <w:r w:rsidRPr="00EF0CBD" w:rsidR="00C04FCC">
        <w:rPr>
          <w:szCs w:val="28"/>
        </w:rPr>
        <w:t xml:space="preserve"> </w:t>
      </w:r>
      <w:r w:rsidRPr="00EF0CBD" w:rsidR="00EF0CBD">
        <w:t>/изъято/</w:t>
      </w:r>
      <w:r w:rsidRPr="00EF0CBD">
        <w:rPr>
          <w:szCs w:val="28"/>
        </w:rPr>
        <w:t xml:space="preserve"> зарегистр</w:t>
      </w:r>
      <w:r w:rsidRPr="00EF0CBD" w:rsidR="00DD3E49">
        <w:rPr>
          <w:szCs w:val="28"/>
        </w:rPr>
        <w:t>ирован</w:t>
      </w:r>
      <w:r w:rsidRPr="00EF0CBD" w:rsidR="00287310">
        <w:rPr>
          <w:szCs w:val="28"/>
        </w:rPr>
        <w:t>ного</w:t>
      </w:r>
      <w:r w:rsidRPr="00EF0CBD">
        <w:rPr>
          <w:szCs w:val="28"/>
        </w:rPr>
        <w:t xml:space="preserve"> по адресу:</w:t>
      </w:r>
      <w:r w:rsidRPr="00EF0CBD" w:rsidR="00DD3E49">
        <w:rPr>
          <w:szCs w:val="28"/>
        </w:rPr>
        <w:t xml:space="preserve"> </w:t>
      </w:r>
      <w:r w:rsidRPr="00EF0CBD" w:rsidR="00EF0CBD">
        <w:t>/изъято/</w:t>
      </w:r>
      <w:r w:rsidRPr="00EF0CBD" w:rsidR="0015623A">
        <w:rPr>
          <w:szCs w:val="28"/>
        </w:rPr>
        <w:t>;</w:t>
      </w:r>
      <w:r w:rsidRPr="00EF0CBD">
        <w:rPr>
          <w:szCs w:val="28"/>
        </w:rPr>
        <w:t xml:space="preserve"> место нахождение организации: </w:t>
      </w:r>
      <w:r w:rsidRPr="00EF0CBD" w:rsidR="00EF0CBD">
        <w:t>/изъято/</w:t>
      </w:r>
    </w:p>
    <w:p w:rsidR="001958B0" w:rsidRPr="00EF0CBD" w:rsidP="00F85392">
      <w:pPr>
        <w:pStyle w:val="a0"/>
        <w:ind w:firstLine="567"/>
        <w:rPr>
          <w:szCs w:val="28"/>
        </w:rPr>
      </w:pPr>
      <w:r w:rsidRPr="00EF0CBD">
        <w:rPr>
          <w:szCs w:val="28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EF0CBD" w:rsidP="00F85392">
      <w:pPr>
        <w:spacing w:before="240"/>
        <w:ind w:firstLine="567"/>
        <w:jc w:val="center"/>
        <w:rPr>
          <w:szCs w:val="28"/>
        </w:rPr>
      </w:pPr>
      <w:r w:rsidRPr="00EF0CBD">
        <w:rPr>
          <w:b/>
          <w:szCs w:val="28"/>
        </w:rPr>
        <w:t>УСТАНОВИЛ</w:t>
      </w:r>
      <w:r w:rsidRPr="00EF0CBD">
        <w:rPr>
          <w:szCs w:val="28"/>
        </w:rPr>
        <w:t>:</w:t>
      </w:r>
    </w:p>
    <w:p w:rsidR="00791B5C" w:rsidRPr="00EF0CBD" w:rsidP="00F85392">
      <w:pPr>
        <w:ind w:firstLine="567"/>
        <w:jc w:val="both"/>
        <w:rPr>
          <w:color w:val="000000"/>
          <w:szCs w:val="28"/>
        </w:rPr>
      </w:pPr>
      <w:r w:rsidRPr="00EF0CBD">
        <w:rPr>
          <w:szCs w:val="28"/>
        </w:rPr>
        <w:t>Согласно протокола об адм</w:t>
      </w:r>
      <w:r w:rsidRPr="00EF0CBD" w:rsidR="00943F62">
        <w:rPr>
          <w:szCs w:val="28"/>
        </w:rPr>
        <w:t xml:space="preserve">инистративном правонарушении № </w:t>
      </w:r>
      <w:r w:rsidRPr="00EF0CBD" w:rsidR="00EF0CBD">
        <w:t>/изъято/</w:t>
      </w:r>
      <w:r w:rsidRPr="00EF0CBD" w:rsidR="00EF0CBD">
        <w:t xml:space="preserve"> </w:t>
      </w:r>
      <w:r w:rsidRPr="00EF0CBD" w:rsidR="00EF0CBD">
        <w:t>/</w:t>
      </w:r>
      <w:r w:rsidRPr="00EF0CBD" w:rsidR="00EF0CBD">
        <w:t>дд.мм</w:t>
      </w:r>
      <w:r w:rsidRPr="00EF0CBD" w:rsidR="00EF0CBD">
        <w:t>.г</w:t>
      </w:r>
      <w:r w:rsidRPr="00EF0CBD" w:rsidR="00EF0CBD">
        <w:t>ггг</w:t>
      </w:r>
      <w:r w:rsidRPr="00EF0CBD" w:rsidR="00EF0CBD">
        <w:t>/</w:t>
      </w:r>
      <w:r w:rsidRPr="00EF0CBD" w:rsidR="00DD3E49">
        <w:rPr>
          <w:szCs w:val="28"/>
        </w:rPr>
        <w:t>должностным лицом</w:t>
      </w:r>
      <w:r w:rsidRPr="00EF0CBD" w:rsidR="00C04FCC">
        <w:rPr>
          <w:szCs w:val="28"/>
        </w:rPr>
        <w:t xml:space="preserve"> </w:t>
      </w:r>
      <w:r w:rsidRPr="00EF0CBD" w:rsidR="00EF0CBD">
        <w:t>/изъято/</w:t>
      </w:r>
      <w:r w:rsidRPr="00EF0CBD" w:rsidR="00EF0CBD">
        <w:t xml:space="preserve"> </w:t>
      </w:r>
      <w:r w:rsidRPr="00EF0CBD" w:rsidR="00C04FCC">
        <w:rPr>
          <w:color w:val="000000"/>
          <w:szCs w:val="28"/>
        </w:rPr>
        <w:t>Свидченко</w:t>
      </w:r>
      <w:r w:rsidRPr="00EF0CBD" w:rsidR="00C04FCC">
        <w:rPr>
          <w:color w:val="000000"/>
          <w:szCs w:val="28"/>
        </w:rPr>
        <w:t xml:space="preserve"> В.С</w:t>
      </w:r>
      <w:r w:rsidRPr="00EF0CBD" w:rsidR="00287310">
        <w:rPr>
          <w:color w:val="000000"/>
          <w:szCs w:val="28"/>
        </w:rPr>
        <w:t>.</w:t>
      </w:r>
      <w:r w:rsidRPr="00EF0CBD" w:rsidR="00DD3E49">
        <w:rPr>
          <w:color w:val="000000"/>
          <w:szCs w:val="28"/>
        </w:rPr>
        <w:t xml:space="preserve"> не исполнена обязанность по своевременному предоставлению в налоговый орган</w:t>
      </w:r>
      <w:r w:rsidRPr="00EF0CBD" w:rsidR="00F22AEC">
        <w:rPr>
          <w:color w:val="000000"/>
          <w:szCs w:val="28"/>
        </w:rPr>
        <w:t xml:space="preserve"> </w:t>
      </w:r>
      <w:r w:rsidRPr="00EF0CBD">
        <w:rPr>
          <w:color w:val="000000"/>
          <w:szCs w:val="28"/>
        </w:rPr>
        <w:t xml:space="preserve">декларации по налогу на прибыль за 1 квартал 2021 года, последний срок предоставления декларации – 28.04.2021 года. Фактически генеральный </w:t>
      </w:r>
      <w:r w:rsidRPr="00EF0CBD" w:rsidR="00EF0CBD">
        <w:t>/изъято/</w:t>
      </w:r>
      <w:r w:rsidRPr="00EF0CBD" w:rsidR="00EF0CBD">
        <w:t xml:space="preserve"> </w:t>
      </w:r>
      <w:r w:rsidRPr="00EF0CBD">
        <w:rPr>
          <w:color w:val="000000"/>
          <w:szCs w:val="28"/>
        </w:rPr>
        <w:t>Свидченко</w:t>
      </w:r>
      <w:r w:rsidRPr="00EF0CBD">
        <w:rPr>
          <w:color w:val="000000"/>
          <w:szCs w:val="28"/>
        </w:rPr>
        <w:t xml:space="preserve"> В.С. предоставил декларацию по налогу на прибыль за 1 квартал 2021 года – 29.04.2021 года.</w:t>
      </w:r>
    </w:p>
    <w:p w:rsidR="000A052E" w:rsidRPr="00EF0CBD" w:rsidP="000A052E">
      <w:pPr>
        <w:ind w:firstLine="425"/>
        <w:jc w:val="both"/>
        <w:rPr>
          <w:szCs w:val="28"/>
        </w:rPr>
      </w:pPr>
      <w:r w:rsidRPr="00EF0CBD">
        <w:rPr>
          <w:szCs w:val="28"/>
        </w:rPr>
        <w:t xml:space="preserve">В судебное заседание </w:t>
      </w:r>
      <w:r w:rsidRPr="00EF0CBD" w:rsidR="00C04FCC">
        <w:rPr>
          <w:szCs w:val="28"/>
        </w:rPr>
        <w:t>Свидченко</w:t>
      </w:r>
      <w:r w:rsidRPr="00EF0CBD" w:rsidR="00C04FCC">
        <w:rPr>
          <w:szCs w:val="28"/>
        </w:rPr>
        <w:t xml:space="preserve"> В.С</w:t>
      </w:r>
      <w:r w:rsidRPr="00EF0CBD">
        <w:rPr>
          <w:szCs w:val="28"/>
        </w:rPr>
        <w:t xml:space="preserve">. </w:t>
      </w:r>
      <w:r w:rsidRPr="00EF0CBD">
        <w:rPr>
          <w:szCs w:val="28"/>
        </w:rPr>
        <w:t>не явился, о  дате,  времени и месте рассмотрения дела был надлежащим образом извещен.</w:t>
      </w:r>
    </w:p>
    <w:p w:rsidR="000A052E" w:rsidRPr="00EF0CBD" w:rsidP="000A052E">
      <w:pPr>
        <w:ind w:firstLine="425"/>
        <w:jc w:val="both"/>
        <w:rPr>
          <w:szCs w:val="28"/>
        </w:rPr>
      </w:pPr>
      <w:r w:rsidRPr="00EF0CBD">
        <w:rPr>
          <w:szCs w:val="28"/>
        </w:rPr>
        <w:t>Ходатайства об отложении рассмотрения дела не поступало.</w:t>
      </w:r>
    </w:p>
    <w:p w:rsidR="000A052E" w:rsidRPr="00EF0CBD" w:rsidP="000A052E">
      <w:pPr>
        <w:shd w:val="clear" w:color="auto" w:fill="FFFFFF"/>
        <w:ind w:firstLine="425"/>
        <w:jc w:val="both"/>
        <w:rPr>
          <w:szCs w:val="28"/>
        </w:rPr>
      </w:pPr>
      <w:r w:rsidRPr="00EF0CBD">
        <w:rPr>
          <w:szCs w:val="28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EF0CBD">
        <w:rPr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Судебная повестка направленная заказным письмом с уведомлением в адрес проживания </w:t>
      </w:r>
      <w:r w:rsidRPr="00EF0CBD">
        <w:rPr>
          <w:szCs w:val="28"/>
        </w:rPr>
        <w:t>Свидченко</w:t>
      </w:r>
      <w:r w:rsidRPr="00EF0CBD">
        <w:rPr>
          <w:szCs w:val="28"/>
        </w:rPr>
        <w:t xml:space="preserve"> В.С., а также по адресу регистрации юридического лица возвращена на судебный участок в связи с истечением срока хранения корреспонденции.</w:t>
      </w:r>
    </w:p>
    <w:p w:rsidR="000A052E" w:rsidRPr="00EF0CBD" w:rsidP="000A052E">
      <w:pPr>
        <w:ind w:firstLine="425"/>
        <w:jc w:val="both"/>
        <w:rPr>
          <w:szCs w:val="28"/>
        </w:rPr>
      </w:pPr>
      <w:r w:rsidRPr="00EF0CBD">
        <w:rPr>
          <w:szCs w:val="28"/>
        </w:rPr>
        <w:t>При таких обстоятельствах, в соответствии с ч.2 ст.25.1 КРФ об АП, суд считает возможным рассмотреть дело в ее отсутствие.</w:t>
      </w:r>
    </w:p>
    <w:p w:rsidR="001958B0" w:rsidRPr="00EF0CBD" w:rsidP="00F85392">
      <w:pPr>
        <w:ind w:firstLine="567"/>
        <w:jc w:val="both"/>
        <w:rPr>
          <w:szCs w:val="28"/>
        </w:rPr>
      </w:pPr>
      <w:r w:rsidRPr="00EF0CBD">
        <w:rPr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EF0CBD" w:rsidR="00C04FCC">
        <w:rPr>
          <w:szCs w:val="28"/>
        </w:rPr>
        <w:t>Свидченко</w:t>
      </w:r>
      <w:r w:rsidRPr="00EF0CBD" w:rsidR="00C04FCC">
        <w:rPr>
          <w:szCs w:val="28"/>
        </w:rPr>
        <w:t xml:space="preserve"> В.С.</w:t>
      </w:r>
      <w:r w:rsidRPr="00EF0CBD" w:rsidR="000C4C0A">
        <w:rPr>
          <w:szCs w:val="28"/>
        </w:rPr>
        <w:t xml:space="preserve"> </w:t>
      </w:r>
      <w:r w:rsidRPr="00EF0CBD">
        <w:rPr>
          <w:szCs w:val="28"/>
        </w:rPr>
        <w:t xml:space="preserve">в совершении административного правонарушения, предусмотренного  ч.1 ст.15.6  </w:t>
      </w:r>
      <w:r w:rsidRPr="00EF0CBD">
        <w:rPr>
          <w:szCs w:val="28"/>
        </w:rPr>
        <w:t>КРФобАП</w:t>
      </w:r>
      <w:r w:rsidRPr="00EF0CBD">
        <w:rPr>
          <w:szCs w:val="28"/>
        </w:rPr>
        <w:t xml:space="preserve"> по следующим основаниям.</w:t>
      </w:r>
    </w:p>
    <w:p w:rsidR="00A85D46" w:rsidRPr="00EF0CBD" w:rsidP="00F85392">
      <w:pPr>
        <w:tabs>
          <w:tab w:val="left" w:pos="426"/>
        </w:tabs>
        <w:ind w:firstLine="567"/>
        <w:jc w:val="both"/>
        <w:rPr>
          <w:color w:val="000000"/>
          <w:szCs w:val="28"/>
          <w:shd w:val="clear" w:color="auto" w:fill="FFFFFF"/>
        </w:rPr>
      </w:pPr>
      <w:r w:rsidRPr="00EF0CBD">
        <w:rPr>
          <w:color w:val="000000"/>
          <w:szCs w:val="28"/>
          <w:shd w:val="clear" w:color="auto" w:fill="FFFFFF"/>
        </w:rPr>
        <w:t>Ч</w:t>
      </w:r>
      <w:r w:rsidRPr="00EF0CBD" w:rsidR="00AA1B47">
        <w:rPr>
          <w:color w:val="000000"/>
          <w:szCs w:val="28"/>
          <w:shd w:val="clear" w:color="auto" w:fill="FFFFFF"/>
        </w:rPr>
        <w:t>асть</w:t>
      </w:r>
      <w:r w:rsidRPr="00EF0CBD" w:rsidR="001958B0">
        <w:rPr>
          <w:color w:val="000000"/>
          <w:szCs w:val="28"/>
          <w:shd w:val="clear" w:color="auto" w:fill="FFFFFF"/>
        </w:rPr>
        <w:t xml:space="preserve"> 1 ст</w:t>
      </w:r>
      <w:r w:rsidRPr="00EF0CBD" w:rsidR="00AA1B47">
        <w:rPr>
          <w:color w:val="000000"/>
          <w:szCs w:val="28"/>
          <w:shd w:val="clear" w:color="auto" w:fill="FFFFFF"/>
        </w:rPr>
        <w:t>атьи</w:t>
      </w:r>
      <w:r w:rsidRPr="00EF0CBD" w:rsidR="001958B0">
        <w:rPr>
          <w:color w:val="000000"/>
          <w:szCs w:val="28"/>
          <w:shd w:val="clear" w:color="auto" w:fill="FFFFFF"/>
        </w:rPr>
        <w:t> </w:t>
      </w:r>
      <w:hyperlink r:id="rId5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EF0CBD" w:rsidR="001958B0">
          <w:rPr>
            <w:bCs/>
            <w:szCs w:val="28"/>
            <w:bdr w:val="none" w:sz="0" w:space="0" w:color="auto" w:frame="1"/>
          </w:rPr>
          <w:t>15.6 КоАП </w:t>
        </w:r>
      </w:hyperlink>
      <w:r w:rsidRPr="00EF0CBD" w:rsidR="001958B0">
        <w:rPr>
          <w:bCs/>
          <w:szCs w:val="28"/>
          <w:bdr w:val="none" w:sz="0" w:space="0" w:color="auto" w:frame="1"/>
        </w:rPr>
        <w:t>РФ </w:t>
      </w:r>
      <w:r w:rsidRPr="00EF0CBD" w:rsidR="001958B0">
        <w:rPr>
          <w:color w:val="000000"/>
          <w:szCs w:val="28"/>
          <w:shd w:val="clear" w:color="auto" w:fill="FFFFFF"/>
        </w:rPr>
        <w:t>предусматривает ответственность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EF0CBD">
        <w:rPr>
          <w:color w:val="000000"/>
          <w:szCs w:val="28"/>
          <w:shd w:val="clear" w:color="auto" w:fill="FFFFFF"/>
        </w:rPr>
        <w:t>м объеме или в искаженном виде.</w:t>
      </w:r>
    </w:p>
    <w:p w:rsidR="003E2962" w:rsidRPr="00EF0CBD" w:rsidP="00F85392">
      <w:pPr>
        <w:ind w:firstLine="567"/>
        <w:jc w:val="both"/>
        <w:rPr>
          <w:b/>
          <w:i/>
          <w:color w:val="000000"/>
          <w:szCs w:val="28"/>
        </w:rPr>
      </w:pPr>
      <w:r w:rsidRPr="00EF0CBD">
        <w:rPr>
          <w:color w:val="000000"/>
          <w:szCs w:val="28"/>
          <w:shd w:val="clear" w:color="auto" w:fill="FFFFFF"/>
        </w:rPr>
        <w:t>Как следует из представленных материалов</w:t>
      </w:r>
      <w:r w:rsidRPr="00EF0CBD">
        <w:rPr>
          <w:b/>
          <w:i/>
          <w:color w:val="000000"/>
          <w:szCs w:val="28"/>
          <w:shd w:val="clear" w:color="auto" w:fill="FFFFFF"/>
        </w:rPr>
        <w:t xml:space="preserve">, </w:t>
      </w:r>
      <w:r w:rsidRPr="00EF0CBD" w:rsidR="004E3186">
        <w:rPr>
          <w:szCs w:val="28"/>
        </w:rPr>
        <w:t>должностным лицом</w:t>
      </w:r>
      <w:r w:rsidRPr="00EF0CBD" w:rsidR="004E3186">
        <w:rPr>
          <w:color w:val="000000"/>
          <w:szCs w:val="28"/>
        </w:rPr>
        <w:t xml:space="preserve"> </w:t>
      </w:r>
      <w:r w:rsidRPr="00EF0CBD" w:rsidR="00791B5C">
        <w:rPr>
          <w:szCs w:val="28"/>
        </w:rPr>
        <w:t>генеральным</w:t>
      </w:r>
      <w:r w:rsidRPr="00EF0CBD" w:rsidR="00791B5C">
        <w:rPr>
          <w:color w:val="000000"/>
          <w:szCs w:val="28"/>
        </w:rPr>
        <w:t xml:space="preserve"> директором </w:t>
      </w:r>
      <w:r w:rsidRPr="00EF0CBD" w:rsidR="00EF0CBD">
        <w:t>/</w:t>
      </w:r>
      <w:r w:rsidRPr="00EF0CBD" w:rsidR="00EF0CBD">
        <w:t>изъято/</w:t>
      </w:r>
      <w:r w:rsidRPr="00EF0CBD" w:rsidR="00EF0CBD">
        <w:t xml:space="preserve"> </w:t>
      </w:r>
      <w:r w:rsidRPr="00EF0CBD" w:rsidR="00791B5C">
        <w:rPr>
          <w:color w:val="000000"/>
          <w:szCs w:val="28"/>
        </w:rPr>
        <w:t>Свидченко</w:t>
      </w:r>
      <w:r w:rsidRPr="00EF0CBD" w:rsidR="00791B5C">
        <w:rPr>
          <w:color w:val="000000"/>
          <w:szCs w:val="28"/>
        </w:rPr>
        <w:t xml:space="preserve"> В.С. не исполнена</w:t>
      </w:r>
      <w:r w:rsidRPr="00EF0CBD" w:rsidR="00791B5C">
        <w:rPr>
          <w:color w:val="000000"/>
          <w:szCs w:val="28"/>
        </w:rPr>
        <w:t xml:space="preserve"> обязанность по своевременному предоставлению в налоговый орган декларации по налогу на прибыль за 1 квартал 2021 года, последний срок предоставления декларации – 28.04.2021 года. Фактически генеральный директор </w:t>
      </w:r>
      <w:r w:rsidRPr="00EF0CBD" w:rsidR="00EF0CBD">
        <w:t>/изъято/</w:t>
      </w:r>
      <w:r w:rsidRPr="00EF0CBD" w:rsidR="00EF0CBD">
        <w:t xml:space="preserve"> </w:t>
      </w:r>
      <w:r w:rsidRPr="00EF0CBD" w:rsidR="00791B5C">
        <w:rPr>
          <w:color w:val="000000"/>
          <w:szCs w:val="28"/>
        </w:rPr>
        <w:t>Свидченко</w:t>
      </w:r>
      <w:r w:rsidRPr="00EF0CBD" w:rsidR="00791B5C">
        <w:rPr>
          <w:color w:val="000000"/>
          <w:szCs w:val="28"/>
        </w:rPr>
        <w:t xml:space="preserve"> В.С. предоставил декларацию по налогу на прибыль за 1 квартал 2021 года – 29.04.2021 года.</w:t>
      </w:r>
    </w:p>
    <w:p w:rsidR="00FD330E" w:rsidRPr="00EF0CBD" w:rsidP="00F85392">
      <w:pPr>
        <w:tabs>
          <w:tab w:val="left" w:pos="426"/>
        </w:tabs>
        <w:ind w:firstLine="567"/>
        <w:jc w:val="both"/>
        <w:rPr>
          <w:szCs w:val="28"/>
        </w:rPr>
      </w:pPr>
      <w:r w:rsidRPr="00EF0CBD">
        <w:rPr>
          <w:szCs w:val="28"/>
        </w:rPr>
        <w:t>Ф</w:t>
      </w:r>
      <w:r w:rsidRPr="00EF0CBD" w:rsidR="001958B0">
        <w:rPr>
          <w:szCs w:val="28"/>
        </w:rPr>
        <w:t xml:space="preserve">акт совершения административного правонарушения и виновность   </w:t>
      </w:r>
      <w:r w:rsidRPr="00EF0CBD" w:rsidR="00C04FCC">
        <w:rPr>
          <w:szCs w:val="28"/>
        </w:rPr>
        <w:t>Свидченко</w:t>
      </w:r>
      <w:r w:rsidRPr="00EF0CBD" w:rsidR="00C04FCC">
        <w:rPr>
          <w:szCs w:val="28"/>
        </w:rPr>
        <w:t xml:space="preserve"> В.С</w:t>
      </w:r>
      <w:r w:rsidRPr="00EF0CBD" w:rsidR="00F22AEC">
        <w:rPr>
          <w:szCs w:val="28"/>
        </w:rPr>
        <w:t>.</w:t>
      </w:r>
      <w:r w:rsidRPr="00EF0CBD">
        <w:rPr>
          <w:szCs w:val="28"/>
        </w:rPr>
        <w:t xml:space="preserve"> </w:t>
      </w:r>
      <w:r w:rsidRPr="00EF0CBD" w:rsidR="001958B0">
        <w:rPr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EF0CBD" w:rsidR="00EF0CBD">
        <w:t>/изъято/</w:t>
      </w:r>
      <w:r w:rsidRPr="00EF0CBD" w:rsidR="00EF0CBD">
        <w:rPr>
          <w:szCs w:val="28"/>
        </w:rPr>
        <w:t xml:space="preserve"> </w:t>
      </w:r>
      <w:r w:rsidRPr="00EF0CBD" w:rsidR="00EF0CBD">
        <w:t>/</w:t>
      </w:r>
      <w:r w:rsidRPr="00EF0CBD" w:rsidR="00EF0CBD">
        <w:t>дд.мм</w:t>
      </w:r>
      <w:r w:rsidRPr="00EF0CBD" w:rsidR="00EF0CBD">
        <w:t>.г</w:t>
      </w:r>
      <w:r w:rsidRPr="00EF0CBD" w:rsidR="00EF0CBD">
        <w:t>ггг</w:t>
      </w:r>
      <w:r w:rsidRPr="00EF0CBD" w:rsidR="00EF0CBD">
        <w:t>/</w:t>
      </w:r>
      <w:r w:rsidRPr="00EF0CBD" w:rsidR="00EF0CBD">
        <w:rPr>
          <w:szCs w:val="28"/>
        </w:rPr>
        <w:t xml:space="preserve"> </w:t>
      </w:r>
      <w:r w:rsidRPr="00EF0CBD" w:rsidR="001958B0">
        <w:rPr>
          <w:szCs w:val="28"/>
        </w:rPr>
        <w:t>(л.д.</w:t>
      </w:r>
      <w:r w:rsidRPr="00EF0CBD">
        <w:rPr>
          <w:szCs w:val="28"/>
        </w:rPr>
        <w:t>1</w:t>
      </w:r>
      <w:r w:rsidRPr="00EF0CBD" w:rsidR="00C11D11">
        <w:rPr>
          <w:szCs w:val="28"/>
        </w:rPr>
        <w:t>-</w:t>
      </w:r>
      <w:r w:rsidRPr="00EF0CBD" w:rsidR="00791B5C">
        <w:rPr>
          <w:szCs w:val="28"/>
        </w:rPr>
        <w:t>3</w:t>
      </w:r>
      <w:r w:rsidRPr="00EF0CBD" w:rsidR="001958B0">
        <w:rPr>
          <w:szCs w:val="28"/>
        </w:rPr>
        <w:t xml:space="preserve">); </w:t>
      </w:r>
      <w:r w:rsidRPr="00EF0CBD" w:rsidR="00F22AEC">
        <w:rPr>
          <w:szCs w:val="28"/>
        </w:rPr>
        <w:t>копией к</w:t>
      </w:r>
      <w:r w:rsidRPr="00EF0CBD">
        <w:rPr>
          <w:szCs w:val="28"/>
        </w:rPr>
        <w:t xml:space="preserve">витанции о приеме </w:t>
      </w:r>
      <w:r w:rsidRPr="00EF0CBD" w:rsidR="00791B5C">
        <w:rPr>
          <w:szCs w:val="28"/>
        </w:rPr>
        <w:t xml:space="preserve">налоговой декларации от </w:t>
      </w:r>
      <w:r w:rsidRPr="00EF0CBD" w:rsidR="00EF0CBD">
        <w:t>/</w:t>
      </w:r>
      <w:r w:rsidRPr="00EF0CBD" w:rsidR="00EF0CBD">
        <w:t>дд.мм.гггг</w:t>
      </w:r>
      <w:r w:rsidRPr="00EF0CBD" w:rsidR="00EF0CBD">
        <w:t>/</w:t>
      </w:r>
      <w:r w:rsidRPr="00EF0CBD" w:rsidR="00EF0CBD">
        <w:rPr>
          <w:szCs w:val="28"/>
        </w:rPr>
        <w:t xml:space="preserve"> </w:t>
      </w:r>
      <w:r w:rsidRPr="00EF0CBD" w:rsidR="00F22AEC">
        <w:rPr>
          <w:szCs w:val="28"/>
        </w:rPr>
        <w:t>(л.д.</w:t>
      </w:r>
      <w:r w:rsidRPr="00EF0CBD" w:rsidR="00791B5C">
        <w:rPr>
          <w:szCs w:val="28"/>
        </w:rPr>
        <w:t>4); а</w:t>
      </w:r>
      <w:r w:rsidRPr="00EF0CBD" w:rsidR="00F22AEC">
        <w:rPr>
          <w:szCs w:val="28"/>
        </w:rPr>
        <w:t xml:space="preserve">ктом </w:t>
      </w:r>
      <w:r w:rsidRPr="00EF0CBD" w:rsidR="00791B5C">
        <w:rPr>
          <w:szCs w:val="28"/>
        </w:rPr>
        <w:t xml:space="preserve">налоговой проверки </w:t>
      </w:r>
      <w:r w:rsidRPr="00EF0CBD" w:rsidR="00EF0CBD">
        <w:t>/изъято/</w:t>
      </w:r>
      <w:r w:rsidRPr="00EF0CBD" w:rsidR="00EF0CBD">
        <w:rPr>
          <w:szCs w:val="28"/>
        </w:rPr>
        <w:t xml:space="preserve"> </w:t>
      </w:r>
      <w:r w:rsidRPr="00EF0CBD" w:rsidR="00EF0CBD">
        <w:t>/</w:t>
      </w:r>
      <w:r w:rsidRPr="00EF0CBD" w:rsidR="00EF0CBD">
        <w:t>дд.мм.гггг</w:t>
      </w:r>
      <w:r w:rsidRPr="00EF0CBD" w:rsidR="00EF0CBD">
        <w:t>/</w:t>
      </w:r>
      <w:r w:rsidRPr="00EF0CBD" w:rsidR="00EF0CBD">
        <w:rPr>
          <w:szCs w:val="28"/>
        </w:rPr>
        <w:t xml:space="preserve"> </w:t>
      </w:r>
      <w:r w:rsidRPr="00EF0CBD" w:rsidR="00F22AEC">
        <w:rPr>
          <w:szCs w:val="28"/>
        </w:rPr>
        <w:t>(л.д.</w:t>
      </w:r>
      <w:r w:rsidRPr="00EF0CBD" w:rsidR="00791B5C">
        <w:rPr>
          <w:szCs w:val="28"/>
        </w:rPr>
        <w:t>5-8).</w:t>
      </w:r>
    </w:p>
    <w:p w:rsidR="001958B0" w:rsidRPr="00EF0CBD" w:rsidP="00F85392">
      <w:pPr>
        <w:ind w:firstLine="567"/>
        <w:jc w:val="both"/>
        <w:rPr>
          <w:szCs w:val="28"/>
        </w:rPr>
      </w:pPr>
      <w:r w:rsidRPr="00EF0CBD">
        <w:rPr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EF0CBD">
          <w:rPr>
            <w:szCs w:val="28"/>
          </w:rPr>
          <w:t>КоАП</w:t>
        </w:r>
      </w:hyperlink>
      <w:r w:rsidRPr="00EF0CBD">
        <w:rPr>
          <w:szCs w:val="28"/>
        </w:rPr>
        <w:t xml:space="preserve"> РФ.</w:t>
      </w:r>
    </w:p>
    <w:p w:rsidR="001958B0" w:rsidRPr="00EF0CBD" w:rsidP="00F85392">
      <w:pPr>
        <w:ind w:firstLine="567"/>
        <w:jc w:val="both"/>
        <w:rPr>
          <w:szCs w:val="28"/>
        </w:rPr>
      </w:pPr>
      <w:r w:rsidRPr="00EF0CBD">
        <w:rPr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EF0CBD" w:rsidP="00F853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F0CBD">
        <w:rPr>
          <w:color w:val="000000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 w:rsidRPr="00EF0CBD" w:rsidR="002B5540">
        <w:rPr>
          <w:color w:val="000000"/>
          <w:szCs w:val="28"/>
        </w:rPr>
        <w:t xml:space="preserve"> о том</w:t>
      </w:r>
      <w:r w:rsidRPr="00EF0CBD">
        <w:rPr>
          <w:color w:val="000000"/>
          <w:szCs w:val="28"/>
        </w:rPr>
        <w:t>,</w:t>
      </w:r>
      <w:r w:rsidRPr="00EF0CBD">
        <w:rPr>
          <w:szCs w:val="28"/>
        </w:rPr>
        <w:t xml:space="preserve"> что вина </w:t>
      </w:r>
      <w:r w:rsidRPr="00EF0CBD" w:rsidR="00F85392">
        <w:rPr>
          <w:szCs w:val="28"/>
        </w:rPr>
        <w:t>Свидченко</w:t>
      </w:r>
      <w:r w:rsidRPr="00EF0CBD" w:rsidR="00F85392">
        <w:rPr>
          <w:szCs w:val="28"/>
        </w:rPr>
        <w:t xml:space="preserve"> В.С. </w:t>
      </w:r>
      <w:r w:rsidRPr="00EF0CBD">
        <w:rPr>
          <w:szCs w:val="28"/>
        </w:rPr>
        <w:t>в совершении административного правонарушения полностью доказана, и е</w:t>
      </w:r>
      <w:r w:rsidRPr="00EF0CBD" w:rsidR="00AA1B47">
        <w:rPr>
          <w:szCs w:val="28"/>
        </w:rPr>
        <w:t>го</w:t>
      </w:r>
      <w:r w:rsidRPr="00EF0CBD">
        <w:rPr>
          <w:szCs w:val="28"/>
        </w:rPr>
        <w:t xml:space="preserve"> действия подлежат квалификации</w:t>
      </w:r>
      <w:r w:rsidRPr="00EF0CBD">
        <w:rPr>
          <w:color w:val="000000"/>
          <w:szCs w:val="28"/>
        </w:rPr>
        <w:t xml:space="preserve"> по ч.1 ст.15.6 Кодекса Российской Федерации об административных правонарушениях – </w:t>
      </w:r>
      <w:r w:rsidRPr="00EF0CBD">
        <w:rPr>
          <w:szCs w:val="28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EF0CBD">
        <w:rPr>
          <w:szCs w:val="28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EF0CBD" w:rsidP="00F853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F0CBD">
        <w:rPr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EF0CBD" w:rsidP="00F8539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F0CBD">
        <w:rPr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EF0CBD" w:rsidP="00F85392">
      <w:pPr>
        <w:ind w:firstLine="567"/>
        <w:jc w:val="both"/>
        <w:rPr>
          <w:szCs w:val="28"/>
        </w:rPr>
      </w:pPr>
      <w:r w:rsidRPr="00EF0CBD">
        <w:rPr>
          <w:szCs w:val="28"/>
        </w:rPr>
        <w:t xml:space="preserve">Руководствуясь ст. ст., 29.9 – 29.11 </w:t>
      </w:r>
      <w:r w:rsidRPr="00EF0CBD">
        <w:rPr>
          <w:szCs w:val="28"/>
        </w:rPr>
        <w:t>КРФобАП</w:t>
      </w:r>
      <w:r w:rsidRPr="00EF0CBD">
        <w:rPr>
          <w:szCs w:val="28"/>
        </w:rPr>
        <w:t xml:space="preserve"> мировой судья</w:t>
      </w:r>
    </w:p>
    <w:p w:rsidR="001958B0" w:rsidRPr="00EF0CBD" w:rsidP="00F85392">
      <w:pPr>
        <w:tabs>
          <w:tab w:val="left" w:pos="3870"/>
        </w:tabs>
        <w:spacing w:before="240"/>
        <w:ind w:firstLine="567"/>
        <w:jc w:val="center"/>
        <w:rPr>
          <w:b/>
          <w:szCs w:val="28"/>
        </w:rPr>
      </w:pPr>
      <w:r w:rsidRPr="00EF0CBD">
        <w:rPr>
          <w:b/>
          <w:szCs w:val="28"/>
        </w:rPr>
        <w:t>ПОСТАНОВИЛ:</w:t>
      </w:r>
    </w:p>
    <w:p w:rsidR="001958B0" w:rsidRPr="00EF0CBD" w:rsidP="00F85392">
      <w:pPr>
        <w:tabs>
          <w:tab w:val="left" w:pos="3870"/>
        </w:tabs>
        <w:ind w:firstLine="567"/>
        <w:jc w:val="both"/>
        <w:rPr>
          <w:szCs w:val="28"/>
        </w:rPr>
      </w:pPr>
      <w:r w:rsidRPr="00EF0CBD">
        <w:rPr>
          <w:szCs w:val="28"/>
        </w:rPr>
        <w:t>Свидченко</w:t>
      </w:r>
      <w:r w:rsidRPr="00EF0CBD">
        <w:rPr>
          <w:szCs w:val="28"/>
        </w:rPr>
        <w:t xml:space="preserve"> В</w:t>
      </w:r>
      <w:r w:rsidRPr="00EF0CBD" w:rsidR="00EF0CBD">
        <w:rPr>
          <w:szCs w:val="28"/>
        </w:rPr>
        <w:t>.</w:t>
      </w:r>
      <w:r w:rsidRPr="00EF0CBD">
        <w:rPr>
          <w:szCs w:val="28"/>
        </w:rPr>
        <w:t xml:space="preserve"> С</w:t>
      </w:r>
      <w:r w:rsidRPr="00EF0CBD" w:rsidR="00EF0CBD">
        <w:rPr>
          <w:szCs w:val="28"/>
        </w:rPr>
        <w:t>.</w:t>
      </w:r>
      <w:r w:rsidRPr="00EF0CBD" w:rsidR="002B5540">
        <w:rPr>
          <w:szCs w:val="28"/>
        </w:rPr>
        <w:t xml:space="preserve"> </w:t>
      </w:r>
      <w:r w:rsidRPr="00EF0CBD" w:rsidR="00450A48">
        <w:rPr>
          <w:szCs w:val="28"/>
        </w:rPr>
        <w:t xml:space="preserve">признать </w:t>
      </w:r>
      <w:r w:rsidRPr="00EF0CBD">
        <w:rPr>
          <w:szCs w:val="28"/>
        </w:rPr>
        <w:t>виновн</w:t>
      </w:r>
      <w:r w:rsidRPr="00EF0CBD" w:rsidR="00450A48">
        <w:rPr>
          <w:szCs w:val="28"/>
        </w:rPr>
        <w:t>ым</w:t>
      </w:r>
      <w:r w:rsidRPr="00EF0CBD" w:rsidR="001827AF">
        <w:rPr>
          <w:szCs w:val="28"/>
        </w:rPr>
        <w:t xml:space="preserve"> </w:t>
      </w:r>
      <w:r w:rsidRPr="00EF0CBD">
        <w:rPr>
          <w:szCs w:val="28"/>
        </w:rPr>
        <w:t xml:space="preserve">в совершении административного правонарушения, предусмотренного  ч.1 ст.15.6  КРФ об АП и </w:t>
      </w:r>
      <w:r w:rsidRPr="00EF0CBD">
        <w:rPr>
          <w:szCs w:val="28"/>
        </w:rPr>
        <w:t xml:space="preserve">назначить административное наказание в виде административного штрафа в размере </w:t>
      </w:r>
      <w:r w:rsidRPr="00EF0CBD" w:rsidR="00EF0CBD">
        <w:t>/изъято</w:t>
      </w:r>
      <w:r w:rsidRPr="00EF0CBD" w:rsidR="00EF0CBD">
        <w:t>/</w:t>
      </w:r>
      <w:r w:rsidRPr="00EF0CBD" w:rsidR="00EF0CBD">
        <w:t xml:space="preserve"> </w:t>
      </w:r>
      <w:r w:rsidRPr="00EF0CBD">
        <w:rPr>
          <w:szCs w:val="28"/>
        </w:rPr>
        <w:t>рублей.</w:t>
      </w:r>
    </w:p>
    <w:p w:rsidR="001958B0" w:rsidRPr="00EF0CBD" w:rsidP="00F85392">
      <w:pPr>
        <w:tabs>
          <w:tab w:val="left" w:pos="567"/>
        </w:tabs>
        <w:jc w:val="both"/>
        <w:rPr>
          <w:szCs w:val="28"/>
        </w:rPr>
      </w:pPr>
      <w:r w:rsidRPr="00EF0CBD">
        <w:rPr>
          <w:szCs w:val="28"/>
        </w:rPr>
        <w:tab/>
      </w:r>
      <w:r w:rsidRPr="00EF0CBD">
        <w:rPr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EF0CBD" w:rsidP="00F85392">
      <w:pPr>
        <w:ind w:firstLine="567"/>
        <w:jc w:val="both"/>
        <w:rPr>
          <w:szCs w:val="28"/>
        </w:rPr>
      </w:pPr>
      <w:r w:rsidRPr="00EF0CBD">
        <w:rPr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EF0CBD" w:rsidR="00450A48">
        <w:rPr>
          <w:szCs w:val="28"/>
        </w:rPr>
        <w:t>9</w:t>
      </w:r>
      <w:r w:rsidRPr="00EF0CBD">
        <w:rPr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F85392">
      <w:pPr>
        <w:ind w:firstLine="567"/>
        <w:jc w:val="both"/>
        <w:rPr>
          <w:sz w:val="28"/>
          <w:szCs w:val="28"/>
        </w:rPr>
      </w:pP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EF0CBD" w:rsidP="00EF0CB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1958B0" w:rsidRPr="001827AF" w:rsidP="00F85392">
      <w:pPr>
        <w:ind w:firstLine="567"/>
        <w:jc w:val="both"/>
        <w:rPr>
          <w:sz w:val="28"/>
          <w:szCs w:val="28"/>
        </w:rPr>
      </w:pPr>
    </w:p>
    <w:sectPr w:rsidSect="00EF0CBD">
      <w:headerReference w:type="default" r:id="rId7"/>
      <w:pgSz w:w="11906" w:h="16838"/>
      <w:pgMar w:top="709" w:right="707" w:bottom="567" w:left="1418" w:header="28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EF0CBD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5186F"/>
    <w:rsid w:val="00080957"/>
    <w:rsid w:val="000833C0"/>
    <w:rsid w:val="000A052E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313A9"/>
    <w:rsid w:val="00234C55"/>
    <w:rsid w:val="00243E01"/>
    <w:rsid w:val="00264F8F"/>
    <w:rsid w:val="00287310"/>
    <w:rsid w:val="002B5540"/>
    <w:rsid w:val="002E05F6"/>
    <w:rsid w:val="00351A87"/>
    <w:rsid w:val="0036728E"/>
    <w:rsid w:val="003A7039"/>
    <w:rsid w:val="003C1620"/>
    <w:rsid w:val="003E2962"/>
    <w:rsid w:val="00450A48"/>
    <w:rsid w:val="00452C95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605962"/>
    <w:rsid w:val="0063201A"/>
    <w:rsid w:val="006875BA"/>
    <w:rsid w:val="006A1C2E"/>
    <w:rsid w:val="006B740F"/>
    <w:rsid w:val="006E1659"/>
    <w:rsid w:val="006E6F9D"/>
    <w:rsid w:val="00701A84"/>
    <w:rsid w:val="007567EE"/>
    <w:rsid w:val="00781A86"/>
    <w:rsid w:val="00791B5C"/>
    <w:rsid w:val="007C7517"/>
    <w:rsid w:val="007D5C5D"/>
    <w:rsid w:val="008010B5"/>
    <w:rsid w:val="00870B4E"/>
    <w:rsid w:val="008B2146"/>
    <w:rsid w:val="00911A7C"/>
    <w:rsid w:val="00943F62"/>
    <w:rsid w:val="009468A2"/>
    <w:rsid w:val="00977745"/>
    <w:rsid w:val="00991D0C"/>
    <w:rsid w:val="009A534B"/>
    <w:rsid w:val="009C43CB"/>
    <w:rsid w:val="009E48EE"/>
    <w:rsid w:val="009E7A56"/>
    <w:rsid w:val="00A0208B"/>
    <w:rsid w:val="00A85D46"/>
    <w:rsid w:val="00AA1B47"/>
    <w:rsid w:val="00AC0DBF"/>
    <w:rsid w:val="00AD1461"/>
    <w:rsid w:val="00B0338E"/>
    <w:rsid w:val="00B239F4"/>
    <w:rsid w:val="00B32223"/>
    <w:rsid w:val="00B32237"/>
    <w:rsid w:val="00B3739F"/>
    <w:rsid w:val="00B454F2"/>
    <w:rsid w:val="00B64382"/>
    <w:rsid w:val="00BB562B"/>
    <w:rsid w:val="00BB7BF8"/>
    <w:rsid w:val="00C04FCC"/>
    <w:rsid w:val="00C11D11"/>
    <w:rsid w:val="00C14980"/>
    <w:rsid w:val="00C41847"/>
    <w:rsid w:val="00C4647B"/>
    <w:rsid w:val="00CC033A"/>
    <w:rsid w:val="00CD6C68"/>
    <w:rsid w:val="00CF21AA"/>
    <w:rsid w:val="00D430B5"/>
    <w:rsid w:val="00D9146A"/>
    <w:rsid w:val="00D96AA9"/>
    <w:rsid w:val="00DC5414"/>
    <w:rsid w:val="00DD3E49"/>
    <w:rsid w:val="00E13EB8"/>
    <w:rsid w:val="00E32A17"/>
    <w:rsid w:val="00E923A8"/>
    <w:rsid w:val="00EA66DB"/>
    <w:rsid w:val="00EF0CBD"/>
    <w:rsid w:val="00EF7F61"/>
    <w:rsid w:val="00F22AEC"/>
    <w:rsid w:val="00F23C1D"/>
    <w:rsid w:val="00F47349"/>
    <w:rsid w:val="00F85392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735B-0612-466C-BAD7-971F9F7B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