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RPr="00CF3E58" w:rsidP="00B2433A">
      <w:pPr>
        <w:pStyle w:val="Title"/>
        <w:ind w:left="6372"/>
        <w:jc w:val="left"/>
        <w:rPr>
          <w:b w:val="0"/>
          <w:sz w:val="27"/>
          <w:szCs w:val="27"/>
        </w:rPr>
      </w:pPr>
      <w:r w:rsidRPr="00CF3E58">
        <w:rPr>
          <w:sz w:val="27"/>
          <w:szCs w:val="27"/>
        </w:rPr>
        <w:t xml:space="preserve">      </w:t>
      </w:r>
      <w:r w:rsidRPr="00CF3E58" w:rsidR="0073144B">
        <w:rPr>
          <w:sz w:val="27"/>
          <w:szCs w:val="27"/>
        </w:rPr>
        <w:tab/>
      </w:r>
      <w:r w:rsidRPr="00CF3E58" w:rsidR="0073144B">
        <w:rPr>
          <w:sz w:val="20"/>
          <w:szCs w:val="27"/>
        </w:rPr>
        <w:tab/>
      </w:r>
      <w:r w:rsidRPr="00CF3E58">
        <w:rPr>
          <w:sz w:val="20"/>
          <w:szCs w:val="27"/>
        </w:rPr>
        <w:t xml:space="preserve"> </w:t>
      </w:r>
      <w:r w:rsidRPr="00CF3E58">
        <w:rPr>
          <w:b w:val="0"/>
          <w:sz w:val="20"/>
          <w:szCs w:val="27"/>
        </w:rPr>
        <w:t>Дело № 5-49-</w:t>
      </w:r>
      <w:r w:rsidRPr="00CF3E58" w:rsidR="00777021">
        <w:rPr>
          <w:b w:val="0"/>
          <w:sz w:val="20"/>
          <w:szCs w:val="27"/>
        </w:rPr>
        <w:t>198</w:t>
      </w:r>
      <w:r w:rsidRPr="00CF3E58">
        <w:rPr>
          <w:b w:val="0"/>
          <w:sz w:val="20"/>
          <w:szCs w:val="27"/>
        </w:rPr>
        <w:t>/2020</w:t>
      </w:r>
    </w:p>
    <w:p w:rsidR="00B2433A" w:rsidRPr="00CF3E58" w:rsidP="00B2433A">
      <w:pPr>
        <w:pStyle w:val="Title"/>
        <w:rPr>
          <w:sz w:val="27"/>
          <w:szCs w:val="27"/>
        </w:rPr>
      </w:pPr>
      <w:r w:rsidRPr="00CF3E58">
        <w:rPr>
          <w:sz w:val="27"/>
          <w:szCs w:val="27"/>
        </w:rPr>
        <w:t>ПОСТАНОВЛЕНИЕ</w:t>
      </w:r>
    </w:p>
    <w:p w:rsidR="00B2433A" w:rsidRPr="00CF3E58" w:rsidP="0073144B">
      <w:pPr>
        <w:ind w:firstLine="708"/>
        <w:jc w:val="both"/>
        <w:rPr>
          <w:sz w:val="27"/>
          <w:szCs w:val="27"/>
        </w:rPr>
      </w:pPr>
      <w:r w:rsidRPr="00CF3E58">
        <w:rPr>
          <w:sz w:val="27"/>
          <w:szCs w:val="27"/>
        </w:rPr>
        <w:t>08 дека</w:t>
      </w:r>
      <w:r w:rsidRPr="00CF3E58" w:rsidR="00591DA4">
        <w:rPr>
          <w:sz w:val="27"/>
          <w:szCs w:val="27"/>
        </w:rPr>
        <w:t>бря</w:t>
      </w:r>
      <w:r w:rsidRPr="00CF3E58">
        <w:rPr>
          <w:sz w:val="27"/>
          <w:szCs w:val="27"/>
        </w:rPr>
        <w:t xml:space="preserve"> 2020 года</w:t>
      </w:r>
      <w:r w:rsidRPr="00CF3E58">
        <w:rPr>
          <w:sz w:val="27"/>
          <w:szCs w:val="27"/>
        </w:rPr>
        <w:tab/>
      </w:r>
      <w:r w:rsidRPr="00CF3E58">
        <w:rPr>
          <w:sz w:val="27"/>
          <w:szCs w:val="27"/>
        </w:rPr>
        <w:tab/>
      </w:r>
      <w:r w:rsidRPr="00CF3E58">
        <w:rPr>
          <w:sz w:val="27"/>
          <w:szCs w:val="27"/>
        </w:rPr>
        <w:tab/>
      </w:r>
      <w:r w:rsidRPr="00CF3E58">
        <w:rPr>
          <w:sz w:val="27"/>
          <w:szCs w:val="27"/>
        </w:rPr>
        <w:tab/>
      </w:r>
      <w:r w:rsidRPr="00CF3E58">
        <w:rPr>
          <w:sz w:val="27"/>
          <w:szCs w:val="27"/>
        </w:rPr>
        <w:tab/>
      </w:r>
      <w:r w:rsidRPr="00CF3E58">
        <w:rPr>
          <w:sz w:val="27"/>
          <w:szCs w:val="27"/>
        </w:rPr>
        <w:tab/>
      </w:r>
      <w:r w:rsidRPr="00CF3E58">
        <w:rPr>
          <w:sz w:val="27"/>
          <w:szCs w:val="27"/>
        </w:rPr>
        <w:tab/>
        <w:t xml:space="preserve">   </w:t>
      </w:r>
      <w:r w:rsidRPr="00CF3E58">
        <w:rPr>
          <w:sz w:val="27"/>
          <w:szCs w:val="27"/>
        </w:rPr>
        <w:tab/>
        <w:t xml:space="preserve"> г. Керчь </w:t>
      </w:r>
    </w:p>
    <w:p w:rsidR="00B2433A" w:rsidRPr="00CF3E58" w:rsidP="00B2433A">
      <w:pPr>
        <w:ind w:firstLine="708"/>
        <w:jc w:val="both"/>
        <w:rPr>
          <w:sz w:val="27"/>
          <w:szCs w:val="27"/>
        </w:rPr>
      </w:pPr>
      <w:r w:rsidRPr="00CF3E58">
        <w:rPr>
          <w:sz w:val="27"/>
          <w:szCs w:val="27"/>
        </w:rPr>
        <w:t xml:space="preserve">Мировой судья судебного участка № 49 Керченского судебного района 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B2433A" w:rsidRPr="00CF3E58" w:rsidP="0073144B">
      <w:pPr>
        <w:pStyle w:val="a0"/>
        <w:ind w:left="1276" w:firstLine="0"/>
        <w:rPr>
          <w:sz w:val="27"/>
          <w:szCs w:val="27"/>
        </w:rPr>
      </w:pPr>
      <w:r w:rsidRPr="00CF3E58">
        <w:rPr>
          <w:sz w:val="27"/>
          <w:szCs w:val="27"/>
        </w:rPr>
        <w:t>Гросман</w:t>
      </w:r>
      <w:r w:rsidRPr="00CF3E58">
        <w:rPr>
          <w:sz w:val="27"/>
          <w:szCs w:val="27"/>
        </w:rPr>
        <w:t xml:space="preserve"> С</w:t>
      </w:r>
      <w:r w:rsidRPr="00CF3E58" w:rsidR="00CF3E58">
        <w:rPr>
          <w:sz w:val="27"/>
          <w:szCs w:val="27"/>
        </w:rPr>
        <w:t>.</w:t>
      </w:r>
      <w:r w:rsidRPr="00CF3E58">
        <w:rPr>
          <w:sz w:val="27"/>
          <w:szCs w:val="27"/>
        </w:rPr>
        <w:t xml:space="preserve"> В</w:t>
      </w:r>
      <w:r w:rsidRPr="00CF3E58" w:rsidR="00CF3E58">
        <w:rPr>
          <w:sz w:val="27"/>
          <w:szCs w:val="27"/>
        </w:rPr>
        <w:t>.</w:t>
      </w:r>
      <w:r w:rsidRPr="00CF3E58" w:rsidR="00591DA4">
        <w:rPr>
          <w:sz w:val="27"/>
          <w:szCs w:val="27"/>
        </w:rPr>
        <w:t xml:space="preserve">, </w:t>
      </w:r>
      <w:r w:rsidRPr="00CF3E58" w:rsidR="00CF3E58">
        <w:rPr>
          <w:sz w:val="27"/>
          <w:szCs w:val="27"/>
        </w:rPr>
        <w:t>/</w:t>
      </w:r>
      <w:r w:rsidRPr="00CF3E58" w:rsidR="00CF3E58">
        <w:rPr>
          <w:sz w:val="27"/>
          <w:szCs w:val="27"/>
        </w:rPr>
        <w:t>дд.мм</w:t>
      </w:r>
      <w:r w:rsidRPr="00CF3E58" w:rsidR="00CF3E58">
        <w:rPr>
          <w:sz w:val="27"/>
          <w:szCs w:val="27"/>
        </w:rPr>
        <w:t>.г</w:t>
      </w:r>
      <w:r w:rsidRPr="00CF3E58" w:rsidR="00CF3E58">
        <w:rPr>
          <w:sz w:val="27"/>
          <w:szCs w:val="27"/>
        </w:rPr>
        <w:t>ггг</w:t>
      </w:r>
      <w:r w:rsidRPr="00CF3E58" w:rsidR="00CF3E58">
        <w:rPr>
          <w:sz w:val="27"/>
          <w:szCs w:val="27"/>
        </w:rPr>
        <w:t xml:space="preserve">/ </w:t>
      </w:r>
      <w:r w:rsidRPr="00CF3E58">
        <w:rPr>
          <w:sz w:val="27"/>
          <w:szCs w:val="27"/>
        </w:rPr>
        <w:t xml:space="preserve">года  рождения, уроженца </w:t>
      </w:r>
      <w:r w:rsidRPr="00CF3E58" w:rsidR="00CF3E58">
        <w:rPr>
          <w:sz w:val="27"/>
          <w:szCs w:val="27"/>
        </w:rPr>
        <w:t>/изъято/</w:t>
      </w:r>
      <w:r w:rsidRPr="00CF3E58" w:rsidR="00591DA4">
        <w:rPr>
          <w:sz w:val="27"/>
          <w:szCs w:val="27"/>
        </w:rPr>
        <w:t>,</w:t>
      </w:r>
      <w:r w:rsidRPr="00CF3E58">
        <w:rPr>
          <w:sz w:val="27"/>
          <w:szCs w:val="27"/>
        </w:rPr>
        <w:t xml:space="preserve"> гражданина РФ, </w:t>
      </w:r>
      <w:r w:rsidRPr="00CF3E58" w:rsidR="00591DA4">
        <w:rPr>
          <w:sz w:val="27"/>
          <w:szCs w:val="27"/>
        </w:rPr>
        <w:t>Д</w:t>
      </w:r>
      <w:r w:rsidRPr="00CF3E58">
        <w:rPr>
          <w:sz w:val="27"/>
          <w:szCs w:val="27"/>
        </w:rPr>
        <w:t xml:space="preserve">иректора </w:t>
      </w:r>
      <w:r w:rsidRPr="00CF3E58" w:rsidR="00CF3E58">
        <w:rPr>
          <w:sz w:val="27"/>
          <w:szCs w:val="27"/>
        </w:rPr>
        <w:t>/изъято/</w:t>
      </w:r>
      <w:r w:rsidRPr="00CF3E58">
        <w:rPr>
          <w:sz w:val="27"/>
          <w:szCs w:val="27"/>
        </w:rPr>
        <w:t xml:space="preserve">, зарегистрированного по адресу: </w:t>
      </w:r>
      <w:r w:rsidRPr="00CF3E58" w:rsidR="00CF3E58">
        <w:rPr>
          <w:sz w:val="27"/>
          <w:szCs w:val="27"/>
        </w:rPr>
        <w:t>/изъято/</w:t>
      </w:r>
      <w:r w:rsidRPr="00CF3E58" w:rsidR="00591DA4">
        <w:rPr>
          <w:sz w:val="27"/>
          <w:szCs w:val="27"/>
        </w:rPr>
        <w:t xml:space="preserve">, место нахождения организации: </w:t>
      </w:r>
      <w:r w:rsidRPr="00CF3E58" w:rsidR="00CF3E58">
        <w:rPr>
          <w:sz w:val="27"/>
          <w:szCs w:val="27"/>
        </w:rPr>
        <w:t>/изъято/</w:t>
      </w:r>
      <w:r w:rsidRPr="00CF3E58">
        <w:rPr>
          <w:sz w:val="27"/>
          <w:szCs w:val="27"/>
        </w:rPr>
        <w:t xml:space="preserve">. </w:t>
      </w:r>
    </w:p>
    <w:p w:rsidR="00B2433A" w:rsidRPr="00CF3E58" w:rsidP="00B2433A">
      <w:pPr>
        <w:pStyle w:val="a0"/>
        <w:ind w:firstLine="0"/>
        <w:rPr>
          <w:sz w:val="27"/>
          <w:szCs w:val="27"/>
        </w:rPr>
      </w:pPr>
      <w:r w:rsidRPr="00CF3E58">
        <w:rPr>
          <w:sz w:val="27"/>
          <w:szCs w:val="27"/>
        </w:rPr>
        <w:t xml:space="preserve">в совершении административного правонарушения, предусмотренного ст.15.33.2 КРФ об АП </w:t>
      </w:r>
    </w:p>
    <w:p w:rsidR="00B2433A" w:rsidRPr="00CF3E58" w:rsidP="00B2433A">
      <w:pPr>
        <w:jc w:val="center"/>
        <w:rPr>
          <w:sz w:val="27"/>
          <w:szCs w:val="27"/>
        </w:rPr>
      </w:pPr>
      <w:r w:rsidRPr="00CF3E58">
        <w:rPr>
          <w:sz w:val="27"/>
          <w:szCs w:val="27"/>
        </w:rPr>
        <w:t>УСТАНОВИЛ:</w:t>
      </w:r>
    </w:p>
    <w:p w:rsidR="00B2433A" w:rsidRPr="00CF3E58" w:rsidP="0073144B">
      <w:pPr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>Гросман</w:t>
      </w:r>
      <w:r w:rsidRPr="00CF3E58">
        <w:rPr>
          <w:sz w:val="27"/>
          <w:szCs w:val="27"/>
        </w:rPr>
        <w:t xml:space="preserve"> С.В</w:t>
      </w:r>
      <w:r w:rsidRPr="00CF3E58" w:rsidR="00591DA4">
        <w:rPr>
          <w:sz w:val="27"/>
          <w:szCs w:val="27"/>
        </w:rPr>
        <w:t>.</w:t>
      </w:r>
      <w:r w:rsidRPr="00CF3E58">
        <w:rPr>
          <w:sz w:val="27"/>
          <w:szCs w:val="27"/>
        </w:rPr>
        <w:t xml:space="preserve"> </w:t>
      </w:r>
      <w:r w:rsidRPr="00CF3E58">
        <w:rPr>
          <w:sz w:val="27"/>
          <w:szCs w:val="27"/>
        </w:rPr>
        <w:t xml:space="preserve">не </w:t>
      </w:r>
      <w:r w:rsidRPr="00CF3E58">
        <w:rPr>
          <w:sz w:val="27"/>
          <w:szCs w:val="27"/>
        </w:rPr>
        <w:t xml:space="preserve">предоставил </w:t>
      </w:r>
      <w:r w:rsidRPr="00CF3E58">
        <w:rPr>
          <w:sz w:val="27"/>
          <w:szCs w:val="27"/>
        </w:rPr>
        <w:t xml:space="preserve">в установленный законом срок </w:t>
      </w:r>
      <w:r w:rsidRPr="00CF3E58">
        <w:rPr>
          <w:sz w:val="27"/>
          <w:szCs w:val="27"/>
        </w:rPr>
        <w:t>сведения о застрахованных лицах в территориальный орган Управления Пенсионного фонда Российской Федерации сведения по форме СЗВ-</w:t>
      </w:r>
      <w:r w:rsidRPr="00CF3E58">
        <w:rPr>
          <w:sz w:val="27"/>
          <w:szCs w:val="27"/>
        </w:rPr>
        <w:t>М(</w:t>
      </w:r>
      <w:r w:rsidRPr="00CF3E58">
        <w:rPr>
          <w:sz w:val="27"/>
          <w:szCs w:val="27"/>
        </w:rPr>
        <w:t xml:space="preserve">исходная) за </w:t>
      </w:r>
      <w:r w:rsidRPr="00CF3E58">
        <w:rPr>
          <w:sz w:val="27"/>
          <w:szCs w:val="27"/>
        </w:rPr>
        <w:t>январь 2020</w:t>
      </w:r>
      <w:r w:rsidRPr="00CF3E58">
        <w:rPr>
          <w:sz w:val="27"/>
          <w:szCs w:val="27"/>
        </w:rPr>
        <w:t xml:space="preserve"> года</w:t>
      </w:r>
      <w:r w:rsidRPr="00CF3E58">
        <w:rPr>
          <w:sz w:val="27"/>
          <w:szCs w:val="27"/>
        </w:rPr>
        <w:t>. сведения о застрахованных лицах в территориальный орган Управления Пенсионного фонда Российской Федерации сведения</w:t>
      </w:r>
      <w:r w:rsidRPr="00CF3E58">
        <w:rPr>
          <w:sz w:val="27"/>
          <w:szCs w:val="27"/>
        </w:rPr>
        <w:t xml:space="preserve"> </w:t>
      </w:r>
      <w:r w:rsidRPr="00CF3E58">
        <w:rPr>
          <w:sz w:val="27"/>
          <w:szCs w:val="27"/>
        </w:rPr>
        <w:t xml:space="preserve"> по форме СЗВ-М (исходная) </w:t>
      </w:r>
      <w:r w:rsidRPr="00CF3E58" w:rsidR="00591DA4">
        <w:rPr>
          <w:sz w:val="27"/>
          <w:szCs w:val="27"/>
        </w:rPr>
        <w:t xml:space="preserve">в </w:t>
      </w:r>
      <w:r w:rsidRPr="00CF3E58">
        <w:rPr>
          <w:sz w:val="27"/>
          <w:szCs w:val="27"/>
        </w:rPr>
        <w:t>форме БПИ</w:t>
      </w:r>
      <w:r w:rsidRPr="00CF3E58">
        <w:rPr>
          <w:sz w:val="27"/>
          <w:szCs w:val="27"/>
        </w:rPr>
        <w:t xml:space="preserve"> </w:t>
      </w:r>
      <w:r w:rsidRPr="00CF3E58" w:rsidR="00CF3E58">
        <w:rPr>
          <w:sz w:val="27"/>
          <w:szCs w:val="27"/>
        </w:rPr>
        <w:t>/</w:t>
      </w:r>
      <w:r w:rsidRPr="00CF3E58" w:rsidR="00CF3E58">
        <w:rPr>
          <w:sz w:val="27"/>
          <w:szCs w:val="27"/>
        </w:rPr>
        <w:t>дд.мм.гггг</w:t>
      </w:r>
      <w:r w:rsidRPr="00CF3E58" w:rsidR="00CF3E58">
        <w:rPr>
          <w:sz w:val="27"/>
          <w:szCs w:val="27"/>
        </w:rPr>
        <w:t>/</w:t>
      </w:r>
      <w:r w:rsidRPr="00CF3E58">
        <w:rPr>
          <w:sz w:val="27"/>
          <w:szCs w:val="27"/>
        </w:rPr>
        <w:t xml:space="preserve">, что подтверждается извещением о доставке от </w:t>
      </w:r>
      <w:r w:rsidRPr="00CF3E58" w:rsidR="00CF3E58">
        <w:rPr>
          <w:sz w:val="27"/>
          <w:szCs w:val="27"/>
        </w:rPr>
        <w:t>/</w:t>
      </w:r>
      <w:r w:rsidRPr="00CF3E58" w:rsidR="00CF3E58">
        <w:rPr>
          <w:sz w:val="27"/>
          <w:szCs w:val="27"/>
        </w:rPr>
        <w:t>дд.мм</w:t>
      </w:r>
      <w:r w:rsidRPr="00CF3E58" w:rsidR="00CF3E58">
        <w:rPr>
          <w:sz w:val="27"/>
          <w:szCs w:val="27"/>
        </w:rPr>
        <w:t>.г</w:t>
      </w:r>
      <w:r w:rsidRPr="00CF3E58" w:rsidR="00CF3E58">
        <w:rPr>
          <w:sz w:val="27"/>
          <w:szCs w:val="27"/>
        </w:rPr>
        <w:t>ггг</w:t>
      </w:r>
      <w:r w:rsidRPr="00CF3E58" w:rsidR="00CF3E58">
        <w:rPr>
          <w:sz w:val="27"/>
          <w:szCs w:val="27"/>
        </w:rPr>
        <w:t xml:space="preserve">/ </w:t>
      </w:r>
      <w:r w:rsidRPr="00CF3E58">
        <w:rPr>
          <w:sz w:val="27"/>
          <w:szCs w:val="27"/>
        </w:rPr>
        <w:t xml:space="preserve">и протоколом проверки </w:t>
      </w:r>
      <w:r w:rsidRPr="00CF3E58" w:rsidR="00CF3E58">
        <w:rPr>
          <w:sz w:val="27"/>
          <w:szCs w:val="27"/>
        </w:rPr>
        <w:t>/</w:t>
      </w:r>
      <w:r w:rsidRPr="00CF3E58" w:rsidR="00CF3E58">
        <w:rPr>
          <w:sz w:val="27"/>
          <w:szCs w:val="27"/>
        </w:rPr>
        <w:t>дд.мм.гггг</w:t>
      </w:r>
      <w:r w:rsidRPr="00CF3E58" w:rsidR="00CF3E58">
        <w:rPr>
          <w:sz w:val="27"/>
          <w:szCs w:val="27"/>
        </w:rPr>
        <w:t>/</w:t>
      </w:r>
      <w:r w:rsidRPr="00CF3E58">
        <w:rPr>
          <w:sz w:val="27"/>
          <w:szCs w:val="27"/>
        </w:rPr>
        <w:t>.</w:t>
      </w:r>
      <w:r w:rsidRPr="00CF3E58">
        <w:rPr>
          <w:sz w:val="27"/>
          <w:szCs w:val="27"/>
        </w:rPr>
        <w:t xml:space="preserve"> Последний срок подачи сведений о застрахованных лицах по форме СЗВ-М за январь 2020 года – 17 февраля 2020 года</w:t>
      </w:r>
    </w:p>
    <w:p w:rsidR="003031E4" w:rsidRPr="00CF3E58" w:rsidP="0073144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>Ходатайства об отложении рассмотрения дела не поступало.</w:t>
      </w:r>
    </w:p>
    <w:p w:rsidR="003031E4" w:rsidRPr="00CF3E58" w:rsidP="0073144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 xml:space="preserve">В судебное заседание </w:t>
      </w:r>
      <w:r w:rsidRPr="00CF3E58">
        <w:rPr>
          <w:sz w:val="27"/>
          <w:szCs w:val="27"/>
        </w:rPr>
        <w:t>Гросман</w:t>
      </w:r>
      <w:r w:rsidRPr="00CF3E58">
        <w:rPr>
          <w:sz w:val="27"/>
          <w:szCs w:val="27"/>
        </w:rPr>
        <w:t xml:space="preserve"> С.В. не явился, о дате, времени и месте слушания дела надлежащим образом </w:t>
      </w:r>
      <w:r w:rsidRPr="00CF3E58">
        <w:rPr>
          <w:sz w:val="27"/>
          <w:szCs w:val="27"/>
        </w:rPr>
        <w:t>извещен</w:t>
      </w:r>
      <w:r w:rsidRPr="00CF3E58">
        <w:rPr>
          <w:sz w:val="27"/>
          <w:szCs w:val="27"/>
        </w:rPr>
        <w:t>.</w:t>
      </w:r>
    </w:p>
    <w:p w:rsidR="003031E4" w:rsidRPr="00CF3E58" w:rsidP="0073144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 xml:space="preserve"> В соответствии с постановлением Пленума Верховного Суда РФ от 09.02.2012 N 3, «в целях соблюдения установленных ст.29.6 </w:t>
      </w:r>
      <w:r w:rsidRPr="00CF3E58">
        <w:rPr>
          <w:sz w:val="27"/>
          <w:szCs w:val="27"/>
        </w:rPr>
        <w:t>КРФобАП</w:t>
      </w:r>
      <w:r w:rsidRPr="00CF3E58">
        <w:rPr>
          <w:sz w:val="27"/>
          <w:szCs w:val="27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CF3E58">
        <w:rPr>
          <w:sz w:val="27"/>
          <w:szCs w:val="27"/>
        </w:rPr>
        <w:t xml:space="preserve">Поскольку </w:t>
      </w:r>
      <w:r w:rsidRPr="00CF3E58">
        <w:rPr>
          <w:sz w:val="27"/>
          <w:szCs w:val="27"/>
        </w:rPr>
        <w:t>КРФобАП</w:t>
      </w:r>
      <w:r w:rsidRPr="00CF3E58">
        <w:rPr>
          <w:sz w:val="27"/>
          <w:szCs w:val="27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CF3E58">
        <w:rPr>
          <w:sz w:val="27"/>
          <w:szCs w:val="27"/>
        </w:rPr>
        <w:t xml:space="preserve"> </w:t>
      </w:r>
      <w:r w:rsidRPr="00CF3E58">
        <w:rPr>
          <w:sz w:val="27"/>
          <w:szCs w:val="27"/>
        </w:rPr>
        <w:t>СМС-извещения адресату).</w:t>
      </w:r>
      <w:r w:rsidRPr="00CF3E58">
        <w:rPr>
          <w:sz w:val="27"/>
          <w:szCs w:val="27"/>
        </w:rPr>
        <w:t xml:space="preserve"> </w:t>
      </w:r>
      <w:r w:rsidRPr="00CF3E58">
        <w:rPr>
          <w:sz w:val="27"/>
          <w:szCs w:val="27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</w:t>
      </w:r>
      <w:r w:rsidRPr="00CF3E58">
        <w:rPr>
          <w:b/>
          <w:sz w:val="27"/>
          <w:szCs w:val="27"/>
        </w:rPr>
        <w:t>а также в случае возвращения почтового отправления с отметкой об</w:t>
      </w:r>
      <w:r w:rsidRPr="00CF3E58">
        <w:rPr>
          <w:b/>
          <w:sz w:val="27"/>
          <w:szCs w:val="27"/>
        </w:rPr>
        <w:t xml:space="preserve"> истечении срока хранения</w:t>
      </w:r>
      <w:r w:rsidRPr="00CF3E58">
        <w:rPr>
          <w:sz w:val="27"/>
          <w:szCs w:val="27"/>
        </w:rPr>
        <w:t>, если были соблюдены положения Особых условий приема, вручения, хранения и возврата почтовых отправлений разряда "</w:t>
      </w:r>
      <w:r w:rsidRPr="00CF3E58">
        <w:rPr>
          <w:sz w:val="27"/>
          <w:szCs w:val="27"/>
        </w:rPr>
        <w:t>Судебное</w:t>
      </w:r>
      <w:r w:rsidRPr="00CF3E58">
        <w:rPr>
          <w:sz w:val="27"/>
          <w:szCs w:val="27"/>
        </w:rPr>
        <w:t xml:space="preserve">", утвержденных приказом ФГУП "Почта России" от 31 августа 2005 года N 343». </w:t>
      </w:r>
    </w:p>
    <w:p w:rsidR="003031E4" w:rsidRPr="00CF3E58" w:rsidP="0073144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 xml:space="preserve">О дате, времени и месте судебного заседания  </w:t>
      </w:r>
      <w:r w:rsidRPr="00CF3E58">
        <w:rPr>
          <w:sz w:val="27"/>
          <w:szCs w:val="27"/>
        </w:rPr>
        <w:t>Гросман</w:t>
      </w:r>
      <w:r w:rsidRPr="00CF3E58">
        <w:rPr>
          <w:sz w:val="27"/>
          <w:szCs w:val="27"/>
        </w:rPr>
        <w:t xml:space="preserve"> С.В. извещен надлежащим образом, путем направления заказного письма с уведомлением, которое было </w:t>
      </w:r>
      <w:r w:rsidRPr="00CF3E58">
        <w:rPr>
          <w:b/>
          <w:sz w:val="27"/>
          <w:szCs w:val="27"/>
        </w:rPr>
        <w:t>возвращено на судебный участок №49 Керченского судебного района (городской округ Керчь) с отметкой об истечении срока хранения почтового отправления</w:t>
      </w:r>
      <w:r w:rsidRPr="00CF3E58">
        <w:rPr>
          <w:sz w:val="27"/>
          <w:szCs w:val="27"/>
        </w:rPr>
        <w:t>.</w:t>
      </w:r>
    </w:p>
    <w:p w:rsidR="003031E4" w:rsidRPr="00CF3E58" w:rsidP="0073144B">
      <w:pPr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>Распоряжение своими правами по усмотрению лица является одним из основополагающих принципов судопроизводства.</w:t>
      </w:r>
    </w:p>
    <w:p w:rsidR="003031E4" w:rsidRPr="00CF3E58" w:rsidP="0073144B">
      <w:pPr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>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прав, поэтому не является преградой для рассмотрения судом дела, по существу. Такой вывод не противоречит положениям ст.7, 8,10 Всеобщей декларации прав человека и ст.14 Международного пакта о гражданских и политических правах.</w:t>
      </w:r>
    </w:p>
    <w:p w:rsidR="003031E4" w:rsidRPr="00CF3E58" w:rsidP="0073144B">
      <w:pPr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 xml:space="preserve">При таких обстоятельствах, в соответствии с ч.2 ст.25.1 </w:t>
      </w:r>
      <w:r w:rsidRPr="00CF3E58">
        <w:rPr>
          <w:sz w:val="27"/>
          <w:szCs w:val="27"/>
        </w:rPr>
        <w:t>КРФобАП</w:t>
      </w:r>
      <w:r w:rsidRPr="00CF3E58">
        <w:rPr>
          <w:sz w:val="27"/>
          <w:szCs w:val="27"/>
        </w:rPr>
        <w:t xml:space="preserve">, суд считает возможным рассмотреть дело в отсутствие   лица, привлекаемого к административной ответственности </w:t>
      </w:r>
      <w:r w:rsidRPr="00CF3E58">
        <w:rPr>
          <w:sz w:val="27"/>
          <w:szCs w:val="27"/>
        </w:rPr>
        <w:t>Гросман</w:t>
      </w:r>
      <w:r w:rsidRPr="00CF3E58">
        <w:rPr>
          <w:sz w:val="27"/>
          <w:szCs w:val="27"/>
        </w:rPr>
        <w:t xml:space="preserve"> С.В.</w:t>
      </w:r>
    </w:p>
    <w:p w:rsidR="00B2433A" w:rsidRPr="00CF3E58" w:rsidP="0073144B">
      <w:pPr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CF3E58" w:rsidR="003031E4">
        <w:rPr>
          <w:sz w:val="27"/>
          <w:szCs w:val="27"/>
        </w:rPr>
        <w:t>Гросман</w:t>
      </w:r>
      <w:r w:rsidRPr="00CF3E58" w:rsidR="003031E4">
        <w:rPr>
          <w:sz w:val="27"/>
          <w:szCs w:val="27"/>
        </w:rPr>
        <w:t xml:space="preserve"> С.В</w:t>
      </w:r>
      <w:r w:rsidRPr="00CF3E58" w:rsidR="00521F1D">
        <w:rPr>
          <w:sz w:val="27"/>
          <w:szCs w:val="27"/>
        </w:rPr>
        <w:t>.</w:t>
      </w:r>
      <w:r w:rsidRPr="00CF3E58">
        <w:rPr>
          <w:sz w:val="27"/>
          <w:szCs w:val="27"/>
        </w:rPr>
        <w:t xml:space="preserve"> в совершении административного правонарушения, предусмотренного ст.15.33.2 К РФ об АП по следующим основаниям.</w:t>
      </w:r>
    </w:p>
    <w:p w:rsidR="00B2433A" w:rsidRPr="00CF3E58" w:rsidP="0073144B">
      <w:pPr>
        <w:pStyle w:val="50"/>
        <w:tabs>
          <w:tab w:val="left" w:pos="2688"/>
        </w:tabs>
        <w:spacing w:line="240" w:lineRule="auto"/>
        <w:ind w:firstLine="567"/>
        <w:rPr>
          <w:rStyle w:val="5"/>
          <w:rFonts w:ascii="Times New Roman" w:hAnsi="Times New Roman" w:cs="Times New Roman"/>
          <w:sz w:val="27"/>
          <w:szCs w:val="27"/>
        </w:rPr>
      </w:pPr>
      <w:r w:rsidRPr="00CF3E58">
        <w:rPr>
          <w:rStyle w:val="5"/>
          <w:rFonts w:ascii="Times New Roman" w:hAnsi="Times New Roman" w:cs="Times New Roman"/>
          <w:sz w:val="27"/>
          <w:szCs w:val="27"/>
        </w:rPr>
        <w:t>В соответствии с п.2.2 ст. 11 Федерального закона от 01.04.1996 N 27-ФЗ (ред. от 29.07.2018)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CF3E58">
        <w:rPr>
          <w:rStyle w:val="5"/>
          <w:rFonts w:ascii="Times New Roman" w:hAnsi="Times New Roman" w:cs="Times New Roman"/>
          <w:sz w:val="27"/>
          <w:szCs w:val="27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B2433A" w:rsidRPr="00CF3E58" w:rsidP="0073144B">
      <w:pPr>
        <w:pStyle w:val="50"/>
        <w:tabs>
          <w:tab w:val="left" w:pos="2688"/>
        </w:tabs>
        <w:spacing w:line="240" w:lineRule="auto"/>
        <w:ind w:firstLine="567"/>
        <w:rPr>
          <w:rStyle w:val="5"/>
          <w:rFonts w:ascii="Times New Roman" w:hAnsi="Times New Roman" w:cs="Times New Roman"/>
          <w:sz w:val="27"/>
          <w:szCs w:val="27"/>
        </w:rPr>
      </w:pPr>
      <w:r w:rsidRPr="00CF3E58">
        <w:rPr>
          <w:rStyle w:val="5"/>
          <w:rFonts w:ascii="Times New Roman" w:hAnsi="Times New Roman" w:cs="Times New Roman"/>
          <w:sz w:val="27"/>
          <w:szCs w:val="27"/>
        </w:rPr>
        <w:t>1) страховой номер индивидуального лицевого счета;</w:t>
      </w:r>
    </w:p>
    <w:p w:rsidR="00B2433A" w:rsidRPr="00CF3E58" w:rsidP="0073144B">
      <w:pPr>
        <w:pStyle w:val="50"/>
        <w:tabs>
          <w:tab w:val="left" w:pos="2688"/>
        </w:tabs>
        <w:spacing w:line="240" w:lineRule="auto"/>
        <w:ind w:firstLine="567"/>
        <w:rPr>
          <w:rStyle w:val="5"/>
          <w:rFonts w:ascii="Times New Roman" w:hAnsi="Times New Roman" w:cs="Times New Roman"/>
          <w:sz w:val="27"/>
          <w:szCs w:val="27"/>
        </w:rPr>
      </w:pPr>
      <w:r w:rsidRPr="00CF3E58">
        <w:rPr>
          <w:rStyle w:val="5"/>
          <w:rFonts w:ascii="Times New Roman" w:hAnsi="Times New Roman" w:cs="Times New Roman"/>
          <w:sz w:val="27"/>
          <w:szCs w:val="27"/>
        </w:rPr>
        <w:t>2) фамилию, имя и отчество;</w:t>
      </w:r>
    </w:p>
    <w:p w:rsidR="00B2433A" w:rsidRPr="00CF3E58" w:rsidP="0073144B">
      <w:pPr>
        <w:pStyle w:val="50"/>
        <w:tabs>
          <w:tab w:val="left" w:pos="2268"/>
        </w:tabs>
        <w:spacing w:line="240" w:lineRule="auto"/>
        <w:ind w:firstLine="567"/>
        <w:rPr>
          <w:rStyle w:val="5"/>
          <w:rFonts w:ascii="Times New Roman" w:hAnsi="Times New Roman" w:cs="Times New Roman"/>
          <w:sz w:val="27"/>
          <w:szCs w:val="27"/>
        </w:rPr>
      </w:pPr>
      <w:r w:rsidRPr="00CF3E58">
        <w:rPr>
          <w:rStyle w:val="5"/>
          <w:rFonts w:ascii="Times New Roman" w:hAnsi="Times New Roman" w:cs="Times New Roman"/>
          <w:sz w:val="27"/>
          <w:szCs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031E4" w:rsidRPr="00CF3E58" w:rsidP="0073144B">
      <w:pPr>
        <w:ind w:firstLine="567"/>
        <w:jc w:val="both"/>
        <w:rPr>
          <w:sz w:val="27"/>
          <w:szCs w:val="27"/>
        </w:rPr>
      </w:pPr>
      <w:r w:rsidRPr="00CF3E58">
        <w:rPr>
          <w:color w:val="000000"/>
          <w:sz w:val="27"/>
          <w:szCs w:val="27"/>
          <w:shd w:val="clear" w:color="auto" w:fill="FFFFFF"/>
        </w:rPr>
        <w:t xml:space="preserve">Как следует из материалов дела </w:t>
      </w:r>
      <w:r w:rsidRPr="00CF3E58">
        <w:rPr>
          <w:sz w:val="27"/>
          <w:szCs w:val="27"/>
        </w:rPr>
        <w:t>Гросман</w:t>
      </w:r>
      <w:r w:rsidRPr="00CF3E58">
        <w:rPr>
          <w:sz w:val="27"/>
          <w:szCs w:val="27"/>
        </w:rPr>
        <w:t xml:space="preserve"> С.В. не предоставил в установленный законом срок сведения о застрахованных лицах в территориальный орган Управления Пенсионного фонда Российской Федерации сведения по форме СЗВ-</w:t>
      </w:r>
      <w:r w:rsidRPr="00CF3E58">
        <w:rPr>
          <w:sz w:val="27"/>
          <w:szCs w:val="27"/>
        </w:rPr>
        <w:t>М(</w:t>
      </w:r>
      <w:r w:rsidRPr="00CF3E58">
        <w:rPr>
          <w:sz w:val="27"/>
          <w:szCs w:val="27"/>
        </w:rPr>
        <w:t xml:space="preserve">исходная) за январь 2020 года. сведения о застрахованных лицах в территориальный орган Управления Пенсионного фонда Российской Федерации сведения  по форме СЗВ-М (исходная) в форме БПИ </w:t>
      </w:r>
      <w:r w:rsidRPr="00CF3E58" w:rsidR="00CF3E58">
        <w:rPr>
          <w:sz w:val="27"/>
          <w:szCs w:val="27"/>
        </w:rPr>
        <w:t>/</w:t>
      </w:r>
      <w:r w:rsidRPr="00CF3E58" w:rsidR="00CF3E58">
        <w:rPr>
          <w:sz w:val="27"/>
          <w:szCs w:val="27"/>
        </w:rPr>
        <w:t>дд.мм.гггг</w:t>
      </w:r>
      <w:r w:rsidRPr="00CF3E58" w:rsidR="00CF3E58">
        <w:rPr>
          <w:sz w:val="27"/>
          <w:szCs w:val="27"/>
        </w:rPr>
        <w:t>/</w:t>
      </w:r>
      <w:r w:rsidRPr="00CF3E58">
        <w:rPr>
          <w:sz w:val="27"/>
          <w:szCs w:val="27"/>
        </w:rPr>
        <w:t xml:space="preserve">, что подтверждается извещением о доставке от </w:t>
      </w:r>
      <w:r w:rsidRPr="00CF3E58" w:rsidR="00CF3E58">
        <w:rPr>
          <w:sz w:val="27"/>
          <w:szCs w:val="27"/>
        </w:rPr>
        <w:t>/</w:t>
      </w:r>
      <w:r w:rsidRPr="00CF3E58" w:rsidR="00CF3E58">
        <w:rPr>
          <w:sz w:val="27"/>
          <w:szCs w:val="27"/>
        </w:rPr>
        <w:t>дд.мм</w:t>
      </w:r>
      <w:r w:rsidRPr="00CF3E58" w:rsidR="00CF3E58">
        <w:rPr>
          <w:sz w:val="27"/>
          <w:szCs w:val="27"/>
        </w:rPr>
        <w:t>.г</w:t>
      </w:r>
      <w:r w:rsidRPr="00CF3E58" w:rsidR="00CF3E58">
        <w:rPr>
          <w:sz w:val="27"/>
          <w:szCs w:val="27"/>
        </w:rPr>
        <w:t>ггг</w:t>
      </w:r>
      <w:r w:rsidRPr="00CF3E58" w:rsidR="00CF3E58">
        <w:rPr>
          <w:sz w:val="27"/>
          <w:szCs w:val="27"/>
        </w:rPr>
        <w:t xml:space="preserve">/ </w:t>
      </w:r>
      <w:r w:rsidRPr="00CF3E58">
        <w:rPr>
          <w:sz w:val="27"/>
          <w:szCs w:val="27"/>
        </w:rPr>
        <w:t xml:space="preserve">и протоколом проверки от  </w:t>
      </w:r>
      <w:r w:rsidRPr="00CF3E58" w:rsidR="00CF3E58">
        <w:rPr>
          <w:sz w:val="27"/>
          <w:szCs w:val="27"/>
        </w:rPr>
        <w:t>/</w:t>
      </w:r>
      <w:r w:rsidRPr="00CF3E58" w:rsidR="00CF3E58">
        <w:rPr>
          <w:sz w:val="27"/>
          <w:szCs w:val="27"/>
        </w:rPr>
        <w:t>дд.мм.гггг</w:t>
      </w:r>
      <w:r w:rsidRPr="00CF3E58" w:rsidR="00CF3E58">
        <w:rPr>
          <w:sz w:val="27"/>
          <w:szCs w:val="27"/>
        </w:rPr>
        <w:t>/</w:t>
      </w:r>
      <w:r w:rsidRPr="00CF3E58">
        <w:rPr>
          <w:sz w:val="27"/>
          <w:szCs w:val="27"/>
        </w:rPr>
        <w:t>. Последний срок подачи сведений о застрахованных лицах по форме СЗВ-М за январь 2020 года – 17 февраля 2020 года</w:t>
      </w:r>
    </w:p>
    <w:p w:rsidR="00B2433A" w:rsidRPr="00CF3E58" w:rsidP="0073144B">
      <w:pPr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Pr="00CF3E58" w:rsidR="003031E4">
        <w:rPr>
          <w:sz w:val="27"/>
          <w:szCs w:val="27"/>
        </w:rPr>
        <w:t>Гросман</w:t>
      </w:r>
      <w:r w:rsidRPr="00CF3E58" w:rsidR="003031E4">
        <w:rPr>
          <w:sz w:val="27"/>
          <w:szCs w:val="27"/>
        </w:rPr>
        <w:t xml:space="preserve"> С.В</w:t>
      </w:r>
      <w:r w:rsidRPr="00CF3E58">
        <w:rPr>
          <w:sz w:val="27"/>
          <w:szCs w:val="27"/>
        </w:rPr>
        <w:t xml:space="preserve">., подтверждается совокупностью исследованных судом доказательств: протоколом об административном правонарушении </w:t>
      </w:r>
      <w:r w:rsidRPr="00CF3E58" w:rsidR="00CF3E58">
        <w:rPr>
          <w:sz w:val="27"/>
          <w:szCs w:val="27"/>
        </w:rPr>
        <w:t>/изъято/</w:t>
      </w:r>
      <w:r w:rsidRPr="00CF3E58" w:rsidR="00CF3E58">
        <w:rPr>
          <w:sz w:val="27"/>
          <w:szCs w:val="27"/>
        </w:rPr>
        <w:t xml:space="preserve"> </w:t>
      </w:r>
      <w:r w:rsidRPr="00CF3E58" w:rsidR="00CF3E58">
        <w:rPr>
          <w:sz w:val="27"/>
          <w:szCs w:val="27"/>
        </w:rPr>
        <w:t>/</w:t>
      </w:r>
      <w:r w:rsidRPr="00CF3E58" w:rsidR="00CF3E58">
        <w:rPr>
          <w:sz w:val="27"/>
          <w:szCs w:val="27"/>
        </w:rPr>
        <w:t>дд.мм</w:t>
      </w:r>
      <w:r w:rsidRPr="00CF3E58" w:rsidR="00CF3E58">
        <w:rPr>
          <w:sz w:val="27"/>
          <w:szCs w:val="27"/>
        </w:rPr>
        <w:t>.г</w:t>
      </w:r>
      <w:r w:rsidRPr="00CF3E58" w:rsidR="00CF3E58">
        <w:rPr>
          <w:sz w:val="27"/>
          <w:szCs w:val="27"/>
        </w:rPr>
        <w:t>ггг</w:t>
      </w:r>
      <w:r w:rsidRPr="00CF3E58" w:rsidR="00CF3E58">
        <w:rPr>
          <w:sz w:val="27"/>
          <w:szCs w:val="27"/>
        </w:rPr>
        <w:t xml:space="preserve">/ </w:t>
      </w:r>
      <w:r w:rsidRPr="00CF3E58">
        <w:rPr>
          <w:sz w:val="27"/>
          <w:szCs w:val="27"/>
        </w:rPr>
        <w:t xml:space="preserve">(л.д.1); выпиской из единого государственного реестра юридических лиц от </w:t>
      </w:r>
      <w:r w:rsidRPr="00CF3E58" w:rsidR="00CF3E58">
        <w:rPr>
          <w:sz w:val="27"/>
          <w:szCs w:val="27"/>
        </w:rPr>
        <w:t>/</w:t>
      </w:r>
      <w:r w:rsidRPr="00CF3E58" w:rsidR="00CF3E58">
        <w:rPr>
          <w:sz w:val="27"/>
          <w:szCs w:val="27"/>
        </w:rPr>
        <w:t>дд.мм.гггг</w:t>
      </w:r>
      <w:r w:rsidRPr="00CF3E58" w:rsidR="00CF3E58">
        <w:rPr>
          <w:sz w:val="27"/>
          <w:szCs w:val="27"/>
        </w:rPr>
        <w:t xml:space="preserve">/ </w:t>
      </w:r>
      <w:r w:rsidRPr="00CF3E58">
        <w:rPr>
          <w:sz w:val="27"/>
          <w:szCs w:val="27"/>
        </w:rPr>
        <w:t>(</w:t>
      </w:r>
      <w:r w:rsidRPr="00CF3E58">
        <w:rPr>
          <w:sz w:val="27"/>
          <w:szCs w:val="27"/>
        </w:rPr>
        <w:t>л.д</w:t>
      </w:r>
      <w:r w:rsidRPr="00CF3E58">
        <w:rPr>
          <w:sz w:val="27"/>
          <w:szCs w:val="27"/>
        </w:rPr>
        <w:t xml:space="preserve">. </w:t>
      </w:r>
      <w:r w:rsidRPr="00CF3E58" w:rsidR="003031E4">
        <w:rPr>
          <w:sz w:val="27"/>
          <w:szCs w:val="27"/>
        </w:rPr>
        <w:t>8</w:t>
      </w:r>
      <w:r w:rsidRPr="00CF3E58" w:rsidR="0025420C">
        <w:rPr>
          <w:sz w:val="27"/>
          <w:szCs w:val="27"/>
        </w:rPr>
        <w:t>-1</w:t>
      </w:r>
      <w:r w:rsidRPr="00CF3E58" w:rsidR="003031E4">
        <w:rPr>
          <w:sz w:val="27"/>
          <w:szCs w:val="27"/>
        </w:rPr>
        <w:t>4</w:t>
      </w:r>
      <w:r w:rsidRPr="00CF3E58">
        <w:rPr>
          <w:sz w:val="27"/>
          <w:szCs w:val="27"/>
        </w:rPr>
        <w:t>), уведомлением о регистрации юридического лица в территориальном органе Пенсионного фонда Российской Федерации (</w:t>
      </w:r>
      <w:r w:rsidRPr="00CF3E58">
        <w:rPr>
          <w:sz w:val="27"/>
          <w:szCs w:val="27"/>
        </w:rPr>
        <w:t>л.д</w:t>
      </w:r>
      <w:r w:rsidRPr="00CF3E58">
        <w:rPr>
          <w:sz w:val="27"/>
          <w:szCs w:val="27"/>
        </w:rPr>
        <w:t>. 1</w:t>
      </w:r>
      <w:r w:rsidRPr="00CF3E58" w:rsidR="003031E4">
        <w:rPr>
          <w:sz w:val="27"/>
          <w:szCs w:val="27"/>
        </w:rPr>
        <w:t>5</w:t>
      </w:r>
      <w:r w:rsidRPr="00CF3E58">
        <w:rPr>
          <w:sz w:val="27"/>
          <w:szCs w:val="27"/>
        </w:rPr>
        <w:t>);</w:t>
      </w:r>
      <w:r w:rsidRPr="00CF3E58" w:rsidR="0025420C">
        <w:rPr>
          <w:sz w:val="27"/>
          <w:szCs w:val="27"/>
        </w:rPr>
        <w:t>формой СЗВ-М (л.д.1</w:t>
      </w:r>
      <w:r w:rsidRPr="00CF3E58" w:rsidR="003031E4">
        <w:rPr>
          <w:sz w:val="27"/>
          <w:szCs w:val="27"/>
        </w:rPr>
        <w:t>6) извещение о доставке (</w:t>
      </w:r>
      <w:r w:rsidRPr="00CF3E58" w:rsidR="003031E4">
        <w:rPr>
          <w:sz w:val="27"/>
          <w:szCs w:val="27"/>
        </w:rPr>
        <w:t>л.д</w:t>
      </w:r>
      <w:r w:rsidRPr="00CF3E58" w:rsidR="003031E4">
        <w:rPr>
          <w:sz w:val="27"/>
          <w:szCs w:val="27"/>
        </w:rPr>
        <w:t>. 17</w:t>
      </w:r>
      <w:r w:rsidRPr="00CF3E58" w:rsidR="0025420C">
        <w:rPr>
          <w:sz w:val="27"/>
          <w:szCs w:val="27"/>
        </w:rPr>
        <w:t>)</w:t>
      </w:r>
      <w:r w:rsidRPr="00CF3E58">
        <w:rPr>
          <w:sz w:val="27"/>
          <w:szCs w:val="27"/>
        </w:rPr>
        <w:t xml:space="preserve">, протоколом проверки </w:t>
      </w:r>
      <w:r w:rsidRPr="00CF3E58" w:rsidR="0025420C">
        <w:rPr>
          <w:sz w:val="27"/>
          <w:szCs w:val="27"/>
        </w:rPr>
        <w:t>(об</w:t>
      </w:r>
      <w:r w:rsidRPr="00CF3E58" w:rsidR="0025420C">
        <w:rPr>
          <w:sz w:val="27"/>
          <w:szCs w:val="27"/>
        </w:rPr>
        <w:t>.</w:t>
      </w:r>
      <w:r w:rsidRPr="00CF3E58" w:rsidR="0025420C">
        <w:rPr>
          <w:sz w:val="27"/>
          <w:szCs w:val="27"/>
        </w:rPr>
        <w:t xml:space="preserve"> </w:t>
      </w:r>
      <w:r w:rsidRPr="00CF3E58" w:rsidR="0025420C">
        <w:rPr>
          <w:sz w:val="27"/>
          <w:szCs w:val="27"/>
        </w:rPr>
        <w:t>л</w:t>
      </w:r>
      <w:r w:rsidRPr="00CF3E58" w:rsidR="0025420C">
        <w:rPr>
          <w:sz w:val="27"/>
          <w:szCs w:val="27"/>
        </w:rPr>
        <w:t>.д</w:t>
      </w:r>
      <w:r w:rsidRPr="00CF3E58" w:rsidR="0025420C">
        <w:rPr>
          <w:sz w:val="27"/>
          <w:szCs w:val="27"/>
        </w:rPr>
        <w:t>. 17</w:t>
      </w:r>
      <w:r w:rsidRPr="00CF3E58" w:rsidR="003031E4">
        <w:rPr>
          <w:sz w:val="27"/>
          <w:szCs w:val="27"/>
        </w:rPr>
        <w:t>)</w:t>
      </w:r>
    </w:p>
    <w:p w:rsidR="00B2433A" w:rsidRPr="00CF3E58" w:rsidP="0073144B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CF3E58">
        <w:rPr>
          <w:color w:val="000000"/>
          <w:sz w:val="27"/>
          <w:szCs w:val="27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B2433A" w:rsidRPr="00CF3E58" w:rsidP="0073144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CF3E58">
        <w:rPr>
          <w:sz w:val="27"/>
          <w:szCs w:val="27"/>
        </w:rPr>
        <w:t xml:space="preserve">При таких обстоятельствах суд считает, что вина </w:t>
      </w:r>
      <w:r w:rsidRPr="00CF3E58" w:rsidR="003031E4">
        <w:rPr>
          <w:sz w:val="27"/>
          <w:szCs w:val="27"/>
        </w:rPr>
        <w:t>Гросман</w:t>
      </w:r>
      <w:r w:rsidRPr="00CF3E58" w:rsidR="003031E4">
        <w:rPr>
          <w:sz w:val="27"/>
          <w:szCs w:val="27"/>
        </w:rPr>
        <w:t xml:space="preserve"> С.В</w:t>
      </w:r>
      <w:r w:rsidRPr="00CF3E58" w:rsidR="0025420C">
        <w:rPr>
          <w:sz w:val="27"/>
          <w:szCs w:val="27"/>
        </w:rPr>
        <w:t>.</w:t>
      </w:r>
      <w:r w:rsidRPr="00CF3E58">
        <w:rPr>
          <w:sz w:val="27"/>
          <w:szCs w:val="27"/>
        </w:rPr>
        <w:t xml:space="preserve"> совершении административного правонарушения полностью доказана  и его действия подлежат квалификации по ст.15.33.2 КоАП РФ – </w:t>
      </w:r>
      <w:r w:rsidRPr="00CF3E58">
        <w:rPr>
          <w:rFonts w:eastAsiaTheme="minorHAnsi"/>
          <w:sz w:val="27"/>
          <w:szCs w:val="27"/>
          <w:lang w:eastAsia="en-US"/>
        </w:rPr>
        <w:t xml:space="preserve">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 </w:t>
      </w:r>
    </w:p>
    <w:p w:rsidR="00B2433A" w:rsidRPr="00CF3E58" w:rsidP="0073144B">
      <w:pPr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CF3E58">
        <w:rPr>
          <w:color w:val="000000"/>
          <w:sz w:val="27"/>
          <w:szCs w:val="27"/>
          <w:shd w:val="clear" w:color="auto" w:fill="FFFFFF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отягчающих административную ответственность наказание, признание вины суд признает смягчающим вину обстоятельством. </w:t>
      </w:r>
    </w:p>
    <w:p w:rsidR="00B2433A" w:rsidRPr="00CF3E58" w:rsidP="0073144B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CF3E58">
        <w:rPr>
          <w:color w:val="000000"/>
          <w:sz w:val="27"/>
          <w:szCs w:val="27"/>
          <w:shd w:val="clear" w:color="auto" w:fill="FFFFFF"/>
        </w:rPr>
        <w:t>Руководствуясь ст. 15.33.2 ст., 29.9 – 29.11 КРФ об АП, мировой судья</w:t>
      </w:r>
    </w:p>
    <w:p w:rsidR="00B2433A" w:rsidRPr="00CF3E58" w:rsidP="0073144B">
      <w:pPr>
        <w:tabs>
          <w:tab w:val="left" w:pos="3870"/>
        </w:tabs>
        <w:ind w:firstLine="567"/>
        <w:jc w:val="center"/>
        <w:rPr>
          <w:sz w:val="27"/>
          <w:szCs w:val="27"/>
        </w:rPr>
      </w:pPr>
      <w:r w:rsidRPr="00CF3E58">
        <w:rPr>
          <w:sz w:val="27"/>
          <w:szCs w:val="27"/>
        </w:rPr>
        <w:t>ПОСТАНОВИЛ:</w:t>
      </w:r>
    </w:p>
    <w:p w:rsidR="00B2433A" w:rsidRPr="00CF3E58" w:rsidP="0073144B">
      <w:pPr>
        <w:tabs>
          <w:tab w:val="left" w:pos="3870"/>
        </w:tabs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>Гросман</w:t>
      </w:r>
      <w:r w:rsidRPr="00CF3E58">
        <w:rPr>
          <w:sz w:val="27"/>
          <w:szCs w:val="27"/>
        </w:rPr>
        <w:t xml:space="preserve"> С</w:t>
      </w:r>
      <w:r w:rsidRPr="00CF3E58" w:rsidR="00CF3E58">
        <w:rPr>
          <w:sz w:val="27"/>
          <w:szCs w:val="27"/>
        </w:rPr>
        <w:t>.</w:t>
      </w:r>
      <w:r w:rsidRPr="00CF3E58">
        <w:rPr>
          <w:sz w:val="27"/>
          <w:szCs w:val="27"/>
        </w:rPr>
        <w:t xml:space="preserve"> В</w:t>
      </w:r>
      <w:r w:rsidRPr="00CF3E58" w:rsidR="00CF3E58">
        <w:rPr>
          <w:sz w:val="27"/>
          <w:szCs w:val="27"/>
        </w:rPr>
        <w:t xml:space="preserve">. </w:t>
      </w:r>
      <w:r w:rsidRPr="00CF3E58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ст.15.33.2 КРФ об АП и </w:t>
      </w:r>
      <w:r w:rsidRPr="00CF3E58">
        <w:rPr>
          <w:sz w:val="27"/>
          <w:szCs w:val="27"/>
        </w:rPr>
        <w:t xml:space="preserve">назначить административное наказание в виде административного штрафа в размере </w:t>
      </w:r>
      <w:r w:rsidRPr="00CF3E58" w:rsidR="00CF3E58">
        <w:rPr>
          <w:sz w:val="27"/>
          <w:szCs w:val="27"/>
        </w:rPr>
        <w:t>/изъято</w:t>
      </w:r>
      <w:r w:rsidRPr="00CF3E58" w:rsidR="00CF3E58">
        <w:rPr>
          <w:sz w:val="27"/>
          <w:szCs w:val="27"/>
        </w:rPr>
        <w:t>/</w:t>
      </w:r>
      <w:r w:rsidRPr="00CF3E58">
        <w:rPr>
          <w:sz w:val="27"/>
          <w:szCs w:val="27"/>
        </w:rPr>
        <w:t>рублей.</w:t>
      </w:r>
    </w:p>
    <w:p w:rsidR="00B2433A" w:rsidRPr="00CF3E58" w:rsidP="0073144B">
      <w:pPr>
        <w:tabs>
          <w:tab w:val="left" w:pos="3870"/>
        </w:tabs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>Штраф подлежит оплате по реквизитам:  Получатель –</w:t>
      </w:r>
      <w:r w:rsidRPr="00CF3E58" w:rsidR="003031E4">
        <w:rPr>
          <w:sz w:val="27"/>
          <w:szCs w:val="27"/>
        </w:rPr>
        <w:t xml:space="preserve"> </w:t>
      </w:r>
      <w:r w:rsidRPr="00CF3E58">
        <w:rPr>
          <w:sz w:val="27"/>
          <w:szCs w:val="27"/>
        </w:rPr>
        <w:t xml:space="preserve">УФК по Республике Крым (Государственное Учреждение – Отделение Пенсионного Фонда Российской Федерации по Республике Крым), банк получателя Отделение Центрального банка </w:t>
      </w:r>
      <w:r w:rsidRPr="00CF3E58" w:rsidR="0073144B">
        <w:rPr>
          <w:sz w:val="27"/>
          <w:szCs w:val="27"/>
        </w:rPr>
        <w:t>РФ</w:t>
      </w:r>
      <w:r w:rsidRPr="00CF3E58">
        <w:rPr>
          <w:sz w:val="27"/>
          <w:szCs w:val="27"/>
        </w:rPr>
        <w:t>, БИК 043510001,</w:t>
      </w:r>
      <w:r w:rsidRPr="00CF3E58" w:rsidR="0073144B">
        <w:rPr>
          <w:sz w:val="27"/>
          <w:szCs w:val="27"/>
        </w:rPr>
        <w:t xml:space="preserve"> </w:t>
      </w:r>
      <w:r w:rsidRPr="00CF3E58">
        <w:rPr>
          <w:sz w:val="27"/>
          <w:szCs w:val="27"/>
        </w:rPr>
        <w:t>№ счета получателя40101810335100010001, ИНН 7706808265, КПП 910201001, КБК 39211601230060000140, ОКТМО 35701000001</w:t>
      </w:r>
      <w:r w:rsidRPr="00CF3E58">
        <w:rPr>
          <w:sz w:val="27"/>
          <w:szCs w:val="27"/>
        </w:rPr>
        <w:t xml:space="preserve">, назначение платежа административный штраф по постановлению </w:t>
      </w:r>
      <w:r w:rsidRPr="00CF3E58" w:rsidR="00CF3E58">
        <w:rPr>
          <w:sz w:val="27"/>
          <w:szCs w:val="27"/>
        </w:rPr>
        <w:t>/</w:t>
      </w:r>
      <w:r w:rsidRPr="00CF3E58" w:rsidR="00CF3E58">
        <w:rPr>
          <w:sz w:val="27"/>
          <w:szCs w:val="27"/>
        </w:rPr>
        <w:t>изъято/</w:t>
      </w:r>
      <w:r w:rsidRPr="00CF3E58" w:rsidR="00CF3E58">
        <w:rPr>
          <w:sz w:val="27"/>
          <w:szCs w:val="27"/>
        </w:rPr>
        <w:t xml:space="preserve"> </w:t>
      </w:r>
      <w:r w:rsidRPr="00CF3E58">
        <w:rPr>
          <w:sz w:val="27"/>
          <w:szCs w:val="27"/>
        </w:rPr>
        <w:t xml:space="preserve">протокол об административном правонарушении </w:t>
      </w:r>
      <w:r w:rsidRPr="00CF3E58" w:rsidR="00CF3E58">
        <w:rPr>
          <w:sz w:val="27"/>
          <w:szCs w:val="27"/>
        </w:rPr>
        <w:t>/изъято</w:t>
      </w:r>
      <w:r w:rsidRPr="00CF3E58" w:rsidR="00CF3E58">
        <w:rPr>
          <w:sz w:val="27"/>
          <w:szCs w:val="27"/>
        </w:rPr>
        <w:t>/</w:t>
      </w:r>
      <w:r w:rsidRPr="00CF3E58" w:rsidR="00CF3E58">
        <w:rPr>
          <w:sz w:val="27"/>
          <w:szCs w:val="27"/>
        </w:rPr>
        <w:t xml:space="preserve"> </w:t>
      </w:r>
      <w:r w:rsidRPr="00CF3E58">
        <w:rPr>
          <w:sz w:val="27"/>
          <w:szCs w:val="27"/>
        </w:rPr>
        <w:t xml:space="preserve">в отношении </w:t>
      </w:r>
      <w:r w:rsidRPr="00CF3E58" w:rsidR="00CF3E58">
        <w:rPr>
          <w:sz w:val="27"/>
          <w:szCs w:val="27"/>
        </w:rPr>
        <w:t>Гросман</w:t>
      </w:r>
      <w:r w:rsidRPr="00CF3E58" w:rsidR="00CF3E58">
        <w:rPr>
          <w:sz w:val="27"/>
          <w:szCs w:val="27"/>
        </w:rPr>
        <w:t xml:space="preserve"> С.</w:t>
      </w:r>
      <w:r w:rsidRPr="00CF3E58" w:rsidR="003031E4">
        <w:rPr>
          <w:sz w:val="27"/>
          <w:szCs w:val="27"/>
        </w:rPr>
        <w:t>В</w:t>
      </w:r>
      <w:r w:rsidRPr="00CF3E58">
        <w:rPr>
          <w:sz w:val="27"/>
          <w:szCs w:val="27"/>
        </w:rPr>
        <w:t>.</w:t>
      </w:r>
    </w:p>
    <w:p w:rsidR="00B2433A" w:rsidRPr="00CF3E58" w:rsidP="0073144B">
      <w:pPr>
        <w:tabs>
          <w:tab w:val="left" w:pos="3870"/>
        </w:tabs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RPr="00CF3E58" w:rsidP="0073144B">
      <w:pPr>
        <w:ind w:firstLine="567"/>
        <w:jc w:val="both"/>
        <w:rPr>
          <w:sz w:val="27"/>
          <w:szCs w:val="27"/>
        </w:rPr>
      </w:pPr>
      <w:r w:rsidRPr="00CF3E58">
        <w:rPr>
          <w:sz w:val="27"/>
          <w:szCs w:val="27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B2433A" w:rsidRPr="0073144B" w:rsidP="0073144B">
      <w:pPr>
        <w:ind w:firstLine="567"/>
        <w:jc w:val="both"/>
        <w:rPr>
          <w:sz w:val="28"/>
          <w:szCs w:val="28"/>
        </w:rPr>
      </w:pPr>
    </w:p>
    <w:p w:rsidR="00CF3E58" w:rsidP="00CF3E58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Мировой судь</w:t>
      </w:r>
      <w:r>
        <w:rPr>
          <w:rFonts w:ascii="yandex-sans" w:hAnsi="yandex-sans"/>
          <w:color w:val="000000"/>
          <w:sz w:val="25"/>
          <w:szCs w:val="23"/>
        </w:rPr>
        <w:t>я(</w:t>
      </w:r>
      <w:r>
        <w:rPr>
          <w:rFonts w:ascii="yandex-sans" w:hAnsi="yandex-sans"/>
          <w:color w:val="000000"/>
          <w:sz w:val="25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CF3E58" w:rsidP="00CF3E58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</w:p>
    <w:p w:rsidR="00CF3E58" w:rsidP="00CF3E58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ДЕПЕРСОНИФИКАЦИЮ</w:t>
      </w:r>
    </w:p>
    <w:p w:rsidR="00CF3E58" w:rsidP="00CF3E58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Лингвистический контроль произвел</w:t>
      </w:r>
    </w:p>
    <w:p w:rsidR="00CF3E58" w:rsidP="00CF3E58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5"/>
          <w:szCs w:val="23"/>
        </w:rPr>
        <w:t>И.В.Чаус</w:t>
      </w:r>
    </w:p>
    <w:p w:rsidR="00CF3E58" w:rsidP="00CF3E58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СОГЛАСОВАНО</w:t>
      </w:r>
    </w:p>
    <w:p w:rsidR="00CF3E58" w:rsidP="00CF3E58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5"/>
          <w:szCs w:val="23"/>
        </w:rPr>
        <w:t>Кучерова</w:t>
      </w:r>
    </w:p>
    <w:p w:rsidR="00CF3E58" w:rsidP="00CF3E58">
      <w:pPr>
        <w:shd w:val="clear" w:color="auto" w:fill="FFFFFF"/>
        <w:rPr>
          <w:rFonts w:ascii="yandex-sans" w:hAnsi="yandex-sans"/>
          <w:color w:val="000000"/>
          <w:sz w:val="25"/>
          <w:szCs w:val="23"/>
        </w:rPr>
      </w:pPr>
      <w:r>
        <w:rPr>
          <w:rFonts w:ascii="yandex-sans" w:hAnsi="yandex-sans"/>
          <w:color w:val="000000"/>
          <w:sz w:val="25"/>
          <w:szCs w:val="23"/>
        </w:rPr>
        <w:t>«___» __________ 2020 г.</w:t>
      </w:r>
    </w:p>
    <w:p w:rsidR="00E32A17" w:rsidRPr="0073144B" w:rsidP="00CF3E58">
      <w:pPr>
        <w:ind w:firstLine="567"/>
        <w:rPr>
          <w:sz w:val="27"/>
          <w:szCs w:val="27"/>
        </w:rPr>
      </w:pPr>
    </w:p>
    <w:sectPr w:rsidSect="00CF3E58">
      <w:pgSz w:w="11906" w:h="16838"/>
      <w:pgMar w:top="568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883"/>
    <w:rsid w:val="00007E37"/>
    <w:rsid w:val="000263A4"/>
    <w:rsid w:val="00041CFD"/>
    <w:rsid w:val="000577C7"/>
    <w:rsid w:val="000616EB"/>
    <w:rsid w:val="00062083"/>
    <w:rsid w:val="000620A8"/>
    <w:rsid w:val="0007404E"/>
    <w:rsid w:val="00076701"/>
    <w:rsid w:val="000804E2"/>
    <w:rsid w:val="000D4C93"/>
    <w:rsid w:val="00131347"/>
    <w:rsid w:val="0013177A"/>
    <w:rsid w:val="00147DB2"/>
    <w:rsid w:val="001632AF"/>
    <w:rsid w:val="00173A43"/>
    <w:rsid w:val="00221CB7"/>
    <w:rsid w:val="002408BC"/>
    <w:rsid w:val="00242C5F"/>
    <w:rsid w:val="0025420C"/>
    <w:rsid w:val="002B1255"/>
    <w:rsid w:val="0030237E"/>
    <w:rsid w:val="003031E4"/>
    <w:rsid w:val="003178A3"/>
    <w:rsid w:val="00330598"/>
    <w:rsid w:val="00365210"/>
    <w:rsid w:val="003C6719"/>
    <w:rsid w:val="003D63F7"/>
    <w:rsid w:val="003E6AFE"/>
    <w:rsid w:val="003F795D"/>
    <w:rsid w:val="00421BF4"/>
    <w:rsid w:val="0043733E"/>
    <w:rsid w:val="00450062"/>
    <w:rsid w:val="00467862"/>
    <w:rsid w:val="004702E1"/>
    <w:rsid w:val="004839BE"/>
    <w:rsid w:val="00483BAA"/>
    <w:rsid w:val="00486BED"/>
    <w:rsid w:val="004C0701"/>
    <w:rsid w:val="004C110A"/>
    <w:rsid w:val="004E4387"/>
    <w:rsid w:val="004E6E10"/>
    <w:rsid w:val="00521F1D"/>
    <w:rsid w:val="00554125"/>
    <w:rsid w:val="00571D56"/>
    <w:rsid w:val="00591DA4"/>
    <w:rsid w:val="005A1433"/>
    <w:rsid w:val="005A5A40"/>
    <w:rsid w:val="005C27BF"/>
    <w:rsid w:val="00613D14"/>
    <w:rsid w:val="00617EF7"/>
    <w:rsid w:val="00650DFB"/>
    <w:rsid w:val="006A6DDB"/>
    <w:rsid w:val="006B740F"/>
    <w:rsid w:val="007105BF"/>
    <w:rsid w:val="0072408B"/>
    <w:rsid w:val="0073144B"/>
    <w:rsid w:val="00754969"/>
    <w:rsid w:val="00777021"/>
    <w:rsid w:val="007914BA"/>
    <w:rsid w:val="007C2E0E"/>
    <w:rsid w:val="007C50E8"/>
    <w:rsid w:val="007D1A65"/>
    <w:rsid w:val="007E57A1"/>
    <w:rsid w:val="007F03CF"/>
    <w:rsid w:val="007F09B1"/>
    <w:rsid w:val="008010B5"/>
    <w:rsid w:val="00821A6A"/>
    <w:rsid w:val="00864E56"/>
    <w:rsid w:val="00870B4E"/>
    <w:rsid w:val="00870EDA"/>
    <w:rsid w:val="00881B26"/>
    <w:rsid w:val="008859EC"/>
    <w:rsid w:val="0088690D"/>
    <w:rsid w:val="008B2146"/>
    <w:rsid w:val="008E08D6"/>
    <w:rsid w:val="008E38BF"/>
    <w:rsid w:val="008E5641"/>
    <w:rsid w:val="008F3EA1"/>
    <w:rsid w:val="00936AFD"/>
    <w:rsid w:val="00946D34"/>
    <w:rsid w:val="00950380"/>
    <w:rsid w:val="009C3EE0"/>
    <w:rsid w:val="009E16F4"/>
    <w:rsid w:val="009E7A56"/>
    <w:rsid w:val="00A10B75"/>
    <w:rsid w:val="00A52F8C"/>
    <w:rsid w:val="00A87AC3"/>
    <w:rsid w:val="00A90117"/>
    <w:rsid w:val="00AA62B0"/>
    <w:rsid w:val="00AC0DBF"/>
    <w:rsid w:val="00AD3788"/>
    <w:rsid w:val="00B0338E"/>
    <w:rsid w:val="00B16E14"/>
    <w:rsid w:val="00B2433A"/>
    <w:rsid w:val="00B30927"/>
    <w:rsid w:val="00B4767B"/>
    <w:rsid w:val="00B744CC"/>
    <w:rsid w:val="00B8519C"/>
    <w:rsid w:val="00B867F3"/>
    <w:rsid w:val="00BA3AAC"/>
    <w:rsid w:val="00BD49AB"/>
    <w:rsid w:val="00BF2A88"/>
    <w:rsid w:val="00C025CA"/>
    <w:rsid w:val="00C14980"/>
    <w:rsid w:val="00C4647B"/>
    <w:rsid w:val="00C577EF"/>
    <w:rsid w:val="00C652A1"/>
    <w:rsid w:val="00C70645"/>
    <w:rsid w:val="00C81E3E"/>
    <w:rsid w:val="00CB0292"/>
    <w:rsid w:val="00CB6EFB"/>
    <w:rsid w:val="00CC4E4C"/>
    <w:rsid w:val="00CD15C0"/>
    <w:rsid w:val="00CD6C68"/>
    <w:rsid w:val="00CD7FB7"/>
    <w:rsid w:val="00CF21AA"/>
    <w:rsid w:val="00CF3E58"/>
    <w:rsid w:val="00D33336"/>
    <w:rsid w:val="00D4557C"/>
    <w:rsid w:val="00D70027"/>
    <w:rsid w:val="00D96AA9"/>
    <w:rsid w:val="00D97BED"/>
    <w:rsid w:val="00E20FD2"/>
    <w:rsid w:val="00E32A17"/>
    <w:rsid w:val="00E32F99"/>
    <w:rsid w:val="00E33DAE"/>
    <w:rsid w:val="00E4738C"/>
    <w:rsid w:val="00E874BA"/>
    <w:rsid w:val="00E97BF2"/>
    <w:rsid w:val="00EE1906"/>
    <w:rsid w:val="00EE5847"/>
    <w:rsid w:val="00EF3B7C"/>
    <w:rsid w:val="00EF7F61"/>
    <w:rsid w:val="00F26FF6"/>
    <w:rsid w:val="00F74585"/>
    <w:rsid w:val="00F9753F"/>
    <w:rsid w:val="00FC2FA7"/>
    <w:rsid w:val="00FC70E6"/>
    <w:rsid w:val="00FE327F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73144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314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64FE-649A-4BB7-98CC-254254DE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