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BD7" w:rsidRPr="005D3BD7" w:rsidP="00822B1C">
      <w:pPr>
        <w:pStyle w:val="Title"/>
        <w:tabs>
          <w:tab w:val="left" w:pos="7335"/>
        </w:tabs>
        <w:ind w:firstLine="56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="00BC1A03">
        <w:rPr>
          <w:rFonts w:ascii="Times New Roman" w:hAnsi="Times New Roman"/>
          <w:sz w:val="32"/>
          <w:szCs w:val="32"/>
        </w:rPr>
        <w:t xml:space="preserve">       </w:t>
      </w:r>
      <w:r w:rsidR="00244641">
        <w:rPr>
          <w:rFonts w:ascii="Times New Roman" w:hAnsi="Times New Roman"/>
          <w:szCs w:val="24"/>
        </w:rPr>
        <w:t>№5-49-</w:t>
      </w:r>
      <w:r w:rsidR="001A52BC">
        <w:rPr>
          <w:rFonts w:ascii="Times New Roman" w:hAnsi="Times New Roman"/>
          <w:szCs w:val="24"/>
        </w:rPr>
        <w:t>213</w:t>
      </w:r>
      <w:r w:rsidRPr="005D3BD7">
        <w:rPr>
          <w:rFonts w:ascii="Times New Roman" w:hAnsi="Times New Roman"/>
          <w:szCs w:val="24"/>
        </w:rPr>
        <w:t>/20</w:t>
      </w:r>
      <w:r w:rsidR="00F83BEA">
        <w:rPr>
          <w:rFonts w:ascii="Times New Roman" w:hAnsi="Times New Roman"/>
          <w:szCs w:val="24"/>
        </w:rPr>
        <w:t>2</w:t>
      </w:r>
      <w:r w:rsidR="001A52BC">
        <w:rPr>
          <w:rFonts w:ascii="Times New Roman" w:hAnsi="Times New Roman"/>
          <w:szCs w:val="24"/>
        </w:rPr>
        <w:t>4</w:t>
      </w:r>
    </w:p>
    <w:p w:rsidR="005526CF" w:rsidRPr="00537D0E" w:rsidP="00822B1C">
      <w:pPr>
        <w:pStyle w:val="Title"/>
        <w:ind w:firstLine="567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>П</w:t>
      </w:r>
      <w:r w:rsidRPr="00537D0E">
        <w:rPr>
          <w:rFonts w:ascii="Times New Roman" w:hAnsi="Times New Roman"/>
          <w:szCs w:val="24"/>
        </w:rPr>
        <w:t xml:space="preserve"> О С Т А Н О В Л Е Н И Е</w:t>
      </w:r>
    </w:p>
    <w:p w:rsidR="005526CF" w:rsidRPr="00537D0E" w:rsidP="00822B1C">
      <w:pPr>
        <w:pStyle w:val="Title"/>
        <w:ind w:firstLine="567"/>
        <w:jc w:val="left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                                                       </w:t>
      </w:r>
    </w:p>
    <w:p w:rsidR="005526CF" w:rsidRPr="00537D0E" w:rsidP="00F83BEA">
      <w:pPr>
        <w:jc w:val="center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        25</w:t>
      </w:r>
      <w:r w:rsidRPr="00537D0E" w:rsidR="00705E14">
        <w:rPr>
          <w:rFonts w:ascii="Times New Roman" w:hAnsi="Times New Roman"/>
          <w:szCs w:val="24"/>
        </w:rPr>
        <w:t xml:space="preserve"> </w:t>
      </w:r>
      <w:r w:rsidRPr="00537D0E">
        <w:rPr>
          <w:rFonts w:ascii="Times New Roman" w:hAnsi="Times New Roman"/>
          <w:szCs w:val="24"/>
        </w:rPr>
        <w:t>декабря</w:t>
      </w:r>
      <w:r w:rsidRPr="00537D0E" w:rsidR="00F83BEA">
        <w:rPr>
          <w:rFonts w:ascii="Times New Roman" w:hAnsi="Times New Roman"/>
          <w:szCs w:val="24"/>
        </w:rPr>
        <w:t xml:space="preserve"> 202</w:t>
      </w:r>
      <w:r w:rsidRPr="00537D0E">
        <w:rPr>
          <w:rFonts w:ascii="Times New Roman" w:hAnsi="Times New Roman"/>
          <w:szCs w:val="24"/>
        </w:rPr>
        <w:t>4</w:t>
      </w:r>
      <w:r w:rsidRPr="00537D0E" w:rsidR="00F83BEA">
        <w:rPr>
          <w:rFonts w:ascii="Times New Roman" w:hAnsi="Times New Roman"/>
          <w:szCs w:val="24"/>
        </w:rPr>
        <w:t xml:space="preserve"> года</w:t>
      </w:r>
      <w:r w:rsidRPr="00537D0E">
        <w:rPr>
          <w:rFonts w:ascii="Times New Roman" w:hAnsi="Times New Roman"/>
          <w:szCs w:val="24"/>
        </w:rPr>
        <w:t xml:space="preserve">                                               </w:t>
      </w:r>
      <w:r w:rsidRPr="00537D0E" w:rsidR="008435F7">
        <w:rPr>
          <w:rFonts w:ascii="Times New Roman" w:hAnsi="Times New Roman"/>
          <w:szCs w:val="24"/>
        </w:rPr>
        <w:t xml:space="preserve">                             </w:t>
      </w:r>
      <w:r w:rsidRPr="00537D0E" w:rsidR="00F83BEA">
        <w:rPr>
          <w:rFonts w:ascii="Times New Roman" w:hAnsi="Times New Roman"/>
          <w:szCs w:val="24"/>
        </w:rPr>
        <w:t xml:space="preserve"> </w:t>
      </w:r>
      <w:r w:rsidRPr="00537D0E" w:rsidR="008435F7">
        <w:rPr>
          <w:rFonts w:ascii="Times New Roman" w:hAnsi="Times New Roman"/>
          <w:szCs w:val="24"/>
        </w:rPr>
        <w:t xml:space="preserve"> </w:t>
      </w:r>
      <w:r w:rsidRPr="00537D0E">
        <w:rPr>
          <w:rFonts w:ascii="Times New Roman" w:hAnsi="Times New Roman"/>
          <w:szCs w:val="24"/>
        </w:rPr>
        <w:t>г. Керчь</w:t>
      </w:r>
    </w:p>
    <w:p w:rsidR="005526CF" w:rsidRPr="00537D0E" w:rsidP="00F83BEA">
      <w:pPr>
        <w:ind w:firstLine="567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>Мировой судья судебного участка № 49 Керченского судебного района (городской округ Керчь</w:t>
      </w:r>
      <w:r w:rsidRPr="00537D0E" w:rsidR="00E05C2B">
        <w:rPr>
          <w:rFonts w:ascii="Times New Roman" w:hAnsi="Times New Roman"/>
          <w:szCs w:val="24"/>
        </w:rPr>
        <w:t xml:space="preserve">) Республики Крым </w:t>
      </w:r>
      <w:r w:rsidRPr="00537D0E" w:rsidR="00E05C2B">
        <w:rPr>
          <w:rFonts w:ascii="Times New Roman" w:hAnsi="Times New Roman"/>
          <w:szCs w:val="24"/>
        </w:rPr>
        <w:t>Кучерова</w:t>
      </w:r>
      <w:r w:rsidRPr="00537D0E" w:rsidR="00E05C2B">
        <w:rPr>
          <w:rFonts w:ascii="Times New Roman" w:hAnsi="Times New Roman"/>
          <w:szCs w:val="24"/>
        </w:rPr>
        <w:t xml:space="preserve"> С.А.</w:t>
      </w:r>
      <w:r w:rsidRPr="00537D0E">
        <w:rPr>
          <w:rFonts w:ascii="Times New Roman" w:hAnsi="Times New Roman"/>
          <w:szCs w:val="24"/>
        </w:rPr>
        <w:t>,</w:t>
      </w:r>
      <w:r w:rsidRPr="00537D0E" w:rsidR="00F83BEA">
        <w:rPr>
          <w:rFonts w:ascii="Times New Roman" w:hAnsi="Times New Roman"/>
          <w:szCs w:val="24"/>
        </w:rPr>
        <w:t xml:space="preserve"> </w:t>
      </w:r>
      <w:r w:rsidRPr="00537D0E">
        <w:rPr>
          <w:rFonts w:ascii="Times New Roman" w:hAnsi="Times New Roman"/>
          <w:szCs w:val="24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Pr="00537D0E" w:rsidR="00244641">
        <w:rPr>
          <w:rFonts w:ascii="Times New Roman" w:hAnsi="Times New Roman"/>
          <w:szCs w:val="24"/>
        </w:rPr>
        <w:t>:</w:t>
      </w:r>
    </w:p>
    <w:p w:rsidR="00F83BEA" w:rsidRPr="00537D0E" w:rsidP="00F83BEA">
      <w:pPr>
        <w:ind w:left="1416"/>
        <w:jc w:val="both"/>
        <w:rPr>
          <w:rFonts w:ascii="Times New Roman" w:hAnsi="Times New Roman"/>
          <w:color w:val="000000"/>
          <w:szCs w:val="24"/>
        </w:rPr>
      </w:pPr>
      <w:r w:rsidRPr="00537D0E">
        <w:rPr>
          <w:rFonts w:ascii="Times New Roman" w:hAnsi="Times New Roman"/>
          <w:szCs w:val="24"/>
        </w:rPr>
        <w:t>Усеинова</w:t>
      </w:r>
      <w:r w:rsidRPr="00537D0E">
        <w:rPr>
          <w:rFonts w:ascii="Times New Roman" w:hAnsi="Times New Roman"/>
          <w:szCs w:val="24"/>
        </w:rPr>
        <w:t xml:space="preserve"> Э.Р.</w:t>
      </w:r>
      <w:r w:rsidRPr="00537D0E">
        <w:rPr>
          <w:rFonts w:ascii="Times New Roman" w:hAnsi="Times New Roman"/>
          <w:szCs w:val="24"/>
        </w:rPr>
        <w:t xml:space="preserve">, </w:t>
      </w:r>
      <w:r w:rsidRPr="00537D0E">
        <w:rPr>
          <w:rFonts w:ascii="Times New Roman" w:hAnsi="Times New Roman"/>
          <w:szCs w:val="24"/>
        </w:rPr>
        <w:t>/</w:t>
      </w:r>
      <w:r w:rsidRPr="00537D0E">
        <w:rPr>
          <w:rFonts w:ascii="Times New Roman" w:hAnsi="Times New Roman"/>
          <w:szCs w:val="24"/>
        </w:rPr>
        <w:t>дд.мм</w:t>
      </w:r>
      <w:r w:rsidRPr="00537D0E">
        <w:rPr>
          <w:rFonts w:ascii="Times New Roman" w:hAnsi="Times New Roman"/>
          <w:szCs w:val="24"/>
        </w:rPr>
        <w:t>.г</w:t>
      </w:r>
      <w:r w:rsidRPr="00537D0E">
        <w:rPr>
          <w:rFonts w:ascii="Times New Roman" w:hAnsi="Times New Roman"/>
          <w:szCs w:val="24"/>
        </w:rPr>
        <w:t>ггг</w:t>
      </w:r>
      <w:r w:rsidRPr="00537D0E">
        <w:rPr>
          <w:rFonts w:ascii="Times New Roman" w:hAnsi="Times New Roman"/>
          <w:szCs w:val="24"/>
        </w:rPr>
        <w:t>/</w:t>
      </w:r>
      <w:r w:rsidRPr="00537D0E">
        <w:rPr>
          <w:rFonts w:ascii="Times New Roman" w:hAnsi="Times New Roman"/>
          <w:szCs w:val="24"/>
        </w:rPr>
        <w:t xml:space="preserve"> года рождения, уроженца </w:t>
      </w:r>
      <w:r w:rsidRPr="00537D0E">
        <w:rPr>
          <w:rFonts w:ascii="Times New Roman" w:hAnsi="Times New Roman"/>
          <w:szCs w:val="24"/>
        </w:rPr>
        <w:t>/изъято/</w:t>
      </w:r>
      <w:r w:rsidRPr="00537D0E">
        <w:rPr>
          <w:rFonts w:ascii="Times New Roman" w:hAnsi="Times New Roman"/>
          <w:szCs w:val="24"/>
        </w:rPr>
        <w:t xml:space="preserve">, гражданина РФ, </w:t>
      </w:r>
      <w:r w:rsidRPr="00537D0E" w:rsidR="001D05D4">
        <w:rPr>
          <w:rFonts w:ascii="Times New Roman" w:hAnsi="Times New Roman"/>
          <w:color w:val="000000"/>
          <w:szCs w:val="24"/>
        </w:rPr>
        <w:t>работающе</w:t>
      </w:r>
      <w:r w:rsidRPr="00537D0E">
        <w:rPr>
          <w:rFonts w:ascii="Times New Roman" w:hAnsi="Times New Roman"/>
          <w:color w:val="000000"/>
          <w:szCs w:val="24"/>
        </w:rPr>
        <w:t xml:space="preserve">го генеральным директором </w:t>
      </w:r>
      <w:r w:rsidRPr="00537D0E">
        <w:rPr>
          <w:rFonts w:ascii="Times New Roman" w:hAnsi="Times New Roman"/>
          <w:color w:val="000000"/>
          <w:szCs w:val="24"/>
        </w:rPr>
        <w:t>/изъято/</w:t>
      </w:r>
      <w:r w:rsidRPr="00537D0E">
        <w:rPr>
          <w:rFonts w:ascii="Times New Roman" w:hAnsi="Times New Roman"/>
          <w:color w:val="000000"/>
          <w:szCs w:val="24"/>
        </w:rPr>
        <w:t>, зарегистрированный по адресу:</w:t>
      </w:r>
      <w:r w:rsidRPr="00537D0E" w:rsidR="00D60351">
        <w:rPr>
          <w:rFonts w:ascii="Times New Roman" w:hAnsi="Times New Roman"/>
          <w:color w:val="000000"/>
          <w:szCs w:val="24"/>
        </w:rPr>
        <w:t xml:space="preserve"> </w:t>
      </w:r>
      <w:r w:rsidRPr="00537D0E">
        <w:rPr>
          <w:rFonts w:ascii="Times New Roman" w:hAnsi="Times New Roman"/>
          <w:color w:val="000000"/>
          <w:szCs w:val="24"/>
        </w:rPr>
        <w:t>/изъято/</w:t>
      </w:r>
      <w:r w:rsidRPr="00537D0E" w:rsidR="00D60351">
        <w:rPr>
          <w:rFonts w:ascii="Times New Roman" w:hAnsi="Times New Roman"/>
          <w:color w:val="000000"/>
          <w:szCs w:val="24"/>
        </w:rPr>
        <w:t xml:space="preserve">, адрес нахождения организации: </w:t>
      </w:r>
      <w:r w:rsidRPr="00537D0E">
        <w:rPr>
          <w:rFonts w:ascii="Times New Roman" w:hAnsi="Times New Roman"/>
          <w:color w:val="000000"/>
          <w:szCs w:val="24"/>
        </w:rPr>
        <w:t>/изъято/</w:t>
      </w:r>
    </w:p>
    <w:p w:rsidR="005526CF" w:rsidRPr="00537D0E" w:rsidP="00F83BEA">
      <w:pPr>
        <w:jc w:val="both"/>
        <w:rPr>
          <w:rFonts w:ascii="Times New Roman" w:hAnsi="Times New Roman"/>
          <w:color w:val="000000"/>
          <w:szCs w:val="24"/>
        </w:rPr>
      </w:pPr>
      <w:r w:rsidRPr="00537D0E">
        <w:rPr>
          <w:rFonts w:ascii="Times New Roman" w:hAnsi="Times New Roman"/>
          <w:szCs w:val="24"/>
        </w:rPr>
        <w:t>в совершении административного правонаруш</w:t>
      </w:r>
      <w:r w:rsidRPr="00537D0E" w:rsidR="00210BAB">
        <w:rPr>
          <w:rFonts w:ascii="Times New Roman" w:hAnsi="Times New Roman"/>
          <w:szCs w:val="24"/>
        </w:rPr>
        <w:t xml:space="preserve">ения, предусмотренного </w:t>
      </w:r>
      <w:r w:rsidRPr="00537D0E" w:rsidR="00F83BEA">
        <w:rPr>
          <w:rFonts w:ascii="Times New Roman" w:hAnsi="Times New Roman"/>
          <w:szCs w:val="24"/>
        </w:rPr>
        <w:t>ч.5 ст.14.25</w:t>
      </w:r>
      <w:r w:rsidRPr="00537D0E">
        <w:rPr>
          <w:rFonts w:ascii="Times New Roman" w:hAnsi="Times New Roman"/>
          <w:szCs w:val="24"/>
        </w:rPr>
        <w:t xml:space="preserve"> КРФ</w:t>
      </w:r>
      <w:r w:rsidRPr="00537D0E" w:rsidR="00E05C2B">
        <w:rPr>
          <w:rFonts w:ascii="Times New Roman" w:hAnsi="Times New Roman"/>
          <w:szCs w:val="24"/>
        </w:rPr>
        <w:t xml:space="preserve"> </w:t>
      </w:r>
      <w:r w:rsidRPr="00537D0E">
        <w:rPr>
          <w:rFonts w:ascii="Times New Roman" w:hAnsi="Times New Roman"/>
          <w:szCs w:val="24"/>
        </w:rPr>
        <w:t>об</w:t>
      </w:r>
      <w:r w:rsidRPr="00537D0E" w:rsidR="00E05C2B">
        <w:rPr>
          <w:rFonts w:ascii="Times New Roman" w:hAnsi="Times New Roman"/>
          <w:szCs w:val="24"/>
        </w:rPr>
        <w:t xml:space="preserve"> </w:t>
      </w:r>
      <w:r w:rsidRPr="00537D0E" w:rsidR="001368B8">
        <w:rPr>
          <w:rFonts w:ascii="Times New Roman" w:hAnsi="Times New Roman"/>
          <w:szCs w:val="24"/>
        </w:rPr>
        <w:t>АП</w:t>
      </w:r>
    </w:p>
    <w:p w:rsidR="005526CF" w:rsidRPr="00537D0E" w:rsidP="001D05D4">
      <w:pPr>
        <w:ind w:firstLine="567"/>
        <w:jc w:val="center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у с т а н о в и </w:t>
      </w:r>
      <w:r w:rsidRPr="00537D0E">
        <w:rPr>
          <w:rFonts w:ascii="Times New Roman" w:hAnsi="Times New Roman"/>
          <w:szCs w:val="24"/>
        </w:rPr>
        <w:t>л</w:t>
      </w:r>
      <w:r w:rsidRPr="00537D0E">
        <w:rPr>
          <w:rFonts w:ascii="Times New Roman" w:hAnsi="Times New Roman"/>
          <w:szCs w:val="24"/>
        </w:rPr>
        <w:t>:</w:t>
      </w:r>
    </w:p>
    <w:p w:rsidR="00F83BEA" w:rsidRPr="00537D0E" w:rsidP="001D05D4">
      <w:pPr>
        <w:ind w:firstLine="567"/>
        <w:jc w:val="center"/>
        <w:rPr>
          <w:rFonts w:ascii="Times New Roman" w:hAnsi="Times New Roman"/>
          <w:szCs w:val="24"/>
          <w:highlight w:val="yellow"/>
        </w:rPr>
      </w:pPr>
    </w:p>
    <w:p w:rsidR="00BD5F06" w:rsidRPr="00537D0E" w:rsidP="005B6450">
      <w:pPr>
        <w:pStyle w:val="1"/>
        <w:shd w:val="clear" w:color="auto" w:fill="auto"/>
        <w:spacing w:before="0"/>
        <w:ind w:right="180" w:firstLine="567"/>
        <w:rPr>
          <w:sz w:val="24"/>
          <w:szCs w:val="24"/>
          <w:highlight w:val="yellow"/>
        </w:rPr>
      </w:pPr>
      <w:r w:rsidRPr="00537D0E">
        <w:rPr>
          <w:color w:val="000000"/>
          <w:sz w:val="24"/>
          <w:szCs w:val="24"/>
        </w:rPr>
        <w:t xml:space="preserve"> 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</w:t>
      </w:r>
      <w:r w:rsidRPr="00537D0E" w:rsidR="00537D0E">
        <w:rPr>
          <w:color w:val="000000"/>
          <w:sz w:val="24"/>
          <w:szCs w:val="24"/>
        </w:rPr>
        <w:t>.г</w:t>
      </w:r>
      <w:r w:rsidRPr="00537D0E" w:rsidR="00537D0E">
        <w:rPr>
          <w:color w:val="000000"/>
          <w:sz w:val="24"/>
          <w:szCs w:val="24"/>
        </w:rPr>
        <w:t>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7F5682">
        <w:rPr>
          <w:color w:val="000000"/>
          <w:sz w:val="24"/>
          <w:szCs w:val="24"/>
        </w:rPr>
        <w:t xml:space="preserve"> Межрайонной ИФНС России №9 по Республике Крым в отношении </w:t>
      </w:r>
      <w:r w:rsidRPr="00537D0E" w:rsidR="00F76823">
        <w:rPr>
          <w:color w:val="000000"/>
          <w:sz w:val="24"/>
          <w:szCs w:val="24"/>
        </w:rPr>
        <w:t xml:space="preserve">генерального директора ООО «ИТР» </w:t>
      </w:r>
      <w:r w:rsidRPr="00537D0E" w:rsidR="00F76823">
        <w:rPr>
          <w:color w:val="000000"/>
          <w:sz w:val="24"/>
          <w:szCs w:val="24"/>
        </w:rPr>
        <w:t>Усеинова</w:t>
      </w:r>
      <w:r w:rsidRPr="00537D0E" w:rsidR="00F76823">
        <w:rPr>
          <w:color w:val="000000"/>
          <w:sz w:val="24"/>
          <w:szCs w:val="24"/>
        </w:rPr>
        <w:t xml:space="preserve"> Э.Р.</w:t>
      </w:r>
      <w:r w:rsidRPr="00537D0E" w:rsidR="007F5682">
        <w:rPr>
          <w:color w:val="000000"/>
          <w:sz w:val="24"/>
          <w:szCs w:val="24"/>
        </w:rPr>
        <w:t xml:space="preserve"> вынесено постановление по делу об административном правонарушении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7F5682">
        <w:rPr>
          <w:color w:val="000000"/>
          <w:sz w:val="24"/>
          <w:szCs w:val="24"/>
        </w:rPr>
        <w:t xml:space="preserve"> 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административном правонарушении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7F5682">
        <w:rPr>
          <w:color w:val="000000"/>
          <w:sz w:val="24"/>
          <w:szCs w:val="24"/>
        </w:rPr>
        <w:t xml:space="preserve"> от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</w:t>
      </w:r>
      <w:r w:rsidRPr="00537D0E" w:rsidR="00537D0E">
        <w:rPr>
          <w:color w:val="000000"/>
          <w:sz w:val="24"/>
          <w:szCs w:val="24"/>
        </w:rPr>
        <w:t>.г</w:t>
      </w:r>
      <w:r w:rsidRPr="00537D0E" w:rsidR="00537D0E">
        <w:rPr>
          <w:color w:val="000000"/>
          <w:sz w:val="24"/>
          <w:szCs w:val="24"/>
        </w:rPr>
        <w:t>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7F5682">
        <w:rPr>
          <w:color w:val="000000"/>
          <w:sz w:val="24"/>
          <w:szCs w:val="24"/>
        </w:rPr>
        <w:t xml:space="preserve"> вступило в законную силу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дд.мм.гггг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D03775">
        <w:rPr>
          <w:color w:val="000000"/>
          <w:sz w:val="24"/>
          <w:szCs w:val="24"/>
        </w:rPr>
        <w:t xml:space="preserve"> г</w:t>
      </w:r>
      <w:r w:rsidRPr="00537D0E" w:rsidR="007F5682">
        <w:rPr>
          <w:color w:val="000000"/>
          <w:sz w:val="24"/>
          <w:szCs w:val="24"/>
        </w:rPr>
        <w:t>.</w:t>
      </w:r>
      <w:r w:rsidRPr="00537D0E" w:rsidR="00AB6C3E">
        <w:rPr>
          <w:color w:val="000000"/>
          <w:sz w:val="24"/>
          <w:szCs w:val="24"/>
        </w:rPr>
        <w:t xml:space="preserve"> </w:t>
      </w:r>
      <w:r w:rsidRPr="00537D0E" w:rsidR="00E5489D">
        <w:rPr>
          <w:color w:val="000000"/>
          <w:sz w:val="24"/>
          <w:szCs w:val="24"/>
        </w:rPr>
        <w:t>Усеинову</w:t>
      </w:r>
      <w:r w:rsidRPr="00537D0E" w:rsidR="00E5489D">
        <w:rPr>
          <w:color w:val="000000"/>
          <w:sz w:val="24"/>
          <w:szCs w:val="24"/>
        </w:rPr>
        <w:t xml:space="preserve"> Э.Р.</w:t>
      </w:r>
      <w:r w:rsidRPr="00537D0E" w:rsidR="00AB6C3E">
        <w:rPr>
          <w:color w:val="000000"/>
          <w:sz w:val="24"/>
          <w:szCs w:val="24"/>
        </w:rPr>
        <w:t xml:space="preserve"> назначено наказание в виде административного штрафа</w:t>
      </w:r>
      <w:r w:rsidRPr="00537D0E" w:rsidR="007F5682">
        <w:rPr>
          <w:color w:val="000000"/>
          <w:sz w:val="24"/>
          <w:szCs w:val="24"/>
        </w:rPr>
        <w:t xml:space="preserve"> </w:t>
      </w:r>
      <w:r w:rsidRPr="00537D0E" w:rsidR="00AB6C3E">
        <w:rPr>
          <w:color w:val="000000"/>
          <w:sz w:val="24"/>
          <w:szCs w:val="24"/>
        </w:rPr>
        <w:t xml:space="preserve">на сумму пять тысяч рублей. </w:t>
      </w:r>
      <w:r w:rsidRPr="00537D0E" w:rsidR="00B0504D">
        <w:rPr>
          <w:color w:val="000000"/>
          <w:sz w:val="24"/>
          <w:szCs w:val="24"/>
        </w:rPr>
        <w:t xml:space="preserve">Штраф уплачен не был.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</w:t>
      </w:r>
      <w:r w:rsidRPr="00537D0E" w:rsidR="00537D0E">
        <w:rPr>
          <w:color w:val="000000"/>
          <w:sz w:val="24"/>
          <w:szCs w:val="24"/>
        </w:rPr>
        <w:t>.г</w:t>
      </w:r>
      <w:r w:rsidRPr="00537D0E" w:rsidR="00537D0E">
        <w:rPr>
          <w:color w:val="000000"/>
          <w:sz w:val="24"/>
          <w:szCs w:val="24"/>
        </w:rPr>
        <w:t>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CA67AC">
        <w:rPr>
          <w:color w:val="000000"/>
          <w:sz w:val="24"/>
          <w:szCs w:val="24"/>
        </w:rPr>
        <w:t xml:space="preserve">года за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CA67AC">
        <w:rPr>
          <w:color w:val="000000"/>
          <w:sz w:val="24"/>
          <w:szCs w:val="24"/>
        </w:rPr>
        <w:t xml:space="preserve"> в регистрирующий орган поступило заявление заинтересованного лица о недостоверности сведений, включенных в ЕГРЮЛ, согласно которому ООО «ИТР» по адресу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CA67AC">
        <w:rPr>
          <w:color w:val="000000"/>
          <w:sz w:val="24"/>
          <w:szCs w:val="24"/>
        </w:rPr>
        <w:t xml:space="preserve"> не находится.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дд.мм.гггг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140D73">
        <w:rPr>
          <w:color w:val="000000"/>
          <w:sz w:val="24"/>
          <w:szCs w:val="24"/>
        </w:rPr>
        <w:t>года регистрирующим органом направлено</w:t>
      </w:r>
      <w:r w:rsidRPr="00537D0E" w:rsidR="00E34A75">
        <w:rPr>
          <w:color w:val="000000"/>
          <w:sz w:val="24"/>
          <w:szCs w:val="24"/>
        </w:rPr>
        <w:t xml:space="preserve"> </w:t>
      </w:r>
      <w:r w:rsidRPr="00537D0E" w:rsidR="00140D73">
        <w:rPr>
          <w:color w:val="000000"/>
          <w:sz w:val="24"/>
          <w:szCs w:val="24"/>
        </w:rPr>
        <w:t xml:space="preserve">уведомление за исх.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140D73">
        <w:rPr>
          <w:color w:val="000000"/>
          <w:sz w:val="24"/>
          <w:szCs w:val="24"/>
        </w:rPr>
        <w:t xml:space="preserve">в адрес руководителя ООО «ИТР» </w:t>
      </w:r>
      <w:r w:rsidRPr="00537D0E" w:rsidR="00140D73">
        <w:rPr>
          <w:color w:val="000000"/>
          <w:sz w:val="24"/>
          <w:szCs w:val="24"/>
        </w:rPr>
        <w:t>Усеинова</w:t>
      </w:r>
      <w:r w:rsidRPr="00537D0E" w:rsidR="00140D73">
        <w:rPr>
          <w:color w:val="000000"/>
          <w:sz w:val="24"/>
          <w:szCs w:val="24"/>
        </w:rPr>
        <w:t xml:space="preserve"> Э.Р. о необходимости представления достоверных сведений об адресе юридического лица. </w:t>
      </w:r>
      <w:r w:rsidRPr="00537D0E" w:rsidR="00E34A75">
        <w:rPr>
          <w:color w:val="000000"/>
          <w:sz w:val="24"/>
          <w:szCs w:val="24"/>
        </w:rPr>
        <w:t xml:space="preserve">Таким образом, генеральный директор ООО «ИТР» </w:t>
      </w:r>
      <w:r w:rsidRPr="00537D0E" w:rsidR="00E34A75">
        <w:rPr>
          <w:color w:val="000000"/>
          <w:sz w:val="24"/>
          <w:szCs w:val="24"/>
        </w:rPr>
        <w:t>Усеинов</w:t>
      </w:r>
      <w:r w:rsidRPr="00537D0E" w:rsidR="00E34A75">
        <w:rPr>
          <w:color w:val="000000"/>
          <w:sz w:val="24"/>
          <w:szCs w:val="24"/>
        </w:rPr>
        <w:t xml:space="preserve"> Э.Р. в течени</w:t>
      </w:r>
      <w:r w:rsidRPr="00537D0E" w:rsidR="00E34A75">
        <w:rPr>
          <w:color w:val="000000"/>
          <w:sz w:val="24"/>
          <w:szCs w:val="24"/>
        </w:rPr>
        <w:t>и</w:t>
      </w:r>
      <w:r w:rsidRPr="00537D0E" w:rsidR="00E34A75">
        <w:rPr>
          <w:color w:val="000000"/>
          <w:sz w:val="24"/>
          <w:szCs w:val="24"/>
        </w:rPr>
        <w:t xml:space="preserve"> тридцати дней с момента направления уведомления, а именно в срок до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дд.мм.гггг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E34A75">
        <w:rPr>
          <w:color w:val="000000"/>
          <w:sz w:val="24"/>
          <w:szCs w:val="24"/>
        </w:rPr>
        <w:t xml:space="preserve"> года обязан сообщить в регистрирующий орган соответствующие сведения, а именно сведения об адресе юридического лица, однако необходимые сведения в Инспекцию не представлены.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дд.мм.гггг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E34A75">
        <w:rPr>
          <w:color w:val="000000"/>
          <w:sz w:val="24"/>
          <w:szCs w:val="24"/>
        </w:rPr>
        <w:t xml:space="preserve"> года регистрирующим органом внесена запись в ЕГРЮЛ о недостоверности сведений об адресе  юридического лица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E34A75">
        <w:rPr>
          <w:color w:val="000000"/>
          <w:sz w:val="24"/>
          <w:szCs w:val="24"/>
        </w:rPr>
        <w:t>.</w:t>
      </w:r>
      <w:r w:rsidRPr="00537D0E" w:rsidR="00072F0F">
        <w:rPr>
          <w:color w:val="000000"/>
          <w:sz w:val="24"/>
          <w:szCs w:val="24"/>
        </w:rPr>
        <w:t xml:space="preserve"> В результате бездействия </w:t>
      </w:r>
      <w:r w:rsidRPr="00537D0E" w:rsidR="00072F0F">
        <w:rPr>
          <w:color w:val="000000"/>
          <w:sz w:val="24"/>
          <w:szCs w:val="24"/>
        </w:rPr>
        <w:t>Усеинова</w:t>
      </w:r>
      <w:r w:rsidRPr="00537D0E" w:rsidR="00072F0F">
        <w:rPr>
          <w:color w:val="000000"/>
          <w:sz w:val="24"/>
          <w:szCs w:val="24"/>
        </w:rPr>
        <w:t xml:space="preserve"> Э.Р. в ЕГРЮЛ содержатся неактуальные и недостоверные сведен</w:t>
      </w:r>
      <w:r w:rsidRPr="00537D0E" w:rsidR="00E76CD7">
        <w:rPr>
          <w:color w:val="000000"/>
          <w:sz w:val="24"/>
          <w:szCs w:val="24"/>
        </w:rPr>
        <w:t>и</w:t>
      </w:r>
      <w:r w:rsidRPr="00537D0E" w:rsidR="00072F0F">
        <w:rPr>
          <w:color w:val="000000"/>
          <w:sz w:val="24"/>
          <w:szCs w:val="24"/>
        </w:rPr>
        <w:t>я об адресе юридического лица, что подтверждается выпиской из ЕГРЮЛ.</w:t>
      </w:r>
    </w:p>
    <w:p w:rsidR="000D53DA" w:rsidRPr="00537D0E" w:rsidP="000D53DA">
      <w:pPr>
        <w:ind w:firstLine="567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>Усеинов</w:t>
      </w:r>
      <w:r w:rsidRPr="00537D0E">
        <w:rPr>
          <w:rFonts w:ascii="Times New Roman" w:hAnsi="Times New Roman"/>
          <w:szCs w:val="24"/>
        </w:rPr>
        <w:t xml:space="preserve"> Э.Р. </w:t>
      </w:r>
      <w:r w:rsidRPr="00537D0E">
        <w:rPr>
          <w:rFonts w:ascii="Times New Roman" w:hAnsi="Times New Roman"/>
          <w:szCs w:val="24"/>
        </w:rPr>
        <w:t>извещенный</w:t>
      </w:r>
      <w:r w:rsidRPr="00537D0E">
        <w:rPr>
          <w:rFonts w:ascii="Times New Roman" w:hAnsi="Times New Roman"/>
          <w:szCs w:val="24"/>
        </w:rPr>
        <w:t xml:space="preserve"> о дате, времени и месте судебного заседания надлежащим образом в судебное заседание не явился.</w:t>
      </w:r>
    </w:p>
    <w:p w:rsidR="000D53DA" w:rsidRPr="00537D0E" w:rsidP="000D53DA">
      <w:pPr>
        <w:ind w:firstLine="567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в целях соблюдения установленных ст.29.6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537D0E">
        <w:rPr>
          <w:rFonts w:ascii="Times New Roman" w:hAnsi="Times New Roman"/>
          <w:szCs w:val="24"/>
        </w:rPr>
        <w:t xml:space="preserve"> </w:t>
      </w:r>
      <w:r w:rsidRPr="00537D0E">
        <w:rPr>
          <w:rFonts w:ascii="Times New Roman" w:hAnsi="Times New Roman"/>
          <w:szCs w:val="24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537D0E">
        <w:rPr>
          <w:rFonts w:ascii="Times New Roman" w:hAnsi="Times New Roman"/>
          <w:szCs w:val="24"/>
        </w:rPr>
        <w:t xml:space="preserve"> и доставки СМС-извещения адресату). </w:t>
      </w:r>
      <w:r w:rsidRPr="00537D0E">
        <w:rPr>
          <w:rFonts w:ascii="Times New Roman" w:hAnsi="Times New Roman"/>
          <w:szCs w:val="24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37D0E">
        <w:rPr>
          <w:rFonts w:ascii="Times New Roman" w:hAnsi="Times New Roman"/>
          <w:szCs w:val="24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37D0E">
        <w:rPr>
          <w:rFonts w:ascii="Times New Roman" w:hAnsi="Times New Roman"/>
          <w:szCs w:val="24"/>
        </w:rPr>
        <w:t>Судебное</w:t>
      </w:r>
      <w:r w:rsidRPr="00537D0E">
        <w:rPr>
          <w:rFonts w:ascii="Times New Roman" w:hAnsi="Times New Roman"/>
          <w:szCs w:val="24"/>
        </w:rPr>
        <w:t>", утвержде</w:t>
      </w:r>
      <w:r w:rsidRPr="00537D0E">
        <w:rPr>
          <w:rFonts w:ascii="Times New Roman" w:hAnsi="Times New Roman"/>
          <w:szCs w:val="24"/>
        </w:rPr>
        <w:t xml:space="preserve">нных приказом ФГУП "Почта России" от 31 августа 2005 года N 343». О дате, времени и месте судебного заседания </w:t>
      </w:r>
      <w:r w:rsidRPr="00537D0E">
        <w:rPr>
          <w:rFonts w:ascii="Times New Roman" w:hAnsi="Times New Roman"/>
          <w:szCs w:val="24"/>
        </w:rPr>
        <w:t>Усеинов</w:t>
      </w:r>
      <w:r w:rsidRPr="00537D0E">
        <w:rPr>
          <w:rFonts w:ascii="Times New Roman" w:hAnsi="Times New Roman"/>
          <w:szCs w:val="24"/>
        </w:rPr>
        <w:t xml:space="preserve"> Э.Р. </w:t>
      </w:r>
      <w:r w:rsidRPr="00537D0E">
        <w:rPr>
          <w:rFonts w:ascii="Times New Roman" w:hAnsi="Times New Roman"/>
          <w:szCs w:val="24"/>
        </w:rPr>
        <w:t>извещен</w:t>
      </w:r>
      <w:r w:rsidRPr="00537D0E">
        <w:rPr>
          <w:rFonts w:ascii="Times New Roman" w:hAnsi="Times New Roman"/>
          <w:szCs w:val="24"/>
        </w:rPr>
        <w:t xml:space="preserve"> надлежащим образом путем направления судебной повестки, которая была им получена 16.12.2024 года. </w:t>
      </w:r>
    </w:p>
    <w:p w:rsidR="001368B8" w:rsidRPr="00537D0E" w:rsidP="000D53DA">
      <w:pPr>
        <w:ind w:firstLine="567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>При таких обстоятельствах, в соответствии с ч.2 ст.25.1</w:t>
      </w:r>
      <w:r w:rsidRPr="00537D0E">
        <w:rPr>
          <w:rFonts w:ascii="Times New Roman" w:hAnsi="Times New Roman"/>
          <w:szCs w:val="24"/>
        </w:rPr>
        <w:t xml:space="preserve"> К</w:t>
      </w:r>
      <w:r w:rsidRPr="00537D0E">
        <w:rPr>
          <w:rFonts w:ascii="Times New Roman" w:hAnsi="Times New Roman"/>
          <w:szCs w:val="24"/>
        </w:rPr>
        <w:t xml:space="preserve"> РФ об АП, суд считает возможным рассмотреть дело в е</w:t>
      </w:r>
      <w:r w:rsidRPr="00537D0E" w:rsidR="00610209">
        <w:rPr>
          <w:rFonts w:ascii="Times New Roman" w:hAnsi="Times New Roman"/>
          <w:szCs w:val="24"/>
        </w:rPr>
        <w:t xml:space="preserve">го </w:t>
      </w:r>
      <w:r w:rsidRPr="00537D0E">
        <w:rPr>
          <w:rFonts w:ascii="Times New Roman" w:hAnsi="Times New Roman"/>
          <w:szCs w:val="24"/>
        </w:rPr>
        <w:t>отсутствие.</w:t>
      </w:r>
    </w:p>
    <w:p w:rsidR="00C603C7" w:rsidRPr="00537D0E" w:rsidP="00095FA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37D0E">
        <w:rPr>
          <w:szCs w:val="24"/>
        </w:rPr>
        <w:t xml:space="preserve">        </w:t>
      </w:r>
      <w:r w:rsidRPr="00537D0E" w:rsidR="007650D5">
        <w:rPr>
          <w:rFonts w:ascii="Times New Roman" w:hAnsi="Times New Roman"/>
          <w:szCs w:val="24"/>
        </w:rPr>
        <w:t>Изучив административный материал, пред</w:t>
      </w:r>
      <w:r w:rsidRPr="00537D0E" w:rsidR="0041079D">
        <w:rPr>
          <w:rFonts w:ascii="Times New Roman" w:hAnsi="Times New Roman"/>
          <w:szCs w:val="24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537D0E" w:rsidR="001D05D4">
        <w:rPr>
          <w:rFonts w:ascii="Times New Roman" w:hAnsi="Times New Roman"/>
          <w:szCs w:val="24"/>
        </w:rPr>
        <w:t xml:space="preserve">к выводу о виновности </w:t>
      </w:r>
      <w:r w:rsidRPr="00537D0E" w:rsidR="00DF447B">
        <w:rPr>
          <w:rFonts w:ascii="Times New Roman" w:hAnsi="Times New Roman"/>
          <w:szCs w:val="24"/>
        </w:rPr>
        <w:t>Усеинова</w:t>
      </w:r>
      <w:r w:rsidRPr="00537D0E" w:rsidR="00DF447B">
        <w:rPr>
          <w:rFonts w:ascii="Times New Roman" w:hAnsi="Times New Roman"/>
          <w:szCs w:val="24"/>
        </w:rPr>
        <w:t xml:space="preserve"> Э.Р.</w:t>
      </w:r>
      <w:r w:rsidRPr="00537D0E" w:rsidR="00610209">
        <w:rPr>
          <w:rFonts w:ascii="Times New Roman" w:hAnsi="Times New Roman"/>
          <w:szCs w:val="24"/>
        </w:rPr>
        <w:t xml:space="preserve"> </w:t>
      </w:r>
      <w:r w:rsidRPr="00537D0E" w:rsidR="007650D5">
        <w:rPr>
          <w:rFonts w:ascii="Times New Roman" w:hAnsi="Times New Roman"/>
          <w:szCs w:val="24"/>
        </w:rPr>
        <w:t xml:space="preserve">в совершении административного правонарушения, предусмотренного </w:t>
      </w:r>
      <w:r w:rsidRPr="00537D0E" w:rsidR="00610209">
        <w:rPr>
          <w:rFonts w:ascii="Times New Roman" w:hAnsi="Times New Roman"/>
          <w:szCs w:val="24"/>
        </w:rPr>
        <w:t xml:space="preserve">ч.5 </w:t>
      </w:r>
      <w:r w:rsidRPr="00537D0E" w:rsidR="007650D5">
        <w:rPr>
          <w:rFonts w:ascii="Times New Roman" w:hAnsi="Times New Roman"/>
          <w:szCs w:val="24"/>
        </w:rPr>
        <w:t>ст.</w:t>
      </w:r>
      <w:r w:rsidRPr="00537D0E" w:rsidR="001F424F">
        <w:rPr>
          <w:rFonts w:ascii="Times New Roman" w:hAnsi="Times New Roman"/>
          <w:szCs w:val="24"/>
        </w:rPr>
        <w:t xml:space="preserve"> </w:t>
      </w:r>
      <w:r w:rsidRPr="00537D0E" w:rsidR="00610209">
        <w:rPr>
          <w:rFonts w:ascii="Times New Roman" w:hAnsi="Times New Roman"/>
          <w:szCs w:val="24"/>
        </w:rPr>
        <w:t>14.25</w:t>
      </w:r>
      <w:r w:rsidRPr="00537D0E" w:rsidR="007650D5">
        <w:rPr>
          <w:rFonts w:ascii="Times New Roman" w:hAnsi="Times New Roman"/>
          <w:szCs w:val="24"/>
        </w:rPr>
        <w:t xml:space="preserve"> К</w:t>
      </w:r>
      <w:r w:rsidRPr="00537D0E" w:rsidR="00492297">
        <w:rPr>
          <w:rFonts w:ascii="Times New Roman" w:hAnsi="Times New Roman"/>
          <w:szCs w:val="24"/>
        </w:rPr>
        <w:t xml:space="preserve"> </w:t>
      </w:r>
      <w:r w:rsidRPr="00537D0E" w:rsidR="007650D5">
        <w:rPr>
          <w:rFonts w:ascii="Times New Roman" w:hAnsi="Times New Roman"/>
          <w:szCs w:val="24"/>
        </w:rPr>
        <w:t>РФ</w:t>
      </w:r>
      <w:r w:rsidRPr="00537D0E" w:rsidR="00492297">
        <w:rPr>
          <w:rFonts w:ascii="Times New Roman" w:hAnsi="Times New Roman"/>
          <w:szCs w:val="24"/>
        </w:rPr>
        <w:t xml:space="preserve"> </w:t>
      </w:r>
      <w:r w:rsidRPr="00537D0E" w:rsidR="007650D5">
        <w:rPr>
          <w:rFonts w:ascii="Times New Roman" w:hAnsi="Times New Roman"/>
          <w:szCs w:val="24"/>
        </w:rPr>
        <w:t>об</w:t>
      </w:r>
      <w:r w:rsidRPr="00537D0E" w:rsidR="00492297">
        <w:rPr>
          <w:rFonts w:ascii="Times New Roman" w:hAnsi="Times New Roman"/>
          <w:szCs w:val="24"/>
        </w:rPr>
        <w:t xml:space="preserve"> </w:t>
      </w:r>
      <w:r w:rsidRPr="00537D0E" w:rsidR="008A1369">
        <w:rPr>
          <w:rFonts w:ascii="Times New Roman" w:hAnsi="Times New Roman"/>
          <w:szCs w:val="24"/>
        </w:rPr>
        <w:t>АП по с</w:t>
      </w:r>
      <w:r w:rsidRPr="00537D0E" w:rsidR="005E3416">
        <w:rPr>
          <w:rFonts w:ascii="Times New Roman" w:hAnsi="Times New Roman"/>
          <w:szCs w:val="24"/>
        </w:rPr>
        <w:t>ледующим основаниям.</w:t>
      </w:r>
    </w:p>
    <w:p w:rsidR="00610209" w:rsidRPr="00537D0E" w:rsidP="00610209">
      <w:pPr>
        <w:ind w:firstLine="567"/>
        <w:jc w:val="both"/>
        <w:rPr>
          <w:rFonts w:ascii="Times New Roman" w:hAnsi="Times New Roman" w:eastAsiaTheme="minorHAnsi"/>
          <w:szCs w:val="24"/>
          <w:lang w:eastAsia="en-US"/>
        </w:rPr>
      </w:pPr>
      <w:r w:rsidRPr="00537D0E">
        <w:rPr>
          <w:rFonts w:ascii="Times New Roman" w:hAnsi="Times New Roman"/>
          <w:szCs w:val="24"/>
        </w:rPr>
        <w:t xml:space="preserve">Ч. </w:t>
      </w:r>
      <w:r w:rsidRPr="00537D0E">
        <w:rPr>
          <w:rFonts w:ascii="Times New Roman" w:hAnsi="Times New Roman"/>
          <w:szCs w:val="24"/>
        </w:rPr>
        <w:t>5 ст. 14.25 К</w:t>
      </w:r>
      <w:r w:rsidRPr="00537D0E" w:rsidR="008A1369">
        <w:rPr>
          <w:rFonts w:ascii="Times New Roman" w:hAnsi="Times New Roman"/>
          <w:szCs w:val="24"/>
        </w:rPr>
        <w:t xml:space="preserve"> </w:t>
      </w:r>
      <w:r w:rsidRPr="00537D0E">
        <w:rPr>
          <w:rFonts w:ascii="Times New Roman" w:hAnsi="Times New Roman"/>
          <w:szCs w:val="24"/>
        </w:rPr>
        <w:t xml:space="preserve">РФ об АП </w:t>
      </w:r>
      <w:r w:rsidRPr="00537D0E" w:rsidR="0041745F">
        <w:rPr>
          <w:rFonts w:ascii="Times New Roman" w:hAnsi="Times New Roman"/>
          <w:szCs w:val="24"/>
        </w:rPr>
        <w:t xml:space="preserve">предусматривает ответственность за </w:t>
      </w:r>
      <w:r w:rsidRPr="00537D0E">
        <w:rPr>
          <w:rFonts w:ascii="Times New Roman" w:hAnsi="Times New Roman" w:eastAsiaTheme="minorHAnsi"/>
          <w:szCs w:val="24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4" w:history="1">
        <w:r w:rsidRPr="00537D0E">
          <w:rPr>
            <w:rFonts w:ascii="Times New Roman" w:hAnsi="Times New Roman" w:eastAsiaTheme="minorHAnsi"/>
            <w:szCs w:val="24"/>
            <w:lang w:eastAsia="en-US"/>
          </w:rPr>
          <w:t>частью 4</w:t>
        </w:r>
      </w:hyperlink>
      <w:r w:rsidRPr="00537D0E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537D0E" w:rsidR="00C603C7">
        <w:rPr>
          <w:rFonts w:ascii="Times New Roman" w:hAnsi="Times New Roman"/>
          <w:szCs w:val="24"/>
        </w:rPr>
        <w:t>ст. 14.25 К РФ об АП</w:t>
      </w:r>
      <w:r w:rsidRPr="00537D0E">
        <w:rPr>
          <w:rFonts w:ascii="Times New Roman" w:hAnsi="Times New Roman" w:eastAsiaTheme="minorHAnsi"/>
          <w:szCs w:val="24"/>
          <w:lang w:eastAsia="en-US"/>
        </w:rPr>
        <w:t xml:space="preserve">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5" w:history="1">
        <w:r w:rsidRPr="00537D0E">
          <w:rPr>
            <w:rFonts w:ascii="Times New Roman" w:hAnsi="Times New Roman" w:eastAsiaTheme="minorHAnsi"/>
            <w:szCs w:val="24"/>
            <w:lang w:eastAsia="en-US"/>
          </w:rPr>
          <w:t>деяния</w:t>
        </w:r>
      </w:hyperlink>
      <w:r w:rsidRPr="00537D0E">
        <w:rPr>
          <w:rFonts w:ascii="Times New Roman" w:hAnsi="Times New Roman" w:eastAsiaTheme="minorHAnsi"/>
          <w:szCs w:val="24"/>
          <w:lang w:eastAsia="en-US"/>
        </w:rPr>
        <w:t xml:space="preserve">. </w:t>
      </w:r>
    </w:p>
    <w:p w:rsidR="005E3416" w:rsidRPr="00537D0E" w:rsidP="00FB35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В соответствии с </w:t>
      </w:r>
      <w:hyperlink r:id="rId6" w:history="1">
        <w:r w:rsidRPr="00537D0E">
          <w:rPr>
            <w:rFonts w:ascii="Times New Roman" w:hAnsi="Times New Roman"/>
            <w:color w:val="0000FF"/>
            <w:szCs w:val="24"/>
          </w:rPr>
          <w:t>частью 4 статьи 14.25</w:t>
        </w:r>
      </w:hyperlink>
      <w:r w:rsidRPr="00537D0E">
        <w:rPr>
          <w:rFonts w:ascii="Times New Roman" w:hAnsi="Times New Roman"/>
          <w:szCs w:val="24"/>
        </w:rPr>
        <w:t xml:space="preserve"> Кодекса Российской Федерации об административных правонарушениях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влечет наложение административного штрафа на должностных лиц в размере от пяти тысяч до десяти тысяч рублей.</w:t>
      </w:r>
    </w:p>
    <w:p w:rsidR="00FB351B" w:rsidRPr="00537D0E" w:rsidP="00FB351B">
      <w:pPr>
        <w:pStyle w:val="1"/>
        <w:shd w:val="clear" w:color="auto" w:fill="auto"/>
        <w:tabs>
          <w:tab w:val="left" w:pos="2065"/>
        </w:tabs>
        <w:spacing w:before="0" w:line="240" w:lineRule="auto"/>
        <w:rPr>
          <w:color w:val="000000"/>
          <w:spacing w:val="0"/>
          <w:sz w:val="24"/>
          <w:szCs w:val="24"/>
        </w:rPr>
      </w:pPr>
      <w:r w:rsidRPr="00537D0E">
        <w:rPr>
          <w:color w:val="000000"/>
          <w:spacing w:val="0"/>
          <w:sz w:val="24"/>
          <w:szCs w:val="24"/>
        </w:rPr>
        <w:t xml:space="preserve">           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 </w:t>
      </w:r>
    </w:p>
    <w:p w:rsidR="005E3416" w:rsidRPr="00537D0E" w:rsidP="00FB351B">
      <w:pPr>
        <w:pStyle w:val="1"/>
        <w:shd w:val="clear" w:color="auto" w:fill="auto"/>
        <w:tabs>
          <w:tab w:val="left" w:pos="2065"/>
        </w:tabs>
        <w:spacing w:before="0" w:line="240" w:lineRule="auto"/>
        <w:rPr>
          <w:color w:val="000000"/>
          <w:spacing w:val="0"/>
          <w:sz w:val="24"/>
          <w:szCs w:val="24"/>
        </w:rPr>
      </w:pPr>
      <w:r w:rsidRPr="00537D0E">
        <w:rPr>
          <w:color w:val="000000"/>
          <w:spacing w:val="0"/>
          <w:sz w:val="24"/>
          <w:szCs w:val="24"/>
        </w:rPr>
        <w:t xml:space="preserve">          </w:t>
      </w:r>
      <w:hyperlink r:id="rId7" w:history="1">
        <w:r w:rsidRPr="00537D0E">
          <w:rPr>
            <w:color w:val="0000FF"/>
            <w:sz w:val="24"/>
            <w:szCs w:val="24"/>
          </w:rPr>
          <w:t>Пунктом 5 статьи 5</w:t>
        </w:r>
      </w:hyperlink>
      <w:r w:rsidRPr="00537D0E">
        <w:rPr>
          <w:sz w:val="24"/>
          <w:szCs w:val="24"/>
        </w:rPr>
        <w:t xml:space="preserve"> Федерального закона от 8 августа 2001 года N 129-ФЗ "О государственной регистрации юридических лиц и индивидуальных предпринимателей" на юридическое лицо возложена обязанность </w:t>
      </w:r>
      <w:r w:rsidRPr="00537D0E">
        <w:rPr>
          <w:sz w:val="24"/>
          <w:szCs w:val="24"/>
        </w:rPr>
        <w:t>сообщить</w:t>
      </w:r>
      <w:r w:rsidRPr="00537D0E">
        <w:rPr>
          <w:sz w:val="24"/>
          <w:szCs w:val="24"/>
        </w:rPr>
        <w:t xml:space="preserve"> об изменении вышеуказанных сведений в регистрирующий орган по месту своего нахождения.</w:t>
      </w:r>
    </w:p>
    <w:p w:rsidR="005E3416" w:rsidRPr="00537D0E" w:rsidP="00FB35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Согласно </w:t>
      </w:r>
      <w:hyperlink r:id="rId8" w:history="1">
        <w:r w:rsidRPr="00537D0E">
          <w:rPr>
            <w:rFonts w:ascii="Times New Roman" w:hAnsi="Times New Roman"/>
            <w:color w:val="0000FF"/>
            <w:szCs w:val="24"/>
          </w:rPr>
          <w:t>пункту 6 статьи 11</w:t>
        </w:r>
      </w:hyperlink>
      <w:r w:rsidRPr="00537D0E">
        <w:rPr>
          <w:rFonts w:ascii="Times New Roman" w:hAnsi="Times New Roman"/>
          <w:szCs w:val="24"/>
        </w:rPr>
        <w:t xml:space="preserve"> указанного Федерального закона,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</w:t>
      </w:r>
      <w:hyperlink r:id="rId9" w:history="1">
        <w:r w:rsidRPr="00537D0E">
          <w:rPr>
            <w:rFonts w:ascii="Times New Roman" w:hAnsi="Times New Roman"/>
            <w:color w:val="0000FF"/>
            <w:szCs w:val="24"/>
          </w:rPr>
          <w:t>подпунктами "в"</w:t>
        </w:r>
      </w:hyperlink>
      <w:r w:rsidRPr="00537D0E">
        <w:rPr>
          <w:rFonts w:ascii="Times New Roman" w:hAnsi="Times New Roman"/>
          <w:szCs w:val="24"/>
        </w:rPr>
        <w:t xml:space="preserve">, </w:t>
      </w:r>
      <w:hyperlink r:id="rId10" w:history="1">
        <w:r w:rsidRPr="00537D0E">
          <w:rPr>
            <w:rFonts w:ascii="Times New Roman" w:hAnsi="Times New Roman"/>
            <w:color w:val="0000FF"/>
            <w:szCs w:val="24"/>
          </w:rPr>
          <w:t>"д"</w:t>
        </w:r>
      </w:hyperlink>
      <w:r w:rsidRPr="00537D0E">
        <w:rPr>
          <w:rFonts w:ascii="Times New Roman" w:hAnsi="Times New Roman"/>
          <w:szCs w:val="24"/>
        </w:rPr>
        <w:t xml:space="preserve"> и (или) </w:t>
      </w:r>
      <w:hyperlink r:id="rId11" w:history="1">
        <w:r w:rsidRPr="00537D0E">
          <w:rPr>
            <w:rFonts w:ascii="Times New Roman" w:hAnsi="Times New Roman"/>
            <w:color w:val="0000FF"/>
            <w:szCs w:val="24"/>
          </w:rPr>
          <w:t>"л" пункта 1 статьи 5</w:t>
        </w:r>
      </w:hyperlink>
      <w:r w:rsidRPr="00537D0E">
        <w:rPr>
          <w:rFonts w:ascii="Times New Roman" w:hAnsi="Times New Roman"/>
          <w:szCs w:val="24"/>
        </w:rPr>
        <w:t xml:space="preserve"> настоящего Федерального закона, регистрирующий орган направляет юридическому лицу, недостоверность сведений о котором установлена, а также его</w:t>
      </w:r>
      <w:r w:rsidRPr="00537D0E">
        <w:rPr>
          <w:rFonts w:ascii="Times New Roman" w:hAnsi="Times New Roman"/>
          <w:szCs w:val="24"/>
        </w:rPr>
        <w:t xml:space="preserve">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сведений.</w:t>
      </w:r>
    </w:p>
    <w:p w:rsidR="005E3416" w:rsidRPr="00537D0E" w:rsidP="00FB351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</w:t>
      </w:r>
      <w:hyperlink r:id="rId12" w:history="1">
        <w:r w:rsidRPr="00537D0E">
          <w:rPr>
            <w:rFonts w:ascii="Times New Roman" w:hAnsi="Times New Roman"/>
            <w:color w:val="0000FF"/>
            <w:szCs w:val="24"/>
          </w:rPr>
          <w:t>законом</w:t>
        </w:r>
      </w:hyperlink>
      <w:r w:rsidRPr="00537D0E">
        <w:rPr>
          <w:rFonts w:ascii="Times New Roman" w:hAnsi="Times New Roman"/>
          <w:szCs w:val="24"/>
        </w:rPr>
        <w:t xml:space="preserve">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537D0E">
        <w:rPr>
          <w:rFonts w:ascii="Times New Roman" w:hAnsi="Times New Roman"/>
          <w:szCs w:val="24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653B6A" w:rsidRPr="00537D0E" w:rsidP="00FB351B">
      <w:pPr>
        <w:pStyle w:val="1"/>
        <w:shd w:val="clear" w:color="auto" w:fill="auto"/>
        <w:spacing w:before="0" w:line="240" w:lineRule="auto"/>
        <w:ind w:firstLine="567"/>
        <w:rPr>
          <w:sz w:val="24"/>
          <w:szCs w:val="24"/>
          <w:highlight w:val="yellow"/>
        </w:rPr>
      </w:pPr>
      <w:r w:rsidRPr="00537D0E">
        <w:rPr>
          <w:color w:val="000000"/>
          <w:sz w:val="24"/>
          <w:szCs w:val="24"/>
          <w:shd w:val="clear" w:color="auto" w:fill="FFFFFF"/>
        </w:rPr>
        <w:t xml:space="preserve">Как следует из представленных материалов и </w:t>
      </w:r>
      <w:r w:rsidRPr="00537D0E">
        <w:rPr>
          <w:sz w:val="24"/>
          <w:szCs w:val="24"/>
        </w:rPr>
        <w:t xml:space="preserve">протокола об административном правонарушении </w:t>
      </w:r>
      <w:r w:rsidRPr="00537D0E" w:rsidR="00537D0E">
        <w:rPr>
          <w:sz w:val="24"/>
          <w:szCs w:val="24"/>
        </w:rPr>
        <w:t>/изъято/</w:t>
      </w:r>
      <w:r w:rsidRPr="00537D0E">
        <w:rPr>
          <w:sz w:val="24"/>
          <w:szCs w:val="24"/>
        </w:rPr>
        <w:t xml:space="preserve">от </w:t>
      </w:r>
      <w:r w:rsidRPr="00537D0E" w:rsidR="00537D0E">
        <w:rPr>
          <w:sz w:val="24"/>
          <w:szCs w:val="24"/>
        </w:rPr>
        <w:t>/</w:t>
      </w:r>
      <w:r w:rsidRPr="00537D0E" w:rsidR="00537D0E">
        <w:rPr>
          <w:sz w:val="24"/>
          <w:szCs w:val="24"/>
        </w:rPr>
        <w:t>дд.мм</w:t>
      </w:r>
      <w:r w:rsidRPr="00537D0E" w:rsidR="00537D0E">
        <w:rPr>
          <w:sz w:val="24"/>
          <w:szCs w:val="24"/>
        </w:rPr>
        <w:t>.г</w:t>
      </w:r>
      <w:r w:rsidRPr="00537D0E" w:rsidR="00537D0E">
        <w:rPr>
          <w:sz w:val="24"/>
          <w:szCs w:val="24"/>
        </w:rPr>
        <w:t>ггг</w:t>
      </w:r>
      <w:r w:rsidRPr="00537D0E" w:rsidR="00537D0E">
        <w:rPr>
          <w:sz w:val="24"/>
          <w:szCs w:val="24"/>
        </w:rPr>
        <w:t>/</w:t>
      </w:r>
      <w:r w:rsidRPr="00537D0E">
        <w:rPr>
          <w:sz w:val="24"/>
          <w:szCs w:val="24"/>
        </w:rPr>
        <w:t xml:space="preserve"> года, </w:t>
      </w:r>
      <w:r w:rsidRPr="00537D0E" w:rsidR="009E4EC4">
        <w:rPr>
          <w:sz w:val="24"/>
          <w:szCs w:val="24"/>
        </w:rPr>
        <w:t xml:space="preserve"> </w:t>
      </w:r>
      <w:r w:rsidRPr="00537D0E">
        <w:rPr>
          <w:color w:val="000000"/>
          <w:sz w:val="24"/>
          <w:szCs w:val="24"/>
        </w:rPr>
        <w:t xml:space="preserve"> 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дд.мм.гггг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E76CD7">
        <w:rPr>
          <w:color w:val="000000"/>
          <w:sz w:val="24"/>
          <w:szCs w:val="24"/>
        </w:rPr>
        <w:t xml:space="preserve"> Межрайонной ИФНС России №9 по Республике Крым в отношении генерального директора ООО «ИТР» </w:t>
      </w:r>
      <w:r w:rsidRPr="00537D0E" w:rsidR="00E76CD7">
        <w:rPr>
          <w:color w:val="000000"/>
          <w:sz w:val="24"/>
          <w:szCs w:val="24"/>
        </w:rPr>
        <w:t>Усеинова</w:t>
      </w:r>
      <w:r w:rsidRPr="00537D0E" w:rsidR="00E76CD7">
        <w:rPr>
          <w:color w:val="000000"/>
          <w:sz w:val="24"/>
          <w:szCs w:val="24"/>
        </w:rPr>
        <w:t xml:space="preserve"> Э.Р. вынесено постановление по делу об административном правонарушении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E76CD7">
        <w:rPr>
          <w:color w:val="000000"/>
          <w:sz w:val="24"/>
          <w:szCs w:val="24"/>
        </w:rPr>
        <w:t xml:space="preserve"> 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административном правонарушении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E76CD7">
        <w:rPr>
          <w:color w:val="000000"/>
          <w:sz w:val="24"/>
          <w:szCs w:val="24"/>
        </w:rPr>
        <w:t xml:space="preserve"> от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</w:t>
      </w:r>
      <w:r w:rsidRPr="00537D0E" w:rsidR="00537D0E">
        <w:rPr>
          <w:color w:val="000000"/>
          <w:sz w:val="24"/>
          <w:szCs w:val="24"/>
        </w:rPr>
        <w:t>.г</w:t>
      </w:r>
      <w:r w:rsidRPr="00537D0E" w:rsidR="00537D0E">
        <w:rPr>
          <w:color w:val="000000"/>
          <w:sz w:val="24"/>
          <w:szCs w:val="24"/>
        </w:rPr>
        <w:t>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E76CD7">
        <w:rPr>
          <w:color w:val="000000"/>
          <w:sz w:val="24"/>
          <w:szCs w:val="24"/>
        </w:rPr>
        <w:t xml:space="preserve"> вступило в законную силу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дд.мм.гггг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E76CD7">
        <w:rPr>
          <w:color w:val="000000"/>
          <w:sz w:val="24"/>
          <w:szCs w:val="24"/>
        </w:rPr>
        <w:t xml:space="preserve"> г. </w:t>
      </w:r>
      <w:r w:rsidRPr="00537D0E" w:rsidR="00E76CD7">
        <w:rPr>
          <w:color w:val="000000"/>
          <w:sz w:val="24"/>
          <w:szCs w:val="24"/>
        </w:rPr>
        <w:t>Усеинову</w:t>
      </w:r>
      <w:r w:rsidRPr="00537D0E" w:rsidR="00E76CD7">
        <w:rPr>
          <w:color w:val="000000"/>
          <w:sz w:val="24"/>
          <w:szCs w:val="24"/>
        </w:rPr>
        <w:t xml:space="preserve"> Э.Р. назначено наказание в виде административного штрафа на сумму пять тысяч рублей. Штраф уплачен не был.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</w:t>
      </w:r>
      <w:r w:rsidRPr="00537D0E" w:rsidR="00537D0E">
        <w:rPr>
          <w:color w:val="000000"/>
          <w:sz w:val="24"/>
          <w:szCs w:val="24"/>
        </w:rPr>
        <w:t>.г</w:t>
      </w:r>
      <w:r w:rsidRPr="00537D0E" w:rsidR="00537D0E">
        <w:rPr>
          <w:color w:val="000000"/>
          <w:sz w:val="24"/>
          <w:szCs w:val="24"/>
        </w:rPr>
        <w:t>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E76CD7">
        <w:rPr>
          <w:color w:val="000000"/>
          <w:sz w:val="24"/>
          <w:szCs w:val="24"/>
        </w:rPr>
        <w:t xml:space="preserve">года за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E76CD7">
        <w:rPr>
          <w:color w:val="000000"/>
          <w:sz w:val="24"/>
          <w:szCs w:val="24"/>
        </w:rPr>
        <w:t xml:space="preserve"> в регистрирующий орган поступило заявление заинтересованного лица о недостоверности сведений, включенных в ЕГРЮЛ, согласно которому ООО «ИТР» по адресу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E76CD7">
        <w:rPr>
          <w:color w:val="000000"/>
          <w:sz w:val="24"/>
          <w:szCs w:val="24"/>
        </w:rPr>
        <w:t xml:space="preserve"> не находится.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дд.мм.гггг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E76CD7">
        <w:rPr>
          <w:color w:val="000000"/>
          <w:sz w:val="24"/>
          <w:szCs w:val="24"/>
        </w:rPr>
        <w:t xml:space="preserve">года регистрирующим органом направлено уведомление за исх.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E76CD7">
        <w:rPr>
          <w:color w:val="000000"/>
          <w:sz w:val="24"/>
          <w:szCs w:val="24"/>
        </w:rPr>
        <w:t xml:space="preserve">в адрес руководителя ООО «ИТР» </w:t>
      </w:r>
      <w:r w:rsidRPr="00537D0E" w:rsidR="00E76CD7">
        <w:rPr>
          <w:color w:val="000000"/>
          <w:sz w:val="24"/>
          <w:szCs w:val="24"/>
        </w:rPr>
        <w:t>Усеинова</w:t>
      </w:r>
      <w:r w:rsidRPr="00537D0E" w:rsidR="00E76CD7">
        <w:rPr>
          <w:color w:val="000000"/>
          <w:sz w:val="24"/>
          <w:szCs w:val="24"/>
        </w:rPr>
        <w:t xml:space="preserve"> Э.Р. о необходимости представления достоверных сведений об адресе юридического лица. Таким образом, генеральный директор ООО «ИТР» </w:t>
      </w:r>
      <w:r w:rsidRPr="00537D0E" w:rsidR="00E76CD7">
        <w:rPr>
          <w:color w:val="000000"/>
          <w:sz w:val="24"/>
          <w:szCs w:val="24"/>
        </w:rPr>
        <w:t>Усеинов</w:t>
      </w:r>
      <w:r w:rsidRPr="00537D0E" w:rsidR="00E76CD7">
        <w:rPr>
          <w:color w:val="000000"/>
          <w:sz w:val="24"/>
          <w:szCs w:val="24"/>
        </w:rPr>
        <w:t xml:space="preserve"> Э.Р. в течени</w:t>
      </w:r>
      <w:r w:rsidRPr="00537D0E" w:rsidR="00E76CD7">
        <w:rPr>
          <w:color w:val="000000"/>
          <w:sz w:val="24"/>
          <w:szCs w:val="24"/>
        </w:rPr>
        <w:t>и</w:t>
      </w:r>
      <w:r w:rsidRPr="00537D0E" w:rsidR="00E76CD7">
        <w:rPr>
          <w:color w:val="000000"/>
          <w:sz w:val="24"/>
          <w:szCs w:val="24"/>
        </w:rPr>
        <w:t xml:space="preserve"> тридцати дней с момента </w:t>
      </w:r>
      <w:r w:rsidRPr="00537D0E" w:rsidR="00E76CD7">
        <w:rPr>
          <w:color w:val="000000"/>
          <w:sz w:val="24"/>
          <w:szCs w:val="24"/>
        </w:rPr>
        <w:t xml:space="preserve">направления уведомления, а именно в срок до 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дд.мм.гггг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E76CD7">
        <w:rPr>
          <w:color w:val="000000"/>
          <w:sz w:val="24"/>
          <w:szCs w:val="24"/>
        </w:rPr>
        <w:t xml:space="preserve"> года обязан сообщить в регистрирующий орган соответствующие сведения, а именно сведения об адресе юридического лица, однако необходимые сведения в Инспекцию не представлены.</w:t>
      </w:r>
      <w:r w:rsidRPr="00537D0E" w:rsidR="00537D0E">
        <w:rPr>
          <w:color w:val="000000"/>
          <w:sz w:val="24"/>
          <w:szCs w:val="24"/>
        </w:rPr>
        <w:t>/</w:t>
      </w:r>
      <w:r w:rsidRPr="00537D0E" w:rsidR="00537D0E">
        <w:rPr>
          <w:color w:val="000000"/>
          <w:sz w:val="24"/>
          <w:szCs w:val="24"/>
        </w:rPr>
        <w:t>дд.мм.гггг</w:t>
      </w:r>
      <w:r w:rsidRPr="00537D0E" w:rsidR="00537D0E">
        <w:rPr>
          <w:color w:val="000000"/>
          <w:sz w:val="24"/>
          <w:szCs w:val="24"/>
        </w:rPr>
        <w:t>/</w:t>
      </w:r>
      <w:r w:rsidRPr="00537D0E" w:rsidR="00E76CD7">
        <w:rPr>
          <w:color w:val="000000"/>
          <w:sz w:val="24"/>
          <w:szCs w:val="24"/>
        </w:rPr>
        <w:t xml:space="preserve"> года регистрирующим органом внесена запись в ЕГРЮЛ о недостоверности сведений об адресе  юридического лица </w:t>
      </w:r>
      <w:r w:rsidRPr="00537D0E" w:rsidR="00537D0E">
        <w:rPr>
          <w:color w:val="000000"/>
          <w:sz w:val="24"/>
          <w:szCs w:val="24"/>
        </w:rPr>
        <w:t>/изъято/</w:t>
      </w:r>
      <w:r w:rsidRPr="00537D0E" w:rsidR="00E76CD7">
        <w:rPr>
          <w:color w:val="000000"/>
          <w:sz w:val="24"/>
          <w:szCs w:val="24"/>
        </w:rPr>
        <w:t xml:space="preserve">. В результате бездействия </w:t>
      </w:r>
      <w:r w:rsidRPr="00537D0E" w:rsidR="00E76CD7">
        <w:rPr>
          <w:color w:val="000000"/>
          <w:sz w:val="24"/>
          <w:szCs w:val="24"/>
        </w:rPr>
        <w:t>Усеинова</w:t>
      </w:r>
      <w:r w:rsidRPr="00537D0E" w:rsidR="00E76CD7">
        <w:rPr>
          <w:color w:val="000000"/>
          <w:sz w:val="24"/>
          <w:szCs w:val="24"/>
        </w:rPr>
        <w:t xml:space="preserve"> Э.Р. в ЕГРЮЛ содержатся неактуальные и недостоверные сведения об адресе юридического лица, что подтверждается выпиской из ЕГРЮЛ.</w:t>
      </w:r>
      <w:r w:rsidRPr="00537D0E" w:rsidR="009E4EC4">
        <w:rPr>
          <w:sz w:val="24"/>
          <w:szCs w:val="24"/>
          <w:highlight w:val="none"/>
        </w:rPr>
        <w:t xml:space="preserve">  </w:t>
      </w:r>
    </w:p>
    <w:p w:rsidR="005E3416" w:rsidRPr="00537D0E" w:rsidP="00FB35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В соответствии со </w:t>
      </w:r>
      <w:hyperlink r:id="rId13" w:history="1">
        <w:r w:rsidRPr="00537D0E">
          <w:rPr>
            <w:rFonts w:ascii="Times New Roman" w:hAnsi="Times New Roman"/>
            <w:szCs w:val="24"/>
          </w:rPr>
          <w:t>статьей 2.4</w:t>
        </w:r>
      </w:hyperlink>
      <w:r w:rsidRPr="00537D0E">
        <w:rPr>
          <w:rFonts w:ascii="Times New Roman" w:hAnsi="Times New Roman"/>
          <w:szCs w:val="24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603C7" w:rsidRPr="00537D0E" w:rsidP="00FB351B">
      <w:pPr>
        <w:ind w:firstLine="567"/>
        <w:jc w:val="both"/>
        <w:rPr>
          <w:rFonts w:ascii="Times New Roman" w:hAnsi="Times New Roman"/>
          <w:szCs w:val="24"/>
          <w:highlight w:val="yellow"/>
        </w:rPr>
      </w:pPr>
      <w:r w:rsidRPr="00537D0E">
        <w:rPr>
          <w:rFonts w:ascii="Times New Roman" w:hAnsi="Times New Roman"/>
          <w:szCs w:val="24"/>
        </w:rPr>
        <w:t xml:space="preserve">Факт совершения </w:t>
      </w:r>
      <w:r w:rsidRPr="00537D0E" w:rsidR="00700E30">
        <w:rPr>
          <w:rFonts w:ascii="Times New Roman" w:hAnsi="Times New Roman"/>
          <w:szCs w:val="24"/>
        </w:rPr>
        <w:t>Усеиновым</w:t>
      </w:r>
      <w:r w:rsidRPr="00537D0E" w:rsidR="00700E30">
        <w:rPr>
          <w:rFonts w:ascii="Times New Roman" w:hAnsi="Times New Roman"/>
          <w:szCs w:val="24"/>
        </w:rPr>
        <w:t xml:space="preserve"> Э.Р.</w:t>
      </w:r>
      <w:r w:rsidRPr="00537D0E" w:rsidR="00870E28">
        <w:rPr>
          <w:rFonts w:ascii="Times New Roman" w:hAnsi="Times New Roman"/>
          <w:szCs w:val="24"/>
        </w:rPr>
        <w:t xml:space="preserve"> административного </w:t>
      </w:r>
      <w:r w:rsidRPr="00537D0E">
        <w:rPr>
          <w:rFonts w:ascii="Times New Roman" w:hAnsi="Times New Roman"/>
          <w:szCs w:val="24"/>
        </w:rPr>
        <w:t xml:space="preserve"> </w:t>
      </w:r>
      <w:r w:rsidRPr="00537D0E">
        <w:rPr>
          <w:rFonts w:ascii="Times New Roman" w:hAnsi="Times New Roman"/>
          <w:szCs w:val="24"/>
        </w:rPr>
        <w:t xml:space="preserve">правонарушения, предусмотренного </w:t>
      </w:r>
      <w:r w:rsidRPr="00537D0E">
        <w:rPr>
          <w:rFonts w:ascii="Times New Roman" w:hAnsi="Times New Roman"/>
          <w:szCs w:val="24"/>
        </w:rPr>
        <w:t>ч 5 ст. 14.25 К РФ об АП</w:t>
      </w:r>
      <w:r w:rsidRPr="00537D0E">
        <w:rPr>
          <w:rFonts w:ascii="Times New Roman" w:hAnsi="Times New Roman"/>
          <w:szCs w:val="24"/>
        </w:rPr>
        <w:t xml:space="preserve"> подтверждается совокупностью исследованных </w:t>
      </w:r>
      <w:r w:rsidRPr="00537D0E" w:rsidR="00F571A7">
        <w:rPr>
          <w:rFonts w:ascii="Times New Roman" w:hAnsi="Times New Roman"/>
          <w:szCs w:val="24"/>
        </w:rPr>
        <w:t xml:space="preserve">судом доказательств: </w:t>
      </w:r>
      <w:r w:rsidRPr="00537D0E" w:rsidR="00893C39">
        <w:rPr>
          <w:rFonts w:ascii="Times New Roman" w:hAnsi="Times New Roman"/>
          <w:szCs w:val="24"/>
        </w:rPr>
        <w:t xml:space="preserve">протоколом об административном правонарушении № </w:t>
      </w:r>
      <w:r w:rsidRPr="00537D0E" w:rsidR="00537D0E">
        <w:rPr>
          <w:rFonts w:ascii="Times New Roman" w:hAnsi="Times New Roman"/>
          <w:szCs w:val="24"/>
        </w:rPr>
        <w:t>/изъято/</w:t>
      </w:r>
      <w:r w:rsidRPr="00537D0E" w:rsidR="00700E30">
        <w:rPr>
          <w:rFonts w:ascii="Times New Roman" w:hAnsi="Times New Roman"/>
          <w:szCs w:val="24"/>
        </w:rPr>
        <w:t xml:space="preserve"> от 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537D0E">
        <w:rPr>
          <w:rFonts w:ascii="Times New Roman" w:hAnsi="Times New Roman"/>
          <w:szCs w:val="24"/>
        </w:rPr>
        <w:t>дд.мм</w:t>
      </w:r>
      <w:r w:rsidRPr="00537D0E" w:rsidR="00537D0E">
        <w:rPr>
          <w:rFonts w:ascii="Times New Roman" w:hAnsi="Times New Roman"/>
          <w:szCs w:val="24"/>
        </w:rPr>
        <w:t>.г</w:t>
      </w:r>
      <w:r w:rsidRPr="00537D0E" w:rsidR="00537D0E">
        <w:rPr>
          <w:rFonts w:ascii="Times New Roman" w:hAnsi="Times New Roman"/>
          <w:szCs w:val="24"/>
        </w:rPr>
        <w:t>ггг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893C39">
        <w:rPr>
          <w:rFonts w:ascii="Times New Roman" w:hAnsi="Times New Roman"/>
          <w:szCs w:val="24"/>
        </w:rPr>
        <w:t xml:space="preserve"> (л.д.</w:t>
      </w:r>
      <w:r w:rsidRPr="00537D0E" w:rsidR="00700E30">
        <w:rPr>
          <w:rFonts w:ascii="Times New Roman" w:hAnsi="Times New Roman"/>
          <w:szCs w:val="24"/>
        </w:rPr>
        <w:t>1-3</w:t>
      </w:r>
      <w:r w:rsidRPr="00537D0E" w:rsidR="00893C39">
        <w:rPr>
          <w:rFonts w:ascii="Times New Roman" w:hAnsi="Times New Roman"/>
          <w:szCs w:val="24"/>
        </w:rPr>
        <w:t xml:space="preserve">); </w:t>
      </w:r>
      <w:r w:rsidRPr="00537D0E" w:rsidR="00700E30">
        <w:rPr>
          <w:rFonts w:ascii="Times New Roman" w:hAnsi="Times New Roman"/>
          <w:szCs w:val="24"/>
        </w:rPr>
        <w:t xml:space="preserve">извещением от 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537D0E">
        <w:rPr>
          <w:rFonts w:ascii="Times New Roman" w:hAnsi="Times New Roman"/>
          <w:szCs w:val="24"/>
        </w:rPr>
        <w:t>дд.мм.гггг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700E30">
        <w:rPr>
          <w:rFonts w:ascii="Times New Roman" w:hAnsi="Times New Roman"/>
          <w:szCs w:val="24"/>
        </w:rPr>
        <w:t xml:space="preserve"> года (л.д.4); копией списка внутренних почтовых отправлений от 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537D0E">
        <w:rPr>
          <w:rFonts w:ascii="Times New Roman" w:hAnsi="Times New Roman"/>
          <w:szCs w:val="24"/>
        </w:rPr>
        <w:t>дд.мм.гггг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700E30">
        <w:rPr>
          <w:rFonts w:ascii="Times New Roman" w:hAnsi="Times New Roman"/>
          <w:szCs w:val="24"/>
        </w:rPr>
        <w:t xml:space="preserve"> года (л.д.5); отчетом об отслеживании почтовых отправлений (л.д.6); уведомлением о вручении (л.д.7); распиской (л.д.8); копией заявления (л.д.9-11); копией списка внутренних почтовых отправлений от 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537D0E">
        <w:rPr>
          <w:rFonts w:ascii="Times New Roman" w:hAnsi="Times New Roman"/>
          <w:szCs w:val="24"/>
        </w:rPr>
        <w:t>дд.мм</w:t>
      </w:r>
      <w:r w:rsidRPr="00537D0E" w:rsidR="00537D0E">
        <w:rPr>
          <w:rFonts w:ascii="Times New Roman" w:hAnsi="Times New Roman"/>
          <w:szCs w:val="24"/>
        </w:rPr>
        <w:t>.г</w:t>
      </w:r>
      <w:r w:rsidRPr="00537D0E" w:rsidR="00537D0E">
        <w:rPr>
          <w:rFonts w:ascii="Times New Roman" w:hAnsi="Times New Roman"/>
          <w:szCs w:val="24"/>
        </w:rPr>
        <w:t>ггг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700E30">
        <w:rPr>
          <w:rFonts w:ascii="Times New Roman" w:hAnsi="Times New Roman"/>
          <w:szCs w:val="24"/>
        </w:rPr>
        <w:t xml:space="preserve">года (л.д.12-13); отчетом об отслеживании почтовых отправлений (л.д.14-15);  копией постановления по делу об АП </w:t>
      </w:r>
      <w:r w:rsidRPr="00537D0E" w:rsidR="00537D0E">
        <w:rPr>
          <w:rFonts w:ascii="Times New Roman" w:hAnsi="Times New Roman"/>
          <w:szCs w:val="24"/>
        </w:rPr>
        <w:t>/изъято/</w:t>
      </w:r>
      <w:r w:rsidRPr="00537D0E" w:rsidR="00700E30">
        <w:rPr>
          <w:rFonts w:ascii="Times New Roman" w:hAnsi="Times New Roman"/>
          <w:szCs w:val="24"/>
        </w:rPr>
        <w:t xml:space="preserve"> от 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537D0E">
        <w:rPr>
          <w:rFonts w:ascii="Times New Roman" w:hAnsi="Times New Roman"/>
          <w:szCs w:val="24"/>
        </w:rPr>
        <w:t>дд.мм.гггг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700E30">
        <w:rPr>
          <w:rFonts w:ascii="Times New Roman" w:hAnsi="Times New Roman"/>
          <w:szCs w:val="24"/>
        </w:rPr>
        <w:t xml:space="preserve"> года</w:t>
      </w:r>
      <w:r w:rsidRPr="00537D0E" w:rsidR="00893C39">
        <w:rPr>
          <w:rFonts w:ascii="Times New Roman" w:hAnsi="Times New Roman"/>
          <w:szCs w:val="24"/>
        </w:rPr>
        <w:t xml:space="preserve"> (</w:t>
      </w:r>
      <w:r w:rsidRPr="00537D0E" w:rsidR="00893C39">
        <w:rPr>
          <w:rFonts w:ascii="Times New Roman" w:hAnsi="Times New Roman"/>
          <w:szCs w:val="24"/>
        </w:rPr>
        <w:t>л.д</w:t>
      </w:r>
      <w:r w:rsidRPr="00537D0E" w:rsidR="00893C39">
        <w:rPr>
          <w:rFonts w:ascii="Times New Roman" w:hAnsi="Times New Roman"/>
          <w:szCs w:val="24"/>
        </w:rPr>
        <w:t xml:space="preserve">. </w:t>
      </w:r>
      <w:r w:rsidRPr="00537D0E" w:rsidR="00700E30">
        <w:rPr>
          <w:rFonts w:ascii="Times New Roman" w:hAnsi="Times New Roman"/>
          <w:szCs w:val="24"/>
        </w:rPr>
        <w:t>17-18</w:t>
      </w:r>
      <w:r w:rsidRPr="00537D0E" w:rsidR="00893C39">
        <w:rPr>
          <w:rFonts w:ascii="Times New Roman" w:hAnsi="Times New Roman"/>
          <w:szCs w:val="24"/>
        </w:rPr>
        <w:t>);</w:t>
      </w:r>
      <w:r w:rsidRPr="00537D0E" w:rsidR="00700E30">
        <w:rPr>
          <w:rFonts w:ascii="Times New Roman" w:hAnsi="Times New Roman"/>
          <w:szCs w:val="24"/>
        </w:rPr>
        <w:t xml:space="preserve"> распиской (л.д.19); копией заявления (л.д.20-22);копией договора от 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537D0E">
        <w:rPr>
          <w:rFonts w:ascii="Times New Roman" w:hAnsi="Times New Roman"/>
          <w:szCs w:val="24"/>
        </w:rPr>
        <w:t>дд.мм</w:t>
      </w:r>
      <w:r w:rsidRPr="00537D0E" w:rsidR="00537D0E">
        <w:rPr>
          <w:rFonts w:ascii="Times New Roman" w:hAnsi="Times New Roman"/>
          <w:szCs w:val="24"/>
        </w:rPr>
        <w:t>.г</w:t>
      </w:r>
      <w:r w:rsidRPr="00537D0E" w:rsidR="00537D0E">
        <w:rPr>
          <w:rFonts w:ascii="Times New Roman" w:hAnsi="Times New Roman"/>
          <w:szCs w:val="24"/>
        </w:rPr>
        <w:t>ггг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700E30">
        <w:rPr>
          <w:rFonts w:ascii="Times New Roman" w:hAnsi="Times New Roman"/>
          <w:szCs w:val="24"/>
        </w:rPr>
        <w:t xml:space="preserve"> года</w:t>
      </w:r>
      <w:r w:rsidRPr="00537D0E" w:rsidR="00893C39">
        <w:rPr>
          <w:rFonts w:ascii="Times New Roman" w:hAnsi="Times New Roman"/>
          <w:szCs w:val="24"/>
        </w:rPr>
        <w:t xml:space="preserve"> (л.д.</w:t>
      </w:r>
      <w:r w:rsidRPr="00537D0E" w:rsidR="00700E30">
        <w:rPr>
          <w:rFonts w:ascii="Times New Roman" w:hAnsi="Times New Roman"/>
          <w:szCs w:val="24"/>
        </w:rPr>
        <w:t>23-24</w:t>
      </w:r>
      <w:r w:rsidRPr="00537D0E" w:rsidR="00893C39">
        <w:rPr>
          <w:rFonts w:ascii="Times New Roman" w:hAnsi="Times New Roman"/>
          <w:szCs w:val="24"/>
        </w:rPr>
        <w:t xml:space="preserve">); </w:t>
      </w:r>
      <w:r w:rsidRPr="00537D0E" w:rsidR="00700E30">
        <w:rPr>
          <w:rFonts w:ascii="Times New Roman" w:hAnsi="Times New Roman"/>
          <w:szCs w:val="24"/>
        </w:rPr>
        <w:t xml:space="preserve">копией акта передачи объекта (л.д.25); </w:t>
      </w:r>
      <w:r w:rsidRPr="00537D0E" w:rsidR="00893C39">
        <w:rPr>
          <w:rFonts w:ascii="Times New Roman" w:hAnsi="Times New Roman"/>
          <w:szCs w:val="24"/>
        </w:rPr>
        <w:t xml:space="preserve">копией </w:t>
      </w:r>
      <w:r w:rsidRPr="00537D0E" w:rsidR="00316D2C">
        <w:rPr>
          <w:rFonts w:ascii="Times New Roman" w:hAnsi="Times New Roman"/>
          <w:szCs w:val="24"/>
        </w:rPr>
        <w:t xml:space="preserve">решения </w:t>
      </w:r>
      <w:r w:rsidRPr="00537D0E" w:rsidR="00537D0E">
        <w:rPr>
          <w:rFonts w:ascii="Times New Roman" w:hAnsi="Times New Roman"/>
          <w:szCs w:val="24"/>
        </w:rPr>
        <w:t>/изъято/</w:t>
      </w:r>
      <w:r w:rsidRPr="00537D0E" w:rsidR="00700E30">
        <w:rPr>
          <w:rFonts w:ascii="Times New Roman" w:hAnsi="Times New Roman"/>
          <w:szCs w:val="24"/>
        </w:rPr>
        <w:t xml:space="preserve"> от 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537D0E">
        <w:rPr>
          <w:rFonts w:ascii="Times New Roman" w:hAnsi="Times New Roman"/>
          <w:szCs w:val="24"/>
        </w:rPr>
        <w:t>дд.мм.гггг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700E30">
        <w:rPr>
          <w:rFonts w:ascii="Times New Roman" w:hAnsi="Times New Roman"/>
          <w:szCs w:val="24"/>
        </w:rPr>
        <w:t xml:space="preserve"> г.</w:t>
      </w:r>
      <w:r w:rsidRPr="00537D0E" w:rsidR="00893C39">
        <w:rPr>
          <w:rFonts w:ascii="Times New Roman" w:hAnsi="Times New Roman"/>
          <w:szCs w:val="24"/>
        </w:rPr>
        <w:t xml:space="preserve"> (л.д.</w:t>
      </w:r>
      <w:r w:rsidRPr="00537D0E" w:rsidR="00700E30">
        <w:rPr>
          <w:rFonts w:ascii="Times New Roman" w:hAnsi="Times New Roman"/>
          <w:szCs w:val="24"/>
        </w:rPr>
        <w:t>26</w:t>
      </w:r>
      <w:r w:rsidRPr="00537D0E" w:rsidR="00893C39">
        <w:rPr>
          <w:rFonts w:ascii="Times New Roman" w:hAnsi="Times New Roman"/>
          <w:szCs w:val="24"/>
        </w:rPr>
        <w:t>);</w:t>
      </w:r>
      <w:r w:rsidRPr="00537D0E" w:rsidR="00316D2C">
        <w:rPr>
          <w:rFonts w:ascii="Times New Roman" w:hAnsi="Times New Roman"/>
          <w:szCs w:val="24"/>
        </w:rPr>
        <w:t xml:space="preserve"> </w:t>
      </w:r>
      <w:r w:rsidRPr="00537D0E" w:rsidR="00893C39">
        <w:rPr>
          <w:rFonts w:ascii="Times New Roman" w:hAnsi="Times New Roman"/>
          <w:szCs w:val="24"/>
        </w:rPr>
        <w:t xml:space="preserve">выпиской из ЕГРЮЛ </w:t>
      </w:r>
      <w:r w:rsidRPr="00537D0E" w:rsidR="00893C39">
        <w:rPr>
          <w:rFonts w:ascii="Times New Roman" w:hAnsi="Times New Roman"/>
          <w:color w:val="000000"/>
          <w:szCs w:val="24"/>
        </w:rPr>
        <w:t>(л.д.</w:t>
      </w:r>
      <w:r w:rsidRPr="00537D0E" w:rsidR="00700E30">
        <w:rPr>
          <w:rFonts w:ascii="Times New Roman" w:hAnsi="Times New Roman"/>
          <w:color w:val="000000"/>
          <w:szCs w:val="24"/>
        </w:rPr>
        <w:t>27-29</w:t>
      </w:r>
      <w:r w:rsidRPr="00537D0E" w:rsidR="00893C39">
        <w:rPr>
          <w:rFonts w:ascii="Times New Roman" w:hAnsi="Times New Roman"/>
          <w:color w:val="000000"/>
          <w:szCs w:val="24"/>
        </w:rPr>
        <w:t xml:space="preserve">); </w:t>
      </w:r>
      <w:r w:rsidRPr="00537D0E" w:rsidR="00316D2C">
        <w:rPr>
          <w:rFonts w:ascii="Times New Roman" w:hAnsi="Times New Roman"/>
          <w:szCs w:val="24"/>
        </w:rPr>
        <w:t xml:space="preserve">копией приказа  № </w:t>
      </w:r>
      <w:r w:rsidRPr="00537D0E" w:rsidR="00537D0E">
        <w:rPr>
          <w:rFonts w:ascii="Times New Roman" w:hAnsi="Times New Roman"/>
          <w:szCs w:val="24"/>
        </w:rPr>
        <w:t>/изъято/</w:t>
      </w:r>
      <w:r w:rsidRPr="00537D0E" w:rsidR="00316D2C">
        <w:rPr>
          <w:rFonts w:ascii="Times New Roman" w:hAnsi="Times New Roman"/>
          <w:szCs w:val="24"/>
        </w:rPr>
        <w:t xml:space="preserve"> от 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537D0E">
        <w:rPr>
          <w:rFonts w:ascii="Times New Roman" w:hAnsi="Times New Roman"/>
          <w:szCs w:val="24"/>
        </w:rPr>
        <w:t>дд.мм.гггг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316D2C">
        <w:rPr>
          <w:rFonts w:ascii="Times New Roman" w:hAnsi="Times New Roman"/>
          <w:szCs w:val="24"/>
        </w:rPr>
        <w:t xml:space="preserve"> г (л.д.</w:t>
      </w:r>
      <w:r w:rsidRPr="00537D0E" w:rsidR="00700E30">
        <w:rPr>
          <w:rFonts w:ascii="Times New Roman" w:hAnsi="Times New Roman"/>
          <w:szCs w:val="24"/>
        </w:rPr>
        <w:t>30</w:t>
      </w:r>
      <w:r w:rsidRPr="00537D0E" w:rsidR="00316D2C">
        <w:rPr>
          <w:rFonts w:ascii="Times New Roman" w:hAnsi="Times New Roman"/>
          <w:szCs w:val="24"/>
        </w:rPr>
        <w:t xml:space="preserve">); </w:t>
      </w:r>
      <w:r w:rsidRPr="00537D0E" w:rsidR="00F76511">
        <w:rPr>
          <w:rFonts w:ascii="Times New Roman" w:hAnsi="Times New Roman"/>
          <w:szCs w:val="24"/>
        </w:rPr>
        <w:t xml:space="preserve">копией приказа  от 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537D0E">
        <w:rPr>
          <w:rFonts w:ascii="Times New Roman" w:hAnsi="Times New Roman"/>
          <w:szCs w:val="24"/>
        </w:rPr>
        <w:t>дд.мм</w:t>
      </w:r>
      <w:r w:rsidRPr="00537D0E" w:rsidR="00537D0E">
        <w:rPr>
          <w:rFonts w:ascii="Times New Roman" w:hAnsi="Times New Roman"/>
          <w:szCs w:val="24"/>
        </w:rPr>
        <w:t>.г</w:t>
      </w:r>
      <w:r w:rsidRPr="00537D0E" w:rsidR="00537D0E">
        <w:rPr>
          <w:rFonts w:ascii="Times New Roman" w:hAnsi="Times New Roman"/>
          <w:szCs w:val="24"/>
        </w:rPr>
        <w:t>ггг</w:t>
      </w:r>
      <w:r w:rsidRPr="00537D0E" w:rsidR="00537D0E">
        <w:rPr>
          <w:rFonts w:ascii="Times New Roman" w:hAnsi="Times New Roman"/>
          <w:szCs w:val="24"/>
        </w:rPr>
        <w:t>/</w:t>
      </w:r>
      <w:r w:rsidRPr="00537D0E" w:rsidR="00F76511">
        <w:rPr>
          <w:rFonts w:ascii="Times New Roman" w:hAnsi="Times New Roman"/>
          <w:szCs w:val="24"/>
        </w:rPr>
        <w:t xml:space="preserve"> г. (л.д.</w:t>
      </w:r>
      <w:r w:rsidRPr="00537D0E" w:rsidR="00700E30">
        <w:rPr>
          <w:rFonts w:ascii="Times New Roman" w:hAnsi="Times New Roman"/>
          <w:szCs w:val="24"/>
        </w:rPr>
        <w:t>31).</w:t>
      </w:r>
    </w:p>
    <w:p w:rsidR="007556B5" w:rsidRPr="00537D0E" w:rsidP="008A1369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     </w:t>
      </w:r>
      <w:r w:rsidRPr="00537D0E" w:rsidR="009F64D3">
        <w:rPr>
          <w:rFonts w:ascii="Times New Roman" w:hAnsi="Times New Roman"/>
          <w:szCs w:val="24"/>
        </w:rPr>
        <w:t xml:space="preserve">  </w:t>
      </w:r>
      <w:r w:rsidRPr="00537D0E" w:rsidR="005E3416">
        <w:rPr>
          <w:rFonts w:ascii="Times New Roman" w:hAnsi="Times New Roman"/>
          <w:szCs w:val="24"/>
        </w:rPr>
        <w:t>В соответствии с п.1 ст.26.2 К</w:t>
      </w:r>
      <w:r w:rsidRPr="00537D0E">
        <w:rPr>
          <w:rFonts w:ascii="Times New Roman" w:hAnsi="Times New Roman"/>
          <w:szCs w:val="24"/>
        </w:rPr>
        <w:t xml:space="preserve">РФ об АП,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виновности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F2909" w:rsidRPr="00537D0E" w:rsidP="00893C39">
      <w:pPr>
        <w:ind w:firstLine="567"/>
        <w:jc w:val="both"/>
        <w:rPr>
          <w:rFonts w:ascii="Times New Roman" w:hAnsi="Times New Roman" w:eastAsiaTheme="minorHAnsi"/>
          <w:szCs w:val="24"/>
          <w:lang w:eastAsia="en-US"/>
        </w:rPr>
      </w:pPr>
      <w:r w:rsidRPr="00537D0E">
        <w:rPr>
          <w:rFonts w:ascii="Times New Roman" w:hAnsi="Times New Roman"/>
          <w:szCs w:val="24"/>
        </w:rPr>
        <w:t>При таких обстоя</w:t>
      </w:r>
      <w:r w:rsidRPr="00537D0E" w:rsidR="001A52BC">
        <w:rPr>
          <w:rFonts w:ascii="Times New Roman" w:hAnsi="Times New Roman"/>
          <w:szCs w:val="24"/>
        </w:rPr>
        <w:t>тельствах суд считает, что вина</w:t>
      </w:r>
      <w:r w:rsidRPr="00537D0E">
        <w:rPr>
          <w:rFonts w:ascii="Times New Roman" w:hAnsi="Times New Roman"/>
          <w:szCs w:val="24"/>
        </w:rPr>
        <w:t xml:space="preserve"> </w:t>
      </w:r>
      <w:r w:rsidRPr="00537D0E" w:rsidR="001A52BC">
        <w:rPr>
          <w:rFonts w:ascii="Times New Roman" w:hAnsi="Times New Roman"/>
          <w:szCs w:val="24"/>
        </w:rPr>
        <w:t>Усеинова</w:t>
      </w:r>
      <w:r w:rsidRPr="00537D0E" w:rsidR="001A52BC">
        <w:rPr>
          <w:rFonts w:ascii="Times New Roman" w:hAnsi="Times New Roman"/>
          <w:szCs w:val="24"/>
        </w:rPr>
        <w:t xml:space="preserve"> Э.Р.</w:t>
      </w:r>
      <w:r w:rsidRPr="00537D0E" w:rsidR="00893C39">
        <w:rPr>
          <w:rFonts w:ascii="Times New Roman" w:hAnsi="Times New Roman"/>
          <w:szCs w:val="24"/>
        </w:rPr>
        <w:t xml:space="preserve">  </w:t>
      </w:r>
      <w:r w:rsidRPr="00537D0E">
        <w:rPr>
          <w:rFonts w:ascii="Times New Roman" w:hAnsi="Times New Roman"/>
          <w:szCs w:val="24"/>
        </w:rPr>
        <w:t>в совершении административного правонарушения полностью доказана, и е</w:t>
      </w:r>
      <w:r w:rsidRPr="00537D0E" w:rsidR="00893C39">
        <w:rPr>
          <w:rFonts w:ascii="Times New Roman" w:hAnsi="Times New Roman"/>
          <w:szCs w:val="24"/>
        </w:rPr>
        <w:t>го</w:t>
      </w:r>
      <w:r w:rsidRPr="00537D0E">
        <w:rPr>
          <w:rFonts w:ascii="Times New Roman" w:hAnsi="Times New Roman"/>
          <w:szCs w:val="24"/>
        </w:rPr>
        <w:t xml:space="preserve">  действия подлежат  квалификации  по </w:t>
      </w:r>
      <w:r w:rsidRPr="00537D0E" w:rsidR="00893C39">
        <w:rPr>
          <w:rFonts w:ascii="Times New Roman" w:hAnsi="Times New Roman"/>
          <w:szCs w:val="24"/>
        </w:rPr>
        <w:t>ч 5 ст. 14.25</w:t>
      </w:r>
      <w:r w:rsidRPr="00537D0E" w:rsidR="001368B8">
        <w:rPr>
          <w:rFonts w:ascii="Times New Roman" w:hAnsi="Times New Roman"/>
          <w:szCs w:val="24"/>
        </w:rPr>
        <w:t xml:space="preserve"> К РФ об АП -  </w:t>
      </w:r>
      <w:r w:rsidRPr="00537D0E" w:rsidR="00870E28">
        <w:rPr>
          <w:rFonts w:ascii="Times New Roman" w:hAnsi="Times New Roman" w:eastAsiaTheme="minorHAnsi"/>
          <w:szCs w:val="24"/>
          <w:lang w:eastAsia="en-US"/>
        </w:rPr>
        <w:t>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</w:t>
      </w:r>
      <w:r w:rsidRPr="00537D0E" w:rsidR="00870E28">
        <w:rPr>
          <w:rFonts w:ascii="Times New Roman" w:hAnsi="Times New Roman" w:eastAsiaTheme="minorHAnsi"/>
          <w:szCs w:val="24"/>
          <w:lang w:eastAsia="en-US"/>
        </w:rPr>
        <w:t xml:space="preserve"> не содержит уголовно наказуемого деяния</w:t>
      </w:r>
      <w:r w:rsidRPr="00537D0E" w:rsidR="00893C39">
        <w:rPr>
          <w:rFonts w:ascii="Times New Roman" w:hAnsi="Times New Roman" w:eastAsiaTheme="minorHAnsi"/>
          <w:szCs w:val="24"/>
          <w:lang w:eastAsia="en-US"/>
        </w:rPr>
        <w:t xml:space="preserve">. </w:t>
      </w:r>
    </w:p>
    <w:p w:rsidR="002C2CCF" w:rsidRPr="00537D0E" w:rsidP="00822B1C">
      <w:pPr>
        <w:ind w:firstLine="567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>В соответствии со ст.</w:t>
      </w:r>
      <w:r w:rsidRPr="00537D0E" w:rsidR="007556B5">
        <w:rPr>
          <w:rFonts w:ascii="Times New Roman" w:hAnsi="Times New Roman"/>
          <w:szCs w:val="24"/>
        </w:rPr>
        <w:t xml:space="preserve"> </w:t>
      </w:r>
      <w:r w:rsidRPr="00537D0E" w:rsidR="00653B6A">
        <w:rPr>
          <w:rFonts w:ascii="Times New Roman" w:hAnsi="Times New Roman"/>
          <w:szCs w:val="24"/>
        </w:rPr>
        <w:t xml:space="preserve">4.5 </w:t>
      </w:r>
      <w:r w:rsidRPr="00537D0E">
        <w:rPr>
          <w:rFonts w:ascii="Times New Roman" w:hAnsi="Times New Roman"/>
          <w:szCs w:val="24"/>
        </w:rPr>
        <w:t>КРФ об АП, срок привлечения к административной ответственности не истёк.</w:t>
      </w:r>
    </w:p>
    <w:p w:rsidR="002C2CCF" w:rsidRPr="00537D0E" w:rsidP="00822B1C">
      <w:pPr>
        <w:ind w:firstLine="567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семейное и имущественное положение, отсутствие обстоятельств отягчающих</w:t>
      </w:r>
      <w:r w:rsidRPr="00537D0E" w:rsidR="00CF2909">
        <w:rPr>
          <w:rFonts w:ascii="Times New Roman" w:hAnsi="Times New Roman"/>
          <w:szCs w:val="24"/>
        </w:rPr>
        <w:t xml:space="preserve"> и смягчающих </w:t>
      </w:r>
      <w:r w:rsidRPr="00537D0E">
        <w:rPr>
          <w:rFonts w:ascii="Times New Roman" w:hAnsi="Times New Roman"/>
          <w:szCs w:val="24"/>
        </w:rPr>
        <w:t xml:space="preserve"> административную ответственность</w:t>
      </w:r>
      <w:r w:rsidRPr="00537D0E" w:rsidR="00CF2909">
        <w:rPr>
          <w:rFonts w:ascii="Times New Roman" w:hAnsi="Times New Roman"/>
          <w:szCs w:val="24"/>
        </w:rPr>
        <w:t>.</w:t>
      </w:r>
    </w:p>
    <w:p w:rsidR="0041745F" w:rsidRPr="00537D0E" w:rsidP="00822B1C">
      <w:pPr>
        <w:ind w:firstLine="567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Руководствуясь ст. </w:t>
      </w:r>
      <w:r w:rsidRPr="00537D0E" w:rsidR="00893C39">
        <w:rPr>
          <w:rFonts w:ascii="Times New Roman" w:hAnsi="Times New Roman"/>
          <w:szCs w:val="24"/>
        </w:rPr>
        <w:t>14.25</w:t>
      </w:r>
      <w:r w:rsidRPr="00537D0E" w:rsidR="00CF2909">
        <w:rPr>
          <w:rFonts w:ascii="Times New Roman" w:hAnsi="Times New Roman"/>
          <w:szCs w:val="24"/>
        </w:rPr>
        <w:t xml:space="preserve">, </w:t>
      </w:r>
      <w:r w:rsidRPr="00537D0E">
        <w:rPr>
          <w:rFonts w:ascii="Times New Roman" w:hAnsi="Times New Roman"/>
          <w:szCs w:val="24"/>
        </w:rPr>
        <w:t>29.10 КоАП РФ, мировой судья</w:t>
      </w:r>
    </w:p>
    <w:p w:rsidR="0041745F" w:rsidRPr="00537D0E" w:rsidP="00822B1C">
      <w:pPr>
        <w:ind w:firstLine="567"/>
        <w:jc w:val="center"/>
        <w:rPr>
          <w:rFonts w:ascii="Times New Roman" w:hAnsi="Times New Roman"/>
          <w:szCs w:val="24"/>
        </w:rPr>
      </w:pPr>
    </w:p>
    <w:p w:rsidR="005526CF" w:rsidRPr="00537D0E" w:rsidP="00822B1C">
      <w:pPr>
        <w:ind w:firstLine="567"/>
        <w:jc w:val="center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>П</w:t>
      </w:r>
      <w:r w:rsidRPr="00537D0E">
        <w:rPr>
          <w:rFonts w:ascii="Times New Roman" w:hAnsi="Times New Roman"/>
          <w:szCs w:val="24"/>
        </w:rPr>
        <w:t xml:space="preserve"> О С Т А Н О В И Л :</w:t>
      </w:r>
    </w:p>
    <w:p w:rsidR="005526CF" w:rsidRPr="00537D0E" w:rsidP="00822B1C">
      <w:pPr>
        <w:ind w:firstLine="567"/>
        <w:jc w:val="center"/>
        <w:rPr>
          <w:rFonts w:ascii="Times New Roman" w:hAnsi="Times New Roman"/>
          <w:szCs w:val="24"/>
        </w:rPr>
      </w:pPr>
    </w:p>
    <w:p w:rsidR="00E13D45" w:rsidRPr="00537D0E" w:rsidP="004D610E">
      <w:pPr>
        <w:pStyle w:val="BodyText"/>
        <w:ind w:firstLine="567"/>
        <w:rPr>
          <w:rFonts w:ascii="Times New Roman" w:hAnsi="Times New Roman"/>
          <w:color w:val="000000"/>
          <w:szCs w:val="24"/>
        </w:rPr>
      </w:pPr>
      <w:r w:rsidRPr="00537D0E">
        <w:rPr>
          <w:rFonts w:ascii="Times New Roman" w:hAnsi="Times New Roman"/>
          <w:szCs w:val="24"/>
        </w:rPr>
        <w:t>Усеинова</w:t>
      </w:r>
      <w:r w:rsidRPr="00537D0E">
        <w:rPr>
          <w:rFonts w:ascii="Times New Roman" w:hAnsi="Times New Roman"/>
          <w:szCs w:val="24"/>
        </w:rPr>
        <w:t xml:space="preserve"> Э.Р.</w:t>
      </w:r>
      <w:r w:rsidRPr="00537D0E" w:rsidR="00893C39">
        <w:rPr>
          <w:rFonts w:ascii="Times New Roman" w:hAnsi="Times New Roman"/>
          <w:color w:val="000000"/>
          <w:szCs w:val="24"/>
        </w:rPr>
        <w:t xml:space="preserve"> </w:t>
      </w:r>
      <w:r w:rsidRPr="00537D0E" w:rsidR="005526CF">
        <w:rPr>
          <w:rFonts w:ascii="Times New Roman" w:hAnsi="Times New Roman"/>
          <w:color w:val="000000"/>
          <w:szCs w:val="24"/>
        </w:rPr>
        <w:t>признать виновн</w:t>
      </w:r>
      <w:r w:rsidRPr="00537D0E" w:rsidR="00893C39">
        <w:rPr>
          <w:rFonts w:ascii="Times New Roman" w:hAnsi="Times New Roman"/>
          <w:color w:val="000000"/>
          <w:szCs w:val="24"/>
        </w:rPr>
        <w:t>ым</w:t>
      </w:r>
      <w:r w:rsidRPr="00537D0E" w:rsidR="005526CF">
        <w:rPr>
          <w:rFonts w:ascii="Times New Roman" w:hAnsi="Times New Roman"/>
          <w:color w:val="000000"/>
          <w:szCs w:val="24"/>
        </w:rPr>
        <w:t xml:space="preserve"> в совершении административного правонарушения, предусмотренного </w:t>
      </w:r>
      <w:r w:rsidRPr="00537D0E" w:rsidR="007556B5">
        <w:rPr>
          <w:rFonts w:ascii="Times New Roman" w:hAnsi="Times New Roman"/>
          <w:color w:val="000000"/>
          <w:szCs w:val="24"/>
        </w:rPr>
        <w:t xml:space="preserve"> </w:t>
      </w:r>
      <w:r w:rsidRPr="00537D0E" w:rsidR="00893C39">
        <w:rPr>
          <w:rFonts w:ascii="Times New Roman" w:hAnsi="Times New Roman"/>
          <w:szCs w:val="24"/>
        </w:rPr>
        <w:t>ч</w:t>
      </w:r>
      <w:r w:rsidRPr="00537D0E" w:rsidR="005E3416">
        <w:rPr>
          <w:rFonts w:ascii="Times New Roman" w:hAnsi="Times New Roman"/>
          <w:szCs w:val="24"/>
        </w:rPr>
        <w:t>.</w:t>
      </w:r>
      <w:r w:rsidRPr="00537D0E" w:rsidR="00893C39">
        <w:rPr>
          <w:rFonts w:ascii="Times New Roman" w:hAnsi="Times New Roman"/>
          <w:szCs w:val="24"/>
        </w:rPr>
        <w:t xml:space="preserve"> 5 ст. 14.25 </w:t>
      </w:r>
      <w:r w:rsidRPr="00537D0E" w:rsidR="00716B1C">
        <w:rPr>
          <w:rFonts w:ascii="Times New Roman" w:hAnsi="Times New Roman"/>
          <w:color w:val="000000"/>
          <w:szCs w:val="24"/>
        </w:rPr>
        <w:t>К</w:t>
      </w:r>
      <w:r w:rsidRPr="00537D0E" w:rsidR="007556B5">
        <w:rPr>
          <w:rFonts w:ascii="Times New Roman" w:hAnsi="Times New Roman"/>
          <w:color w:val="000000"/>
          <w:szCs w:val="24"/>
        </w:rPr>
        <w:t>РФ об АП</w:t>
      </w:r>
      <w:r w:rsidRPr="00537D0E" w:rsidR="005526CF">
        <w:rPr>
          <w:rFonts w:ascii="Times New Roman" w:hAnsi="Times New Roman"/>
          <w:color w:val="000000"/>
          <w:szCs w:val="24"/>
        </w:rPr>
        <w:t>, и назначить нак</w:t>
      </w:r>
      <w:r w:rsidRPr="00537D0E" w:rsidR="00716B1C">
        <w:rPr>
          <w:rFonts w:ascii="Times New Roman" w:hAnsi="Times New Roman"/>
          <w:color w:val="000000"/>
          <w:szCs w:val="24"/>
        </w:rPr>
        <w:t>азание в виде</w:t>
      </w:r>
      <w:r w:rsidRPr="00537D0E" w:rsidR="00870E28">
        <w:rPr>
          <w:rFonts w:ascii="Times New Roman" w:hAnsi="Times New Roman"/>
          <w:color w:val="000000"/>
          <w:szCs w:val="24"/>
        </w:rPr>
        <w:t xml:space="preserve"> </w:t>
      </w:r>
      <w:r w:rsidRPr="00537D0E" w:rsidR="00716B1C">
        <w:rPr>
          <w:rFonts w:ascii="Times New Roman" w:hAnsi="Times New Roman"/>
          <w:color w:val="000000"/>
          <w:szCs w:val="24"/>
        </w:rPr>
        <w:t xml:space="preserve">дисквалификации сроком </w:t>
      </w:r>
      <w:r w:rsidRPr="00537D0E" w:rsidR="00716B1C">
        <w:rPr>
          <w:rFonts w:ascii="Times New Roman" w:hAnsi="Times New Roman"/>
          <w:color w:val="000000"/>
          <w:szCs w:val="24"/>
        </w:rPr>
        <w:t>на</w:t>
      </w:r>
      <w:r w:rsidRPr="00537D0E" w:rsidR="00716B1C">
        <w:rPr>
          <w:rFonts w:ascii="Times New Roman" w:hAnsi="Times New Roman"/>
          <w:color w:val="000000"/>
          <w:szCs w:val="24"/>
        </w:rPr>
        <w:t xml:space="preserve"> </w:t>
      </w:r>
      <w:r w:rsidRPr="00537D0E">
        <w:rPr>
          <w:rFonts w:ascii="Times New Roman" w:hAnsi="Times New Roman"/>
          <w:color w:val="000000"/>
          <w:szCs w:val="24"/>
        </w:rPr>
        <w:t>/изъято/</w:t>
      </w:r>
      <w:r w:rsidRPr="00537D0E" w:rsidR="00716B1C">
        <w:rPr>
          <w:rFonts w:ascii="Times New Roman" w:hAnsi="Times New Roman"/>
          <w:color w:val="000000"/>
          <w:szCs w:val="24"/>
        </w:rPr>
        <w:t>.</w:t>
      </w:r>
      <w:r w:rsidRPr="00537D0E" w:rsidR="00870E28">
        <w:rPr>
          <w:rFonts w:ascii="Times New Roman" w:hAnsi="Times New Roman"/>
          <w:color w:val="000000"/>
          <w:szCs w:val="24"/>
        </w:rPr>
        <w:t xml:space="preserve">           </w:t>
      </w:r>
    </w:p>
    <w:p w:rsidR="005526CF" w:rsidRPr="00537D0E" w:rsidP="00822B1C">
      <w:pPr>
        <w:ind w:firstLine="567"/>
        <w:jc w:val="both"/>
        <w:rPr>
          <w:rFonts w:ascii="Times New Roman" w:hAnsi="Times New Roman"/>
          <w:szCs w:val="24"/>
        </w:rPr>
      </w:pPr>
      <w:r w:rsidRPr="00537D0E">
        <w:rPr>
          <w:rFonts w:ascii="Times New Roman" w:hAnsi="Times New Roman"/>
          <w:szCs w:val="24"/>
        </w:rPr>
        <w:t xml:space="preserve">Постановление может быть обжаловано в Керченский городской суд Республики Крым в течение 10 </w:t>
      </w:r>
      <w:r w:rsidRPr="00537D0E" w:rsidR="001A52BC">
        <w:rPr>
          <w:rFonts w:ascii="Times New Roman" w:hAnsi="Times New Roman"/>
          <w:szCs w:val="24"/>
        </w:rPr>
        <w:t>дней</w:t>
      </w:r>
      <w:r w:rsidRPr="00537D0E">
        <w:rPr>
          <w:rFonts w:ascii="Times New Roman" w:hAnsi="Times New Roman"/>
          <w:szCs w:val="24"/>
        </w:rPr>
        <w:t xml:space="preserve"> со дня получения копии постановления через миров</w:t>
      </w:r>
      <w:r w:rsidRPr="00537D0E" w:rsidR="00BF2461">
        <w:rPr>
          <w:rFonts w:ascii="Times New Roman" w:hAnsi="Times New Roman"/>
          <w:szCs w:val="24"/>
        </w:rPr>
        <w:t>ого судью судебного участка № 49</w:t>
      </w:r>
      <w:r w:rsidRPr="00537D0E">
        <w:rPr>
          <w:rFonts w:ascii="Times New Roman" w:hAnsi="Times New Roman"/>
          <w:szCs w:val="24"/>
        </w:rPr>
        <w:t xml:space="preserve"> Керченского судебного района (городской округ Керчь) Республики Крым.</w:t>
      </w:r>
    </w:p>
    <w:p w:rsidR="005526CF" w:rsidRPr="00BD42BD" w:rsidP="00822B1C">
      <w:pPr>
        <w:ind w:firstLine="567"/>
        <w:rPr>
          <w:rFonts w:ascii="Times New Roman" w:hAnsi="Times New Roman"/>
          <w:sz w:val="28"/>
          <w:szCs w:val="28"/>
        </w:rPr>
      </w:pPr>
    </w:p>
    <w:p w:rsidR="00537D0E" w:rsidRPr="00E9112C" w:rsidP="00537D0E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Мировой судь</w:t>
      </w:r>
      <w:r w:rsidRPr="00E9112C">
        <w:rPr>
          <w:color w:val="000000"/>
          <w:sz w:val="20"/>
        </w:rPr>
        <w:t>я(</w:t>
      </w:r>
      <w:r w:rsidRPr="00E9112C">
        <w:rPr>
          <w:color w:val="000000"/>
          <w:sz w:val="20"/>
        </w:rPr>
        <w:t xml:space="preserve"> подпись) С.А. </w:t>
      </w:r>
      <w:r w:rsidRPr="00E9112C">
        <w:rPr>
          <w:color w:val="000000"/>
          <w:sz w:val="20"/>
        </w:rPr>
        <w:t>Кучерова</w:t>
      </w:r>
    </w:p>
    <w:p w:rsidR="00537D0E" w:rsidRPr="00E9112C" w:rsidP="00537D0E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ДЕПЕРСОНИФИКАЦИЮ</w:t>
      </w:r>
    </w:p>
    <w:p w:rsidR="00537D0E" w:rsidRPr="00E9112C" w:rsidP="00537D0E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Лингвистический контроль произвел</w:t>
      </w:r>
    </w:p>
    <w:p w:rsidR="00537D0E" w:rsidRPr="00E9112C" w:rsidP="00537D0E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Помощник мирового судьи __________ С.А. </w:t>
      </w:r>
      <w:r w:rsidRPr="00E9112C">
        <w:rPr>
          <w:color w:val="000000"/>
          <w:sz w:val="20"/>
        </w:rPr>
        <w:t>Мадонова</w:t>
      </w:r>
    </w:p>
    <w:p w:rsidR="00537D0E" w:rsidRPr="00E9112C" w:rsidP="00537D0E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СОГЛАСОВАНО</w:t>
      </w:r>
    </w:p>
    <w:p w:rsidR="00537D0E" w:rsidRPr="00E9112C" w:rsidP="00537D0E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 xml:space="preserve">Мировой судья_____________ С.А. </w:t>
      </w:r>
      <w:r w:rsidRPr="00E9112C">
        <w:rPr>
          <w:color w:val="000000"/>
          <w:sz w:val="20"/>
        </w:rPr>
        <w:t>Кучерова</w:t>
      </w:r>
    </w:p>
    <w:p w:rsidR="00537D0E" w:rsidRPr="002E0600" w:rsidP="00537D0E">
      <w:pPr>
        <w:shd w:val="clear" w:color="auto" w:fill="FFFFFF"/>
        <w:rPr>
          <w:b/>
          <w:i/>
          <w:color w:val="000000"/>
          <w:sz w:val="20"/>
        </w:rPr>
      </w:pPr>
      <w:r w:rsidRPr="00E9112C">
        <w:rPr>
          <w:color w:val="000000"/>
          <w:sz w:val="20"/>
        </w:rPr>
        <w:t>«___» __________ 2024 г.</w:t>
      </w:r>
    </w:p>
    <w:p w:rsidR="005526CF" w:rsidRPr="00673967" w:rsidP="00537D0E">
      <w:pPr>
        <w:ind w:firstLine="567"/>
        <w:jc w:val="both"/>
        <w:rPr>
          <w:rFonts w:ascii="Times New Roman" w:hAnsi="Times New Roman"/>
          <w:b/>
          <w:szCs w:val="28"/>
        </w:rPr>
      </w:pPr>
    </w:p>
    <w:sectPr w:rsidSect="00537D0E"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72F0F"/>
    <w:rsid w:val="00087B13"/>
    <w:rsid w:val="00095FA2"/>
    <w:rsid w:val="000D53DA"/>
    <w:rsid w:val="001368B8"/>
    <w:rsid w:val="00140D73"/>
    <w:rsid w:val="00153F9C"/>
    <w:rsid w:val="001A52BC"/>
    <w:rsid w:val="001D05D4"/>
    <w:rsid w:val="001F424F"/>
    <w:rsid w:val="001F5593"/>
    <w:rsid w:val="00210BAB"/>
    <w:rsid w:val="00232FCE"/>
    <w:rsid w:val="00244641"/>
    <w:rsid w:val="00244BB8"/>
    <w:rsid w:val="002928CA"/>
    <w:rsid w:val="002C2CCF"/>
    <w:rsid w:val="002D1BF1"/>
    <w:rsid w:val="002E0600"/>
    <w:rsid w:val="002E29E1"/>
    <w:rsid w:val="00305B7E"/>
    <w:rsid w:val="00306B73"/>
    <w:rsid w:val="00316D2C"/>
    <w:rsid w:val="00336DDC"/>
    <w:rsid w:val="00346B4A"/>
    <w:rsid w:val="00356051"/>
    <w:rsid w:val="00364081"/>
    <w:rsid w:val="00374AA5"/>
    <w:rsid w:val="003A1D68"/>
    <w:rsid w:val="003C06E8"/>
    <w:rsid w:val="0041079D"/>
    <w:rsid w:val="0041745F"/>
    <w:rsid w:val="00447522"/>
    <w:rsid w:val="00485255"/>
    <w:rsid w:val="00492297"/>
    <w:rsid w:val="004B7339"/>
    <w:rsid w:val="004D610E"/>
    <w:rsid w:val="00517810"/>
    <w:rsid w:val="005211F4"/>
    <w:rsid w:val="00537D0E"/>
    <w:rsid w:val="005526CF"/>
    <w:rsid w:val="005B6450"/>
    <w:rsid w:val="005D3BD7"/>
    <w:rsid w:val="005E3416"/>
    <w:rsid w:val="00610209"/>
    <w:rsid w:val="00632BAE"/>
    <w:rsid w:val="00653B6A"/>
    <w:rsid w:val="00673967"/>
    <w:rsid w:val="006B3BFE"/>
    <w:rsid w:val="00700E30"/>
    <w:rsid w:val="00705E14"/>
    <w:rsid w:val="00716B1C"/>
    <w:rsid w:val="00723797"/>
    <w:rsid w:val="007556B5"/>
    <w:rsid w:val="0075751B"/>
    <w:rsid w:val="007650D5"/>
    <w:rsid w:val="007A58DA"/>
    <w:rsid w:val="007F5682"/>
    <w:rsid w:val="00807AB5"/>
    <w:rsid w:val="00811146"/>
    <w:rsid w:val="00817850"/>
    <w:rsid w:val="00822282"/>
    <w:rsid w:val="00822B1C"/>
    <w:rsid w:val="008435F7"/>
    <w:rsid w:val="00850DB9"/>
    <w:rsid w:val="008577EE"/>
    <w:rsid w:val="00870E28"/>
    <w:rsid w:val="00893C39"/>
    <w:rsid w:val="008A1369"/>
    <w:rsid w:val="008A5E8A"/>
    <w:rsid w:val="008B71B0"/>
    <w:rsid w:val="008D6DAE"/>
    <w:rsid w:val="00907249"/>
    <w:rsid w:val="009B76CF"/>
    <w:rsid w:val="009D3670"/>
    <w:rsid w:val="009E0C20"/>
    <w:rsid w:val="009E4EC4"/>
    <w:rsid w:val="009F64D3"/>
    <w:rsid w:val="00A25DB1"/>
    <w:rsid w:val="00A33BC0"/>
    <w:rsid w:val="00A569F9"/>
    <w:rsid w:val="00A940A2"/>
    <w:rsid w:val="00AA3836"/>
    <w:rsid w:val="00AA5B22"/>
    <w:rsid w:val="00AB6C3E"/>
    <w:rsid w:val="00B0504D"/>
    <w:rsid w:val="00B052F2"/>
    <w:rsid w:val="00B36564"/>
    <w:rsid w:val="00B457AA"/>
    <w:rsid w:val="00B85694"/>
    <w:rsid w:val="00B866D9"/>
    <w:rsid w:val="00B87CAF"/>
    <w:rsid w:val="00B87D41"/>
    <w:rsid w:val="00BB5E30"/>
    <w:rsid w:val="00BC0FD2"/>
    <w:rsid w:val="00BC1A03"/>
    <w:rsid w:val="00BD42BD"/>
    <w:rsid w:val="00BD5F06"/>
    <w:rsid w:val="00BE3331"/>
    <w:rsid w:val="00BE3FCF"/>
    <w:rsid w:val="00BE4163"/>
    <w:rsid w:val="00BF2461"/>
    <w:rsid w:val="00BF493A"/>
    <w:rsid w:val="00C603C7"/>
    <w:rsid w:val="00C62616"/>
    <w:rsid w:val="00C626BE"/>
    <w:rsid w:val="00CA67AC"/>
    <w:rsid w:val="00CF2909"/>
    <w:rsid w:val="00D03775"/>
    <w:rsid w:val="00D20479"/>
    <w:rsid w:val="00D40084"/>
    <w:rsid w:val="00D44DF8"/>
    <w:rsid w:val="00D60351"/>
    <w:rsid w:val="00D85F9B"/>
    <w:rsid w:val="00D97BD0"/>
    <w:rsid w:val="00DB68DF"/>
    <w:rsid w:val="00DD323B"/>
    <w:rsid w:val="00DD73BF"/>
    <w:rsid w:val="00DE5E73"/>
    <w:rsid w:val="00DF447B"/>
    <w:rsid w:val="00E05C2B"/>
    <w:rsid w:val="00E13D45"/>
    <w:rsid w:val="00E14486"/>
    <w:rsid w:val="00E34A75"/>
    <w:rsid w:val="00E5489D"/>
    <w:rsid w:val="00E76CD7"/>
    <w:rsid w:val="00E9112C"/>
    <w:rsid w:val="00ED44C3"/>
    <w:rsid w:val="00F078F8"/>
    <w:rsid w:val="00F56922"/>
    <w:rsid w:val="00F571A7"/>
    <w:rsid w:val="00F673D9"/>
    <w:rsid w:val="00F76511"/>
    <w:rsid w:val="00F76823"/>
    <w:rsid w:val="00F83BEA"/>
    <w:rsid w:val="00FB1C94"/>
    <w:rsid w:val="00FB351B"/>
    <w:rsid w:val="00FC3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5">
    <w:name w:val="Основной текст_"/>
    <w:basedOn w:val="DefaultParagraphFont"/>
    <w:link w:val="1"/>
    <w:rsid w:val="00BD5F06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BD5F06"/>
    <w:pPr>
      <w:widowControl w:val="0"/>
      <w:shd w:val="clear" w:color="auto" w:fill="FFFFFF"/>
      <w:spacing w:before="360" w:line="307" w:lineRule="exact"/>
      <w:jc w:val="both"/>
    </w:pPr>
    <w:rPr>
      <w:rFonts w:ascii="Times New Roman" w:hAnsi="Times New Roman"/>
      <w:spacing w:val="7"/>
      <w:sz w:val="23"/>
      <w:szCs w:val="23"/>
      <w:lang w:eastAsia="en-US"/>
    </w:rPr>
  </w:style>
  <w:style w:type="character" w:customStyle="1" w:styleId="0pt">
    <w:name w:val="Основной текст + Полужирный;Интервал 0 pt"/>
    <w:basedOn w:val="a5"/>
    <w:rsid w:val="00DB6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27C24FF508B367DCEEC345D952FF64F5C6FD721A778E9C3DFE2D13B72BAE77B6B08039E02A1C4754261BE5F3BA56E411F02B6B3o3L2H" TargetMode="External" /><Relationship Id="rId11" Type="http://schemas.openxmlformats.org/officeDocument/2006/relationships/hyperlink" Target="consultantplus://offline/ref=627C24FF508B367DCEEC345D952FF64F5C6FD721A778E9C3DFE2D13B72BAE77B6B08039E03AF9B705770E6503EBC7040001EB4B132oFL1H" TargetMode="External" /><Relationship Id="rId12" Type="http://schemas.openxmlformats.org/officeDocument/2006/relationships/hyperlink" Target="consultantplus://offline/ref=627C24FF508B367DCEEC345D952FF64F5C6FD721A778E9C3DFE2D13B72BAE77B79085B9600AD8E24072AB15D3EoBL9H" TargetMode="External" /><Relationship Id="rId13" Type="http://schemas.openxmlformats.org/officeDocument/2006/relationships/hyperlink" Target="consultantplus://offline/ref=627C24FF508B367DCEEC345D952FF64F5C6CD52AA575E9C3DFE2D13B72BAE77B6B08039A02AA9021073FE70C78EE6342061EB6B02EF1129EoCL5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9DE2EA8D7B6A708EA330773DC4BBB2BC5041ED778ADA03103325A9AB6B278FCBCF6AB3B0C77ECAC273032520928E22049B13F18E8Au7P2I" TargetMode="External" /><Relationship Id="rId5" Type="http://schemas.openxmlformats.org/officeDocument/2006/relationships/hyperlink" Target="consultantplus://offline/ref=FE9DE2EA8D7B6A708EA330773DC4BBB2BC5041ED798BDA03103325A9AB6B278FCBCF6AB4B2C37495C766127D2F91913C00810FF38Cu8P8I" TargetMode="External" /><Relationship Id="rId6" Type="http://schemas.openxmlformats.org/officeDocument/2006/relationships/hyperlink" Target="consultantplus://offline/ref=627C24FF508B367DCEEC345D952FF64F5C6CD52AA575E9C3DFE2D13B72BAE77B6B08039D06A9912F5265F70831B9695E0101A8B330F1o1L0H" TargetMode="External" /><Relationship Id="rId7" Type="http://schemas.openxmlformats.org/officeDocument/2006/relationships/hyperlink" Target="consultantplus://offline/ref=627C24FF508B367DCEEC345D952FF64F5C6FD721A778E9C3DFE2D13B72BAE77B6B08039A02AE9B705770E6503EBC7040001EB4B132oFL1H" TargetMode="External" /><Relationship Id="rId8" Type="http://schemas.openxmlformats.org/officeDocument/2006/relationships/hyperlink" Target="consultantplus://offline/ref=627C24FF508B367DCEEC345D952FF64F5C6FD721A778E9C3DFE2D13B72BAE77B6B08039803A99B705770E6503EBC7040001EB4B132oFL1H" TargetMode="External" /><Relationship Id="rId9" Type="http://schemas.openxmlformats.org/officeDocument/2006/relationships/hyperlink" Target="consultantplus://offline/ref=627C24FF508B367DCEEC345D952FF64F5C6FD721A778E9C3DFE2D13B72BAE77B6B08039801AC9B705770E6503EBC7040001EB4B132oFL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