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ED6" w:rsidRPr="00B56ED6" w:rsidP="00F44F5C">
      <w:pPr>
        <w:pStyle w:val="Title"/>
        <w:ind w:firstLine="567"/>
        <w:rPr>
          <w:b w:val="0"/>
          <w:sz w:val="28"/>
          <w:szCs w:val="28"/>
        </w:rPr>
      </w:pPr>
      <w:r w:rsidRPr="00AE60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B56ED6">
        <w:rPr>
          <w:b w:val="0"/>
          <w:sz w:val="28"/>
          <w:szCs w:val="28"/>
        </w:rPr>
        <w:t>№5-49-</w:t>
      </w:r>
      <w:r w:rsidR="008F1CDE">
        <w:rPr>
          <w:b w:val="0"/>
          <w:sz w:val="28"/>
          <w:szCs w:val="28"/>
        </w:rPr>
        <w:t>252</w:t>
      </w:r>
      <w:r w:rsidRPr="00B56ED6">
        <w:rPr>
          <w:b w:val="0"/>
          <w:sz w:val="28"/>
          <w:szCs w:val="28"/>
        </w:rPr>
        <w:t>/202</w:t>
      </w:r>
      <w:r w:rsidR="008F1CDE">
        <w:rPr>
          <w:b w:val="0"/>
          <w:sz w:val="28"/>
          <w:szCs w:val="28"/>
        </w:rPr>
        <w:t>3</w:t>
      </w:r>
    </w:p>
    <w:p w:rsidR="00B2433A" w:rsidRPr="00F44F5C" w:rsidP="00F44F5C">
      <w:pPr>
        <w:pStyle w:val="Title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ПОСТАНОВЛЕНИЕ</w:t>
      </w:r>
    </w:p>
    <w:p w:rsidR="005A4616" w:rsidP="005A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 декабря 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г. Керчь </w:t>
      </w:r>
    </w:p>
    <w:p w:rsidR="005A4616" w:rsidP="005A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49 Керченского судебного района (городской округ) Республики Крым </w:t>
      </w:r>
      <w:r>
        <w:rPr>
          <w:sz w:val="26"/>
          <w:szCs w:val="26"/>
        </w:rPr>
        <w:t>Кучерова</w:t>
      </w:r>
      <w:r>
        <w:rPr>
          <w:sz w:val="26"/>
          <w:szCs w:val="26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5A4616" w:rsidP="005A4616">
      <w:pPr>
        <w:pStyle w:val="a0"/>
        <w:ind w:left="1418" w:firstLine="0"/>
        <w:rPr>
          <w:sz w:val="26"/>
          <w:szCs w:val="26"/>
        </w:rPr>
      </w:pPr>
      <w:r>
        <w:rPr>
          <w:sz w:val="26"/>
          <w:szCs w:val="26"/>
        </w:rPr>
        <w:t>Коваленко В.В.,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/года  рождения, уроженца /изъято/, гражданина РФ, председателя /изъято/, зарегистрированного по адресу: /изъято/, место нахождения организации: /изъято/,</w:t>
      </w:r>
    </w:p>
    <w:p w:rsidR="005A4616" w:rsidP="005A4616">
      <w:pPr>
        <w:pStyle w:val="a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совершении административного правонарушения, предусмотренного ч.2 ст.15.33 КРФ об АП </w:t>
      </w:r>
    </w:p>
    <w:p w:rsidR="005A4616" w:rsidP="005A4616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5A4616" w:rsidP="005A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следует из протокола об административном правонарушении /изъято/от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 года, председатель /изъято/ Коваленко Василий Владиславович не исполнил обязанность  по своевременному предоставлению в территориальный орган страховщика по месту регистрации расчета по начисленным и уплаченным страховым взносам за /изъято/ год, установленную ст.24 ФЗ №125-ФЗ от 24 июля 1998 года «Об обязательном социальном страховании от несчастных случаев на производстве и профессиональных заболеваний». Установленный законодательством срок предоставления формы расчета за /изъято/ год –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/года. Фактически форма расчета была предоставлена в только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/года.</w:t>
      </w:r>
    </w:p>
    <w:p w:rsidR="005A4616" w:rsidP="005A4616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В судебное  заседание Коваленко В.В. не явился,  о дате,  времени и месте рассмотрения дела был надлежащим образом извещен.</w:t>
      </w:r>
    </w:p>
    <w:p w:rsidR="005A4616" w:rsidP="005A4616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Ходатайства об отложении рассмотрения дела не поступало.</w:t>
      </w:r>
    </w:p>
    <w:p w:rsidR="005A4616" w:rsidP="005A4616">
      <w:pPr>
        <w:tabs>
          <w:tab w:val="left" w:pos="567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  <w:szCs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О дате, времени и месте судебного заседания Коваленко В.В. извещен надлежащим образом, путем направления судебной повестки.</w:t>
      </w:r>
    </w:p>
    <w:p w:rsidR="005A4616" w:rsidP="005A4616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5A4616" w:rsidP="005A4616">
      <w:pPr>
        <w:spacing w:after="1"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материалы дела об административном правонарушении, представленные суду доказательства, суд приходит к выводу о виновности Коваленко В.В. в совершении административного правонарушения, предусмотренного ч.2 ст.15.33 КРФ об АП по следующим основаниям:</w:t>
      </w:r>
    </w:p>
    <w:p w:rsidR="005A4616" w:rsidP="005A46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Ч.2 ст.15.33 КРФ об АП предусматривает административную ответственность за </w:t>
      </w:r>
      <w:r>
        <w:rPr>
          <w:rFonts w:eastAsiaTheme="minorHAnsi"/>
          <w:sz w:val="26"/>
          <w:szCs w:val="2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A4616" w:rsidP="005A4616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 w:val="26"/>
          <w:szCs w:val="26"/>
        </w:rPr>
      </w:pPr>
      <w:r>
        <w:rPr>
          <w:rStyle w:val="5"/>
          <w:sz w:val="26"/>
          <w:szCs w:val="26"/>
        </w:rPr>
        <w:t>В соответствии со статьей 24 Федерального закона от 24 июля 1998 года № 125-ФЗ «Об обязательном социальном страховании от несчастных случаев на производстве и профессиональных заболеваний» плательщики страховых взносов представляют в территориальный орган Фонда социального страхования Российской Федерации ежеквартально не позднее 25-ого числа месяца, следующего за отчетным периодом.</w:t>
      </w:r>
    </w:p>
    <w:p w:rsidR="005A4616" w:rsidP="005A4616">
      <w:pPr>
        <w:ind w:firstLine="567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Как следует из материалов дела, </w:t>
      </w:r>
      <w:r>
        <w:rPr>
          <w:sz w:val="26"/>
          <w:szCs w:val="26"/>
        </w:rPr>
        <w:t xml:space="preserve">председатель /изъято/ Коваленко Василий Владиславович не исполнил обязанность  по своевременному предоставлению в территориальный орган страховщика по месту регистрации расчета по начисленным и уплаченным страховым взносам за /изъято/ год, установленную ст.24 ФЗ №125-ФЗ от 24 июля 1998 года «Об обязательном </w:t>
      </w:r>
      <w:r>
        <w:rPr>
          <w:sz w:val="26"/>
          <w:szCs w:val="26"/>
        </w:rPr>
        <w:t>социальном страховании от несчастных случаев на производстве и профессиональных заболеваний».</w:t>
      </w:r>
      <w:r>
        <w:rPr>
          <w:sz w:val="26"/>
          <w:szCs w:val="26"/>
        </w:rPr>
        <w:t xml:space="preserve"> Установленный законодательством срок предоставления формы расчета за /изъято/ год –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/года. Фактически форма расчета была предоставлена в только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ггг</w:t>
      </w:r>
      <w:r>
        <w:rPr>
          <w:sz w:val="26"/>
          <w:szCs w:val="26"/>
        </w:rPr>
        <w:t>/года.</w:t>
      </w:r>
    </w:p>
    <w:p w:rsidR="005A4616" w:rsidP="005A4616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 w:val="26"/>
          <w:szCs w:val="26"/>
          <w:highlight w:val="yellow"/>
        </w:rPr>
      </w:pPr>
      <w:r>
        <w:rPr>
          <w:rFonts w:ascii="Times New Roman" w:hAnsi="Times New Roman" w:cs="Times New Roman"/>
          <w:i w:val="0"/>
          <w:sz w:val="26"/>
          <w:szCs w:val="26"/>
        </w:rPr>
        <w:t>Факт совершения административного правонарушения и виновность Коваленко В.В. подтверждается совокупностью исследованных судом доказательств: протоколом об административном правонарушении /изъято/от /</w:t>
      </w:r>
      <w:r>
        <w:rPr>
          <w:rFonts w:ascii="Times New Roman" w:hAnsi="Times New Roman" w:cs="Times New Roman"/>
          <w:i w:val="0"/>
          <w:sz w:val="26"/>
          <w:szCs w:val="26"/>
        </w:rPr>
        <w:t>дд.мм</w:t>
      </w:r>
      <w:r>
        <w:rPr>
          <w:rFonts w:ascii="Times New Roman" w:hAnsi="Times New Roman" w:cs="Times New Roman"/>
          <w:i w:val="0"/>
          <w:sz w:val="26"/>
          <w:szCs w:val="26"/>
        </w:rPr>
        <w:t>.г</w:t>
      </w:r>
      <w:r>
        <w:rPr>
          <w:rFonts w:ascii="Times New Roman" w:hAnsi="Times New Roman" w:cs="Times New Roman"/>
          <w:i w:val="0"/>
          <w:sz w:val="26"/>
          <w:szCs w:val="26"/>
        </w:rPr>
        <w:t>ггг</w:t>
      </w:r>
      <w:r>
        <w:rPr>
          <w:rFonts w:ascii="Times New Roman" w:hAnsi="Times New Roman" w:cs="Times New Roman"/>
          <w:i w:val="0"/>
          <w:sz w:val="26"/>
          <w:szCs w:val="26"/>
        </w:rPr>
        <w:t>/ года (л.д.1); копией списка почтовых отправлений от /</w:t>
      </w:r>
      <w:r>
        <w:rPr>
          <w:rFonts w:ascii="Times New Roman" w:hAnsi="Times New Roman" w:cs="Times New Roman"/>
          <w:i w:val="0"/>
          <w:sz w:val="26"/>
          <w:szCs w:val="26"/>
        </w:rPr>
        <w:t>дд.мм.гггг</w:t>
      </w:r>
      <w:r>
        <w:rPr>
          <w:rFonts w:ascii="Times New Roman" w:hAnsi="Times New Roman" w:cs="Times New Roman"/>
          <w:i w:val="0"/>
          <w:sz w:val="26"/>
          <w:szCs w:val="26"/>
        </w:rPr>
        <w:t>/г. (л.д.2-3); Форма 4-ФСС за /изъято/ года (л.д.4-9);извещением №275689/1 от /</w:t>
      </w:r>
      <w:r>
        <w:rPr>
          <w:rFonts w:ascii="Times New Roman" w:hAnsi="Times New Roman" w:cs="Times New Roman"/>
          <w:i w:val="0"/>
          <w:sz w:val="26"/>
          <w:szCs w:val="26"/>
        </w:rPr>
        <w:t>дд.мм.гггг</w:t>
      </w:r>
      <w:r>
        <w:rPr>
          <w:rFonts w:ascii="Times New Roman" w:hAnsi="Times New Roman" w:cs="Times New Roman"/>
          <w:i w:val="0"/>
          <w:sz w:val="26"/>
          <w:szCs w:val="26"/>
        </w:rPr>
        <w:t>/ г. (л.д.10); копий списка почтовых отправлений от /</w:t>
      </w:r>
      <w:r>
        <w:rPr>
          <w:rFonts w:ascii="Times New Roman" w:hAnsi="Times New Roman" w:cs="Times New Roman"/>
          <w:i w:val="0"/>
          <w:sz w:val="26"/>
          <w:szCs w:val="26"/>
        </w:rPr>
        <w:t>дд.мм</w:t>
      </w:r>
      <w:r>
        <w:rPr>
          <w:rFonts w:ascii="Times New Roman" w:hAnsi="Times New Roman" w:cs="Times New Roman"/>
          <w:i w:val="0"/>
          <w:sz w:val="26"/>
          <w:szCs w:val="26"/>
        </w:rPr>
        <w:t>.г</w:t>
      </w:r>
      <w:r>
        <w:rPr>
          <w:rFonts w:ascii="Times New Roman" w:hAnsi="Times New Roman" w:cs="Times New Roman"/>
          <w:i w:val="0"/>
          <w:sz w:val="26"/>
          <w:szCs w:val="26"/>
        </w:rPr>
        <w:t>ггг</w:t>
      </w:r>
      <w:r>
        <w:rPr>
          <w:rFonts w:ascii="Times New Roman" w:hAnsi="Times New Roman" w:cs="Times New Roman"/>
          <w:i w:val="0"/>
          <w:sz w:val="26"/>
          <w:szCs w:val="26"/>
        </w:rPr>
        <w:t>/ г. (л.д.11-13).</w:t>
      </w:r>
    </w:p>
    <w:p w:rsidR="005A4616" w:rsidP="005A461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>
          <w:rPr>
            <w:rStyle w:val="Hyperlink"/>
            <w:sz w:val="26"/>
            <w:szCs w:val="26"/>
          </w:rPr>
          <w:t>КоАП</w:t>
        </w:r>
      </w:hyperlink>
      <w:r>
        <w:rPr>
          <w:sz w:val="26"/>
          <w:szCs w:val="26"/>
        </w:rPr>
        <w:t xml:space="preserve"> РФ.</w:t>
      </w:r>
    </w:p>
    <w:p w:rsidR="005A4616" w:rsidP="005A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5A4616" w:rsidP="005A46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При таких обстоятельствах суд считает, что вина Коваленко В.В. в совершении административного правонарушения полностью доказана, и его действия подлежат квалификации  по ч.2 ст.15.33 КоАП РФ -</w:t>
      </w:r>
      <w:r>
        <w:rPr>
          <w:rFonts w:eastAsiaTheme="minorHAnsi"/>
          <w:sz w:val="26"/>
          <w:szCs w:val="26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5A4616" w:rsidP="005A461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5A4616" w:rsidP="005A461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>
        <w:rPr>
          <w:sz w:val="26"/>
          <w:szCs w:val="26"/>
        </w:rPr>
        <w:t>малозначительным</w:t>
      </w:r>
      <w:r>
        <w:rPr>
          <w:sz w:val="26"/>
          <w:szCs w:val="26"/>
        </w:rPr>
        <w:t xml:space="preserve"> не имеется.</w:t>
      </w:r>
    </w:p>
    <w:p w:rsidR="005A4616" w:rsidP="005A4616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Руководствуясь ст. ст., 15.33, 29.9 – 29.11 КРФ об АП, мировой судья</w:t>
      </w:r>
    </w:p>
    <w:p w:rsidR="005A4616" w:rsidP="005A4616">
      <w:pPr>
        <w:tabs>
          <w:tab w:val="left" w:pos="3870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ПОСТАНОВИЛ:</w:t>
      </w:r>
    </w:p>
    <w:p w:rsidR="005A4616" w:rsidP="005A4616">
      <w:pPr>
        <w:tabs>
          <w:tab w:val="left" w:pos="387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Коваленко В.В. признать виновным в совершении административного правонарушения, предусмотренного ч.2 ст.15.33 КРФ об АП и </w:t>
      </w:r>
      <w:r>
        <w:rPr>
          <w:sz w:val="26"/>
          <w:szCs w:val="26"/>
        </w:rPr>
        <w:t>назначить наказание в виде административного штрафа в размере /изъято</w:t>
      </w:r>
      <w:r>
        <w:rPr>
          <w:sz w:val="26"/>
          <w:szCs w:val="26"/>
        </w:rPr>
        <w:t>/.</w:t>
      </w:r>
    </w:p>
    <w:p w:rsidR="005A4616" w:rsidP="005A461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оплате по следующим реквизитам</w:t>
      </w:r>
      <w:r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 xml:space="preserve">/изъято/. </w:t>
      </w:r>
    </w:p>
    <w:p w:rsidR="005A4616" w:rsidP="005A4616">
      <w:pPr>
        <w:tabs>
          <w:tab w:val="left" w:pos="387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A4616" w:rsidP="005A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 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5A4616" w:rsidP="005A461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5A4616" w:rsidP="005A461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5A4616" w:rsidP="005A461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5A4616" w:rsidP="005A461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5A4616" w:rsidP="005A461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5A4616" w:rsidP="005A461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5A4616" w:rsidP="005A461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E32A17" w:rsidRPr="005A4616" w:rsidP="005A4616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2023 г.</w:t>
      </w:r>
    </w:p>
    <w:sectPr w:rsidSect="005A4616">
      <w:headerReference w:type="default" r:id="rId6"/>
      <w:pgSz w:w="11906" w:h="16838"/>
      <w:pgMar w:top="284" w:right="566" w:bottom="284" w:left="567" w:header="142" w:footer="1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FB" w:rsidP="00F44F5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614"/>
    <w:rsid w:val="00005883"/>
    <w:rsid w:val="00007E37"/>
    <w:rsid w:val="0002559A"/>
    <w:rsid w:val="000263A4"/>
    <w:rsid w:val="00041CFD"/>
    <w:rsid w:val="000577C7"/>
    <w:rsid w:val="000616EB"/>
    <w:rsid w:val="00062083"/>
    <w:rsid w:val="000620A8"/>
    <w:rsid w:val="0007404E"/>
    <w:rsid w:val="00076701"/>
    <w:rsid w:val="000804E2"/>
    <w:rsid w:val="00091F79"/>
    <w:rsid w:val="00093FAB"/>
    <w:rsid w:val="000D4C93"/>
    <w:rsid w:val="000D6EF6"/>
    <w:rsid w:val="000E739B"/>
    <w:rsid w:val="001020A4"/>
    <w:rsid w:val="0010275B"/>
    <w:rsid w:val="00131347"/>
    <w:rsid w:val="0013177A"/>
    <w:rsid w:val="0014433D"/>
    <w:rsid w:val="00147DB2"/>
    <w:rsid w:val="001632AF"/>
    <w:rsid w:val="00173A43"/>
    <w:rsid w:val="00184C32"/>
    <w:rsid w:val="001F1333"/>
    <w:rsid w:val="001F2A0A"/>
    <w:rsid w:val="001F2F74"/>
    <w:rsid w:val="00205A41"/>
    <w:rsid w:val="00205FE5"/>
    <w:rsid w:val="002129FB"/>
    <w:rsid w:val="00221615"/>
    <w:rsid w:val="00221CB7"/>
    <w:rsid w:val="002408BC"/>
    <w:rsid w:val="00242C5F"/>
    <w:rsid w:val="002524CB"/>
    <w:rsid w:val="0025420C"/>
    <w:rsid w:val="00263F60"/>
    <w:rsid w:val="002A2515"/>
    <w:rsid w:val="002A341F"/>
    <w:rsid w:val="002A75CD"/>
    <w:rsid w:val="002B1255"/>
    <w:rsid w:val="002E62EE"/>
    <w:rsid w:val="002F66C4"/>
    <w:rsid w:val="002F75FF"/>
    <w:rsid w:val="0030237E"/>
    <w:rsid w:val="00303D98"/>
    <w:rsid w:val="003178A3"/>
    <w:rsid w:val="00330598"/>
    <w:rsid w:val="00335918"/>
    <w:rsid w:val="00365210"/>
    <w:rsid w:val="0037687F"/>
    <w:rsid w:val="003848B5"/>
    <w:rsid w:val="00387D14"/>
    <w:rsid w:val="003C096C"/>
    <w:rsid w:val="003C6719"/>
    <w:rsid w:val="003D63F7"/>
    <w:rsid w:val="003E6AFE"/>
    <w:rsid w:val="003F2BDA"/>
    <w:rsid w:val="003F795D"/>
    <w:rsid w:val="00411BAF"/>
    <w:rsid w:val="00413A8C"/>
    <w:rsid w:val="00421BF4"/>
    <w:rsid w:val="00423FE3"/>
    <w:rsid w:val="0043733E"/>
    <w:rsid w:val="00450062"/>
    <w:rsid w:val="0045644F"/>
    <w:rsid w:val="00467862"/>
    <w:rsid w:val="004702E1"/>
    <w:rsid w:val="00476EC7"/>
    <w:rsid w:val="004813DD"/>
    <w:rsid w:val="004839BE"/>
    <w:rsid w:val="00483BAA"/>
    <w:rsid w:val="00486BED"/>
    <w:rsid w:val="00492AE4"/>
    <w:rsid w:val="004A5CBE"/>
    <w:rsid w:val="004B0944"/>
    <w:rsid w:val="004B21DA"/>
    <w:rsid w:val="004C0701"/>
    <w:rsid w:val="004C110A"/>
    <w:rsid w:val="004D593C"/>
    <w:rsid w:val="004E4387"/>
    <w:rsid w:val="004E6E10"/>
    <w:rsid w:val="0050717E"/>
    <w:rsid w:val="00521F1D"/>
    <w:rsid w:val="005248B2"/>
    <w:rsid w:val="005407D9"/>
    <w:rsid w:val="00554125"/>
    <w:rsid w:val="00571D56"/>
    <w:rsid w:val="00591DA4"/>
    <w:rsid w:val="005A1433"/>
    <w:rsid w:val="005A4616"/>
    <w:rsid w:val="005A5A40"/>
    <w:rsid w:val="005B3B4B"/>
    <w:rsid w:val="005B69FB"/>
    <w:rsid w:val="005C27BF"/>
    <w:rsid w:val="005D58B2"/>
    <w:rsid w:val="005D69E0"/>
    <w:rsid w:val="005E7782"/>
    <w:rsid w:val="00613D14"/>
    <w:rsid w:val="00613DDC"/>
    <w:rsid w:val="00617EF7"/>
    <w:rsid w:val="006247DE"/>
    <w:rsid w:val="00635942"/>
    <w:rsid w:val="00650DFB"/>
    <w:rsid w:val="0067692F"/>
    <w:rsid w:val="006956D4"/>
    <w:rsid w:val="00697E8E"/>
    <w:rsid w:val="006A6058"/>
    <w:rsid w:val="006A6DDB"/>
    <w:rsid w:val="006B0FB8"/>
    <w:rsid w:val="006B740F"/>
    <w:rsid w:val="006C3BCF"/>
    <w:rsid w:val="006C3C12"/>
    <w:rsid w:val="006C56E7"/>
    <w:rsid w:val="006D29E4"/>
    <w:rsid w:val="007105BF"/>
    <w:rsid w:val="00711B03"/>
    <w:rsid w:val="0072408B"/>
    <w:rsid w:val="00726773"/>
    <w:rsid w:val="007352BF"/>
    <w:rsid w:val="0074739E"/>
    <w:rsid w:val="00754969"/>
    <w:rsid w:val="00761C78"/>
    <w:rsid w:val="007727FD"/>
    <w:rsid w:val="007914BA"/>
    <w:rsid w:val="007A52DB"/>
    <w:rsid w:val="007C20A7"/>
    <w:rsid w:val="007C2741"/>
    <w:rsid w:val="007C2E0E"/>
    <w:rsid w:val="007C50E8"/>
    <w:rsid w:val="007D1A65"/>
    <w:rsid w:val="007E4036"/>
    <w:rsid w:val="007E57A1"/>
    <w:rsid w:val="007F09B1"/>
    <w:rsid w:val="007F150B"/>
    <w:rsid w:val="008010B5"/>
    <w:rsid w:val="00803416"/>
    <w:rsid w:val="00821A6A"/>
    <w:rsid w:val="00830F05"/>
    <w:rsid w:val="00832B7F"/>
    <w:rsid w:val="0083310A"/>
    <w:rsid w:val="00834D68"/>
    <w:rsid w:val="00860BE0"/>
    <w:rsid w:val="00864E56"/>
    <w:rsid w:val="00870B4E"/>
    <w:rsid w:val="00870C70"/>
    <w:rsid w:val="00870EDA"/>
    <w:rsid w:val="00872C59"/>
    <w:rsid w:val="00881B26"/>
    <w:rsid w:val="008859EC"/>
    <w:rsid w:val="0088690D"/>
    <w:rsid w:val="008B2146"/>
    <w:rsid w:val="008E08D6"/>
    <w:rsid w:val="008E38BF"/>
    <w:rsid w:val="008E5641"/>
    <w:rsid w:val="008F1CDE"/>
    <w:rsid w:val="008F3EA1"/>
    <w:rsid w:val="009266E7"/>
    <w:rsid w:val="009337E5"/>
    <w:rsid w:val="00936AFD"/>
    <w:rsid w:val="00946D34"/>
    <w:rsid w:val="00950380"/>
    <w:rsid w:val="00952D08"/>
    <w:rsid w:val="00971CA7"/>
    <w:rsid w:val="009938F6"/>
    <w:rsid w:val="00996F0F"/>
    <w:rsid w:val="009A4C6B"/>
    <w:rsid w:val="009B46BE"/>
    <w:rsid w:val="009C2E3A"/>
    <w:rsid w:val="009C3EE0"/>
    <w:rsid w:val="009C7A8B"/>
    <w:rsid w:val="009D7B6D"/>
    <w:rsid w:val="009E16F4"/>
    <w:rsid w:val="009E7A56"/>
    <w:rsid w:val="009F79DB"/>
    <w:rsid w:val="00A0780B"/>
    <w:rsid w:val="00A10B75"/>
    <w:rsid w:val="00A351B6"/>
    <w:rsid w:val="00A52F8C"/>
    <w:rsid w:val="00A54619"/>
    <w:rsid w:val="00A70990"/>
    <w:rsid w:val="00A80DD8"/>
    <w:rsid w:val="00A87AC3"/>
    <w:rsid w:val="00A90117"/>
    <w:rsid w:val="00A9043B"/>
    <w:rsid w:val="00A926BF"/>
    <w:rsid w:val="00AA62B0"/>
    <w:rsid w:val="00AB1FBD"/>
    <w:rsid w:val="00AC0DBF"/>
    <w:rsid w:val="00AD3788"/>
    <w:rsid w:val="00AD42CD"/>
    <w:rsid w:val="00AE602C"/>
    <w:rsid w:val="00AE7DEB"/>
    <w:rsid w:val="00AF3066"/>
    <w:rsid w:val="00AF5A4B"/>
    <w:rsid w:val="00B0338E"/>
    <w:rsid w:val="00B04D3C"/>
    <w:rsid w:val="00B12EFB"/>
    <w:rsid w:val="00B16E14"/>
    <w:rsid w:val="00B2433A"/>
    <w:rsid w:val="00B266F7"/>
    <w:rsid w:val="00B30927"/>
    <w:rsid w:val="00B4767B"/>
    <w:rsid w:val="00B51EEB"/>
    <w:rsid w:val="00B56ED6"/>
    <w:rsid w:val="00B744CC"/>
    <w:rsid w:val="00B75810"/>
    <w:rsid w:val="00B76D0E"/>
    <w:rsid w:val="00B82C7B"/>
    <w:rsid w:val="00B8519C"/>
    <w:rsid w:val="00B867F3"/>
    <w:rsid w:val="00B876A5"/>
    <w:rsid w:val="00B909E4"/>
    <w:rsid w:val="00BA3AAC"/>
    <w:rsid w:val="00BC3C61"/>
    <w:rsid w:val="00BD49AB"/>
    <w:rsid w:val="00BF2A88"/>
    <w:rsid w:val="00BF53F9"/>
    <w:rsid w:val="00BF5E07"/>
    <w:rsid w:val="00C025CA"/>
    <w:rsid w:val="00C03F69"/>
    <w:rsid w:val="00C1145B"/>
    <w:rsid w:val="00C14980"/>
    <w:rsid w:val="00C1678F"/>
    <w:rsid w:val="00C227E0"/>
    <w:rsid w:val="00C46473"/>
    <w:rsid w:val="00C4647B"/>
    <w:rsid w:val="00C52375"/>
    <w:rsid w:val="00C5243B"/>
    <w:rsid w:val="00C577EF"/>
    <w:rsid w:val="00C652A1"/>
    <w:rsid w:val="00C70645"/>
    <w:rsid w:val="00C71998"/>
    <w:rsid w:val="00C81E3E"/>
    <w:rsid w:val="00CB0292"/>
    <w:rsid w:val="00CB6EFB"/>
    <w:rsid w:val="00CC4E4C"/>
    <w:rsid w:val="00CC7D2F"/>
    <w:rsid w:val="00CD15C0"/>
    <w:rsid w:val="00CD5F4D"/>
    <w:rsid w:val="00CD6C68"/>
    <w:rsid w:val="00CD6D86"/>
    <w:rsid w:val="00CD7FB7"/>
    <w:rsid w:val="00CF21AA"/>
    <w:rsid w:val="00D10AC7"/>
    <w:rsid w:val="00D33336"/>
    <w:rsid w:val="00D36532"/>
    <w:rsid w:val="00D4557C"/>
    <w:rsid w:val="00D50B59"/>
    <w:rsid w:val="00D6190D"/>
    <w:rsid w:val="00D70027"/>
    <w:rsid w:val="00D96AA9"/>
    <w:rsid w:val="00D97BED"/>
    <w:rsid w:val="00DC12BA"/>
    <w:rsid w:val="00DE31F8"/>
    <w:rsid w:val="00E02811"/>
    <w:rsid w:val="00E20FD2"/>
    <w:rsid w:val="00E2126F"/>
    <w:rsid w:val="00E302B4"/>
    <w:rsid w:val="00E32A17"/>
    <w:rsid w:val="00E32F99"/>
    <w:rsid w:val="00E33DAE"/>
    <w:rsid w:val="00E44972"/>
    <w:rsid w:val="00E4738C"/>
    <w:rsid w:val="00E51E80"/>
    <w:rsid w:val="00E85FD6"/>
    <w:rsid w:val="00E874BA"/>
    <w:rsid w:val="00E97BF2"/>
    <w:rsid w:val="00EC08E9"/>
    <w:rsid w:val="00EC2F32"/>
    <w:rsid w:val="00EE011A"/>
    <w:rsid w:val="00EE1906"/>
    <w:rsid w:val="00EE5847"/>
    <w:rsid w:val="00EE6BD5"/>
    <w:rsid w:val="00EF3B7C"/>
    <w:rsid w:val="00EF7F61"/>
    <w:rsid w:val="00F26FF6"/>
    <w:rsid w:val="00F34F69"/>
    <w:rsid w:val="00F44F5C"/>
    <w:rsid w:val="00F574FA"/>
    <w:rsid w:val="00F63FD7"/>
    <w:rsid w:val="00F74585"/>
    <w:rsid w:val="00F862D9"/>
    <w:rsid w:val="00F9753F"/>
    <w:rsid w:val="00FA1C7E"/>
    <w:rsid w:val="00FB1527"/>
    <w:rsid w:val="00FB7988"/>
    <w:rsid w:val="00FC2FA7"/>
    <w:rsid w:val="00FC3571"/>
    <w:rsid w:val="00FC70E6"/>
    <w:rsid w:val="00FD1513"/>
    <w:rsid w:val="00FE327F"/>
    <w:rsid w:val="00FE4249"/>
    <w:rsid w:val="00FE4CA5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2510-1F44-4369-BE0B-B52918EA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