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0183D" w:rsidRPr="00C02833" w:rsidP="00C02833">
      <w:pPr>
        <w:shd w:val="clear" w:color="auto" w:fill="FFFFFF"/>
        <w:spacing w:line="276" w:lineRule="exact"/>
        <w:ind w:firstLine="567"/>
        <w:jc w:val="right"/>
        <w:rPr>
          <w:b/>
          <w:sz w:val="28"/>
          <w:szCs w:val="28"/>
        </w:rPr>
      </w:pPr>
      <w:r w:rsidRPr="00C02833">
        <w:rPr>
          <w:sz w:val="28"/>
          <w:szCs w:val="28"/>
        </w:rPr>
        <w:t xml:space="preserve">          </w:t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 w:rsidR="00503174">
        <w:rPr>
          <w:sz w:val="28"/>
          <w:szCs w:val="28"/>
        </w:rPr>
        <w:tab/>
      </w:r>
      <w:r w:rsidRPr="00C02833">
        <w:rPr>
          <w:b/>
          <w:szCs w:val="28"/>
        </w:rPr>
        <w:t>Дело№ 5-49-</w:t>
      </w:r>
      <w:r w:rsidR="001103AB">
        <w:rPr>
          <w:b/>
          <w:szCs w:val="28"/>
        </w:rPr>
        <w:t>259/2023</w:t>
      </w:r>
      <w:r w:rsidRPr="00C02833">
        <w:rPr>
          <w:b/>
          <w:szCs w:val="28"/>
        </w:rPr>
        <w:t xml:space="preserve"> </w:t>
      </w:r>
    </w:p>
    <w:p w:rsidR="0060183D" w:rsidRPr="00C02833" w:rsidP="00C02833">
      <w:pPr>
        <w:shd w:val="clear" w:color="auto" w:fill="FFFFFF"/>
        <w:spacing w:after="240" w:line="276" w:lineRule="exact"/>
        <w:ind w:firstLine="567"/>
        <w:jc w:val="center"/>
        <w:rPr>
          <w:b/>
          <w:sz w:val="28"/>
          <w:szCs w:val="28"/>
        </w:rPr>
      </w:pPr>
      <w:r w:rsidRPr="00C02833">
        <w:rPr>
          <w:b/>
          <w:sz w:val="28"/>
          <w:szCs w:val="28"/>
        </w:rPr>
        <w:t>П</w:t>
      </w:r>
      <w:r w:rsidRPr="00C02833">
        <w:rPr>
          <w:b/>
          <w:sz w:val="28"/>
          <w:szCs w:val="28"/>
        </w:rPr>
        <w:t xml:space="preserve"> О С Т А Н О В Л Е Н И Е</w:t>
      </w:r>
    </w:p>
    <w:p w:rsidR="0060183D" w:rsidRPr="001E67DC" w:rsidP="00503174">
      <w:pPr>
        <w:shd w:val="clear" w:color="auto" w:fill="FFFFFF"/>
        <w:spacing w:line="276" w:lineRule="exact"/>
        <w:ind w:firstLine="567"/>
        <w:rPr>
          <w:b/>
          <w:sz w:val="27"/>
          <w:szCs w:val="27"/>
        </w:rPr>
      </w:pPr>
      <w:r w:rsidRPr="001E67DC">
        <w:rPr>
          <w:sz w:val="27"/>
          <w:szCs w:val="27"/>
        </w:rPr>
        <w:t xml:space="preserve">30 ноября 2023 </w:t>
      </w:r>
      <w:r w:rsidRPr="001E67DC">
        <w:rPr>
          <w:sz w:val="27"/>
          <w:szCs w:val="27"/>
        </w:rPr>
        <w:t xml:space="preserve"> г</w:t>
      </w:r>
      <w:r w:rsidRPr="001E67DC" w:rsidR="004261B4">
        <w:rPr>
          <w:sz w:val="27"/>
          <w:szCs w:val="27"/>
        </w:rPr>
        <w:t>ода</w:t>
      </w:r>
      <w:r w:rsidRPr="001E67DC">
        <w:rPr>
          <w:sz w:val="27"/>
          <w:szCs w:val="27"/>
        </w:rPr>
        <w:t xml:space="preserve">                                                                          </w:t>
      </w:r>
      <w:r w:rsidRPr="001E67DC" w:rsidR="004261B4">
        <w:rPr>
          <w:sz w:val="27"/>
          <w:szCs w:val="27"/>
        </w:rPr>
        <w:t xml:space="preserve"> </w:t>
      </w:r>
      <w:r w:rsidRPr="001E67DC">
        <w:rPr>
          <w:sz w:val="27"/>
          <w:szCs w:val="27"/>
        </w:rPr>
        <w:t>г. Керчь</w:t>
      </w:r>
    </w:p>
    <w:p w:rsidR="00C02833" w:rsidRPr="001E67DC" w:rsidP="00503174">
      <w:pPr>
        <w:ind w:firstLine="567"/>
        <w:jc w:val="both"/>
        <w:rPr>
          <w:color w:val="000000"/>
          <w:sz w:val="27"/>
          <w:szCs w:val="27"/>
        </w:rPr>
      </w:pPr>
    </w:p>
    <w:p w:rsidR="0060183D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color w:val="000000"/>
          <w:sz w:val="27"/>
          <w:szCs w:val="27"/>
        </w:rPr>
        <w:t xml:space="preserve">Мировой судья судебного участка № 49 Керченского судебного района (городской округ Керчь) Республики Крым Кучерова С.А. </w:t>
      </w:r>
      <w:r w:rsidRPr="001E67DC">
        <w:rPr>
          <w:sz w:val="27"/>
          <w:szCs w:val="27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материалы дела об административном правонарушении в отношении:</w:t>
      </w:r>
    </w:p>
    <w:p w:rsidR="0060183D" w:rsidRPr="001E67DC" w:rsidP="00503174">
      <w:pPr>
        <w:widowControl/>
        <w:autoSpaceDE/>
        <w:autoSpaceDN/>
        <w:adjustRightInd/>
        <w:ind w:left="1985"/>
        <w:jc w:val="both"/>
        <w:rPr>
          <w:color w:val="000000"/>
          <w:sz w:val="27"/>
          <w:szCs w:val="27"/>
        </w:rPr>
      </w:pPr>
      <w:r w:rsidRPr="001E67DC">
        <w:rPr>
          <w:color w:val="000000"/>
          <w:sz w:val="27"/>
          <w:szCs w:val="27"/>
        </w:rPr>
        <w:t xml:space="preserve">Гринько </w:t>
      </w:r>
      <w:r w:rsidR="00A96E32">
        <w:rPr>
          <w:color w:val="000000"/>
          <w:sz w:val="27"/>
          <w:szCs w:val="27"/>
        </w:rPr>
        <w:t>А.В.</w:t>
      </w:r>
      <w:r w:rsidRPr="001E67DC">
        <w:rPr>
          <w:color w:val="000000"/>
          <w:sz w:val="27"/>
          <w:szCs w:val="27"/>
        </w:rPr>
        <w:t xml:space="preserve">, </w:t>
      </w:r>
      <w:r w:rsidR="00A96E32">
        <w:rPr>
          <w:color w:val="000000"/>
          <w:sz w:val="27"/>
          <w:szCs w:val="27"/>
        </w:rPr>
        <w:t>/</w:t>
      </w:r>
      <w:r w:rsidR="00A96E32">
        <w:rPr>
          <w:color w:val="000000"/>
          <w:sz w:val="27"/>
          <w:szCs w:val="27"/>
        </w:rPr>
        <w:t>дд.мм</w:t>
      </w:r>
      <w:r w:rsidR="00A96E32">
        <w:rPr>
          <w:color w:val="000000"/>
          <w:sz w:val="27"/>
          <w:szCs w:val="27"/>
        </w:rPr>
        <w:t>.г</w:t>
      </w:r>
      <w:r w:rsidR="00A96E32">
        <w:rPr>
          <w:color w:val="000000"/>
          <w:sz w:val="27"/>
          <w:szCs w:val="27"/>
        </w:rPr>
        <w:t>ггг</w:t>
      </w:r>
      <w:r w:rsidR="00A96E32">
        <w:rPr>
          <w:color w:val="000000"/>
          <w:sz w:val="27"/>
          <w:szCs w:val="27"/>
        </w:rPr>
        <w:t>/</w:t>
      </w:r>
      <w:r w:rsidRPr="001E67DC">
        <w:rPr>
          <w:color w:val="000000"/>
          <w:sz w:val="27"/>
          <w:szCs w:val="27"/>
        </w:rPr>
        <w:t xml:space="preserve"> г</w:t>
      </w:r>
      <w:r w:rsidRPr="001E67DC" w:rsidR="00503174">
        <w:rPr>
          <w:color w:val="000000"/>
          <w:sz w:val="27"/>
          <w:szCs w:val="27"/>
        </w:rPr>
        <w:t>ода рождения,</w:t>
      </w:r>
      <w:r w:rsidRPr="001E67DC">
        <w:rPr>
          <w:color w:val="000000"/>
          <w:sz w:val="27"/>
          <w:szCs w:val="27"/>
        </w:rPr>
        <w:t xml:space="preserve"> </w:t>
      </w:r>
      <w:r w:rsidRPr="001E67DC" w:rsidR="00503174">
        <w:rPr>
          <w:color w:val="000000"/>
          <w:sz w:val="27"/>
          <w:szCs w:val="27"/>
        </w:rPr>
        <w:t xml:space="preserve">уроженца </w:t>
      </w:r>
      <w:r w:rsidR="00A96E32">
        <w:rPr>
          <w:color w:val="000000"/>
          <w:sz w:val="27"/>
          <w:szCs w:val="27"/>
        </w:rPr>
        <w:t>/изъято/</w:t>
      </w:r>
      <w:r w:rsidRPr="001E67DC">
        <w:rPr>
          <w:color w:val="000000"/>
          <w:sz w:val="27"/>
          <w:szCs w:val="27"/>
        </w:rPr>
        <w:t xml:space="preserve">, </w:t>
      </w:r>
      <w:r w:rsidRPr="001E67DC">
        <w:rPr>
          <w:color w:val="000000"/>
          <w:sz w:val="27"/>
          <w:szCs w:val="27"/>
        </w:rPr>
        <w:t xml:space="preserve">работающего  электриком </w:t>
      </w:r>
      <w:r w:rsidR="00A96E32">
        <w:rPr>
          <w:color w:val="000000"/>
          <w:sz w:val="27"/>
          <w:szCs w:val="27"/>
        </w:rPr>
        <w:t>/изъято/</w:t>
      </w:r>
      <w:r w:rsidRPr="001E67DC">
        <w:rPr>
          <w:color w:val="000000"/>
          <w:sz w:val="27"/>
          <w:szCs w:val="27"/>
        </w:rPr>
        <w:t xml:space="preserve"> </w:t>
      </w:r>
      <w:r w:rsidRPr="001E67DC">
        <w:rPr>
          <w:color w:val="000000"/>
          <w:sz w:val="27"/>
          <w:szCs w:val="27"/>
        </w:rPr>
        <w:t>, зарегистрированного</w:t>
      </w:r>
      <w:r w:rsidRPr="001E67DC">
        <w:rPr>
          <w:color w:val="000000"/>
          <w:sz w:val="27"/>
          <w:szCs w:val="27"/>
        </w:rPr>
        <w:t xml:space="preserve"> по адресу: </w:t>
      </w:r>
      <w:r w:rsidR="00A96E32">
        <w:rPr>
          <w:color w:val="000000"/>
          <w:sz w:val="27"/>
          <w:szCs w:val="27"/>
        </w:rPr>
        <w:t>/изъято/</w:t>
      </w:r>
      <w:r w:rsidRPr="001E67DC">
        <w:rPr>
          <w:color w:val="000000"/>
          <w:sz w:val="27"/>
          <w:szCs w:val="27"/>
        </w:rPr>
        <w:t xml:space="preserve">, </w:t>
      </w:r>
      <w:r w:rsidRPr="001E67DC">
        <w:rPr>
          <w:color w:val="000000"/>
          <w:sz w:val="27"/>
          <w:szCs w:val="27"/>
        </w:rPr>
        <w:t xml:space="preserve"> проживающего по адресу: </w:t>
      </w:r>
      <w:r w:rsidR="00A96E32">
        <w:rPr>
          <w:color w:val="000000"/>
          <w:sz w:val="27"/>
          <w:szCs w:val="27"/>
        </w:rPr>
        <w:t>/изъято/</w:t>
      </w:r>
      <w:r w:rsidRPr="001E67DC">
        <w:rPr>
          <w:color w:val="000000"/>
          <w:sz w:val="27"/>
          <w:szCs w:val="27"/>
        </w:rPr>
        <w:t xml:space="preserve">   </w:t>
      </w:r>
    </w:p>
    <w:p w:rsidR="0060183D" w:rsidRPr="001E67DC" w:rsidP="00503174">
      <w:pPr>
        <w:shd w:val="clear" w:color="auto" w:fill="FFFFFF"/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в совершении административного правонарушения, предусмотренного </w:t>
      </w:r>
      <w:r w:rsidRPr="001E67DC">
        <w:rPr>
          <w:color w:val="000000"/>
          <w:sz w:val="27"/>
          <w:szCs w:val="27"/>
        </w:rPr>
        <w:t xml:space="preserve">ч.1 ст.6.8 </w:t>
      </w:r>
      <w:r w:rsidRPr="001E67DC" w:rsidR="00EF03FF">
        <w:rPr>
          <w:sz w:val="27"/>
          <w:szCs w:val="27"/>
        </w:rPr>
        <w:t>КРФ</w:t>
      </w:r>
      <w:r w:rsidRPr="001E67DC" w:rsidR="004261B4">
        <w:rPr>
          <w:sz w:val="27"/>
          <w:szCs w:val="27"/>
        </w:rPr>
        <w:t xml:space="preserve"> </w:t>
      </w:r>
      <w:r w:rsidRPr="001E67DC" w:rsidR="00EF03FF">
        <w:rPr>
          <w:sz w:val="27"/>
          <w:szCs w:val="27"/>
        </w:rPr>
        <w:t>об</w:t>
      </w:r>
      <w:r w:rsidRPr="001E67DC" w:rsidR="004261B4">
        <w:rPr>
          <w:sz w:val="27"/>
          <w:szCs w:val="27"/>
        </w:rPr>
        <w:t xml:space="preserve"> </w:t>
      </w:r>
      <w:r w:rsidRPr="001E67DC" w:rsidR="00EF03FF">
        <w:rPr>
          <w:sz w:val="27"/>
          <w:szCs w:val="27"/>
        </w:rPr>
        <w:t>АП,</w:t>
      </w:r>
    </w:p>
    <w:p w:rsidR="0060183D" w:rsidRPr="001E67DC" w:rsidP="00C02833">
      <w:pPr>
        <w:shd w:val="clear" w:color="auto" w:fill="FFFFFF"/>
        <w:ind w:firstLine="567"/>
        <w:jc w:val="center"/>
        <w:rPr>
          <w:b/>
          <w:sz w:val="27"/>
          <w:szCs w:val="27"/>
        </w:rPr>
      </w:pPr>
      <w:r w:rsidRPr="001E67DC">
        <w:rPr>
          <w:b/>
          <w:sz w:val="27"/>
          <w:szCs w:val="27"/>
        </w:rPr>
        <w:t>УСТАНОВИЛ:</w:t>
      </w:r>
    </w:p>
    <w:p w:rsidR="00A16634" w:rsidRPr="001E67DC" w:rsidP="000B75BB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>Согласно протокола об адм</w:t>
      </w:r>
      <w:r w:rsidRPr="001E67DC" w:rsidR="001103AB">
        <w:rPr>
          <w:sz w:val="27"/>
          <w:szCs w:val="27"/>
        </w:rPr>
        <w:t xml:space="preserve">инистративном правонарушении 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 w:rsidR="001103AB">
        <w:rPr>
          <w:sz w:val="27"/>
          <w:szCs w:val="27"/>
        </w:rPr>
        <w:t xml:space="preserve"> года  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 </w:t>
      </w:r>
      <w:r w:rsidRPr="001E67DC" w:rsidR="00503174">
        <w:rPr>
          <w:sz w:val="27"/>
          <w:szCs w:val="27"/>
        </w:rPr>
        <w:t>года</w:t>
      </w:r>
      <w:r w:rsidRPr="001E67DC" w:rsidR="001103AB">
        <w:rPr>
          <w:sz w:val="27"/>
          <w:szCs w:val="27"/>
        </w:rPr>
        <w:t xml:space="preserve">,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 </w:t>
      </w:r>
      <w:r w:rsidRPr="001E67DC" w:rsidR="001103AB">
        <w:rPr>
          <w:sz w:val="27"/>
          <w:szCs w:val="27"/>
        </w:rPr>
        <w:t xml:space="preserve">по адресу: </w:t>
      </w:r>
      <w:r w:rsidR="00A96E32">
        <w:rPr>
          <w:sz w:val="27"/>
          <w:szCs w:val="27"/>
        </w:rPr>
        <w:t>/изъято/</w:t>
      </w:r>
      <w:r w:rsidRPr="001E67DC" w:rsidR="000B75BB">
        <w:rPr>
          <w:sz w:val="27"/>
          <w:szCs w:val="27"/>
        </w:rPr>
        <w:t xml:space="preserve"> </w:t>
      </w:r>
      <w:r w:rsidRPr="001E67DC" w:rsidR="001103AB">
        <w:rPr>
          <w:sz w:val="27"/>
          <w:szCs w:val="27"/>
        </w:rPr>
        <w:t>Гринько</w:t>
      </w:r>
      <w:r w:rsidRPr="001E67DC" w:rsidR="000B75BB">
        <w:rPr>
          <w:sz w:val="27"/>
          <w:szCs w:val="27"/>
        </w:rPr>
        <w:t xml:space="preserve"> А.В. </w:t>
      </w:r>
      <w:r w:rsidRPr="001E67DC" w:rsidR="001103AB">
        <w:rPr>
          <w:sz w:val="27"/>
          <w:szCs w:val="27"/>
        </w:rPr>
        <w:t xml:space="preserve">по месту проживания </w:t>
      </w:r>
      <w:r w:rsidRPr="001E67DC" w:rsidR="000B75BB">
        <w:rPr>
          <w:sz w:val="27"/>
          <w:szCs w:val="27"/>
        </w:rPr>
        <w:t>хранил</w:t>
      </w:r>
      <w:r w:rsidRPr="001E67DC" w:rsidR="001103AB">
        <w:rPr>
          <w:sz w:val="27"/>
          <w:szCs w:val="27"/>
        </w:rPr>
        <w:t xml:space="preserve"> три свертка с веществом растительного происхождения, которые согласно заключению эксперта 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1103AB">
        <w:rPr>
          <w:sz w:val="27"/>
          <w:szCs w:val="27"/>
        </w:rPr>
        <w:t xml:space="preserve"> года является наркотическим средством 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 общей массой 2,43 грамма,  заключению эксперта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от 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1103AB">
        <w:rPr>
          <w:sz w:val="27"/>
          <w:szCs w:val="27"/>
        </w:rPr>
        <w:t xml:space="preserve"> года является наркотическим средством  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 массой 1,01 грамм,  заключению эксперта </w:t>
      </w:r>
      <w:r w:rsidR="00A96E32">
        <w:rPr>
          <w:sz w:val="27"/>
          <w:szCs w:val="27"/>
        </w:rPr>
        <w:t>/изъято/</w:t>
      </w:r>
      <w:r w:rsidRPr="001E67DC" w:rsidR="001103AB">
        <w:rPr>
          <w:sz w:val="27"/>
          <w:szCs w:val="27"/>
        </w:rPr>
        <w:t xml:space="preserve">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 w:rsidR="001103AB">
        <w:rPr>
          <w:sz w:val="27"/>
          <w:szCs w:val="27"/>
        </w:rPr>
        <w:t xml:space="preserve">года </w:t>
      </w:r>
      <w:r w:rsidRPr="001E67DC" w:rsidR="000B75BB">
        <w:rPr>
          <w:sz w:val="27"/>
          <w:szCs w:val="27"/>
        </w:rPr>
        <w:t xml:space="preserve">электронные весы с наслоением  растительной массы, которое является наркотическим средством </w:t>
      </w:r>
      <w:r w:rsidR="00A96E32">
        <w:rPr>
          <w:sz w:val="27"/>
          <w:szCs w:val="27"/>
        </w:rPr>
        <w:t>/изъято/</w:t>
      </w:r>
      <w:r w:rsidRPr="001E67DC" w:rsidR="000B75BB">
        <w:rPr>
          <w:sz w:val="27"/>
          <w:szCs w:val="27"/>
        </w:rPr>
        <w:t xml:space="preserve"> массой 0,011 грамм,  </w:t>
      </w:r>
      <w:r w:rsidRPr="001E67DC" w:rsidR="00503174">
        <w:rPr>
          <w:sz w:val="27"/>
          <w:szCs w:val="27"/>
        </w:rPr>
        <w:t xml:space="preserve">с целью </w:t>
      </w:r>
      <w:r w:rsidRPr="001E67DC" w:rsidR="004261B4">
        <w:rPr>
          <w:sz w:val="27"/>
          <w:szCs w:val="27"/>
        </w:rPr>
        <w:t>личного употребления без цели сбыта.</w:t>
      </w:r>
    </w:p>
    <w:p w:rsidR="0060183D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В судебном заседании </w:t>
      </w:r>
      <w:r w:rsidRPr="001E67DC" w:rsidR="000B75BB">
        <w:rPr>
          <w:sz w:val="27"/>
          <w:szCs w:val="27"/>
        </w:rPr>
        <w:t xml:space="preserve">Гринько А.В. </w:t>
      </w:r>
      <w:r w:rsidRPr="001E67DC" w:rsidR="004261B4">
        <w:rPr>
          <w:sz w:val="27"/>
          <w:szCs w:val="27"/>
        </w:rPr>
        <w:t xml:space="preserve"> </w:t>
      </w:r>
      <w:r w:rsidRPr="001E67DC" w:rsidR="007A17B9">
        <w:rPr>
          <w:sz w:val="27"/>
          <w:szCs w:val="27"/>
        </w:rPr>
        <w:t xml:space="preserve">свою вину </w:t>
      </w:r>
      <w:r w:rsidRPr="001E67DC" w:rsidR="00EF03FF">
        <w:rPr>
          <w:sz w:val="27"/>
          <w:szCs w:val="27"/>
        </w:rPr>
        <w:t>признал</w:t>
      </w:r>
      <w:r w:rsidRPr="001E67DC" w:rsidR="007A17B9">
        <w:rPr>
          <w:sz w:val="27"/>
          <w:szCs w:val="27"/>
        </w:rPr>
        <w:t>,</w:t>
      </w:r>
      <w:r w:rsidRPr="001E67DC">
        <w:rPr>
          <w:sz w:val="27"/>
          <w:szCs w:val="27"/>
        </w:rPr>
        <w:t xml:space="preserve"> </w:t>
      </w:r>
      <w:r w:rsidRPr="001E67DC" w:rsidR="007A17B9">
        <w:rPr>
          <w:sz w:val="27"/>
          <w:szCs w:val="27"/>
        </w:rPr>
        <w:t>в содеянном р</w:t>
      </w:r>
      <w:r w:rsidRPr="001E67DC">
        <w:rPr>
          <w:sz w:val="27"/>
          <w:szCs w:val="27"/>
        </w:rPr>
        <w:t>аскаялся</w:t>
      </w:r>
      <w:r w:rsidRPr="001E67DC" w:rsidR="007A17B9">
        <w:rPr>
          <w:sz w:val="27"/>
          <w:szCs w:val="27"/>
        </w:rPr>
        <w:t>.</w:t>
      </w:r>
      <w:r w:rsidRPr="001E67DC">
        <w:rPr>
          <w:sz w:val="27"/>
          <w:szCs w:val="27"/>
        </w:rPr>
        <w:t xml:space="preserve"> </w:t>
      </w:r>
    </w:p>
    <w:p w:rsidR="007A17B9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1E67DC" w:rsidR="000B75BB">
        <w:rPr>
          <w:sz w:val="27"/>
          <w:szCs w:val="27"/>
        </w:rPr>
        <w:t>Гринько А.В.</w:t>
      </w:r>
      <w:r w:rsidRPr="001E67DC" w:rsidR="00503174">
        <w:rPr>
          <w:sz w:val="27"/>
          <w:szCs w:val="27"/>
        </w:rPr>
        <w:t xml:space="preserve"> </w:t>
      </w:r>
      <w:r w:rsidRPr="001E67DC">
        <w:rPr>
          <w:sz w:val="27"/>
          <w:szCs w:val="27"/>
        </w:rPr>
        <w:t>в совершении административного правонарушения, предусмотренного ч.1 ст.6.8 К РФ об АП по следующим основаниям.</w:t>
      </w:r>
    </w:p>
    <w:p w:rsidR="007A17B9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Часть 1 ст.6.8 КРФ об АП предусматривает административную  ответственность за </w:t>
      </w:r>
      <w:r w:rsidRPr="001E67DC" w:rsidR="00EF03FF">
        <w:rPr>
          <w:sz w:val="27"/>
          <w:szCs w:val="27"/>
        </w:rPr>
        <w:t>незаконные приобретение, хранение, перевозк</w:t>
      </w:r>
      <w:r w:rsidRPr="001E67DC" w:rsidR="004261B4">
        <w:rPr>
          <w:sz w:val="27"/>
          <w:szCs w:val="27"/>
        </w:rPr>
        <w:t>у</w:t>
      </w:r>
      <w:r w:rsidRPr="001E67DC" w:rsidR="00EF03FF">
        <w:rPr>
          <w:sz w:val="27"/>
          <w:szCs w:val="27"/>
        </w:rPr>
        <w:t>, изготовление, переработк</w:t>
      </w:r>
      <w:r w:rsidRPr="001E67DC" w:rsidR="004261B4">
        <w:rPr>
          <w:sz w:val="27"/>
          <w:szCs w:val="27"/>
        </w:rPr>
        <w:t>у</w:t>
      </w:r>
      <w:r w:rsidRPr="001E67DC" w:rsidR="00EF03FF">
        <w:rPr>
          <w:sz w:val="27"/>
          <w:szCs w:val="27"/>
        </w:rPr>
        <w:t xml:space="preserve">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</w:t>
      </w:r>
      <w:r w:rsidRPr="001E67DC">
        <w:rPr>
          <w:sz w:val="27"/>
          <w:szCs w:val="27"/>
        </w:rPr>
        <w:t>.</w:t>
      </w:r>
    </w:p>
    <w:p w:rsidR="00083037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>Как следует из материалов административного дела</w:t>
      </w:r>
      <w:r w:rsidRPr="001E67DC" w:rsidR="005F1A25">
        <w:rPr>
          <w:sz w:val="27"/>
          <w:szCs w:val="27"/>
        </w:rPr>
        <w:t>,</w:t>
      </w:r>
      <w:r w:rsidRPr="001E67DC" w:rsidR="00EF03FF">
        <w:rPr>
          <w:sz w:val="27"/>
          <w:szCs w:val="27"/>
        </w:rPr>
        <w:t xml:space="preserve">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 по адресу: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 Гринько А.В. по месту проживания хранил три свертка с веществом растительного происхождения, которые согласно заключению эксперта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 года является наркотическим средством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 общей массой 2,43 грамма,  заключению эксперта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от 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 года является наркотическим средством 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 массой 1,01 грамм,  заключению эксперта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года электронные весы с наслоением  растительной массы, которое является наркотическим средством </w:t>
      </w:r>
      <w:r w:rsidR="00A96E32">
        <w:rPr>
          <w:sz w:val="27"/>
          <w:szCs w:val="27"/>
        </w:rPr>
        <w:t>/изъято/</w:t>
      </w:r>
      <w:r w:rsidRPr="001E67DC">
        <w:rPr>
          <w:sz w:val="27"/>
          <w:szCs w:val="27"/>
        </w:rPr>
        <w:t xml:space="preserve"> массой 0,011 грамм,  с целью личного употребления без цели сбыта.</w:t>
      </w:r>
    </w:p>
    <w:p w:rsidR="009D27B3" w:rsidRPr="001E67DC" w:rsidP="00D17AD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Факт совершения административного правонарушения и виновность  </w:t>
      </w:r>
      <w:r w:rsidRPr="001E67DC" w:rsidR="00083037">
        <w:rPr>
          <w:sz w:val="27"/>
          <w:szCs w:val="27"/>
        </w:rPr>
        <w:t>Гринько А.В.</w:t>
      </w:r>
      <w:r w:rsidRPr="001E67DC">
        <w:rPr>
          <w:sz w:val="27"/>
          <w:szCs w:val="27"/>
        </w:rPr>
        <w:t xml:space="preserve"> подтверждается совокупностью исследованных судом доказательств:</w:t>
      </w:r>
      <w:r w:rsidRPr="001E67DC">
        <w:rPr>
          <w:rFonts w:eastAsiaTheme="minorHAnsi"/>
          <w:sz w:val="27"/>
          <w:szCs w:val="27"/>
          <w:lang w:eastAsia="en-US"/>
        </w:rPr>
        <w:t xml:space="preserve"> </w:t>
      </w:r>
      <w:r w:rsidRPr="001E67DC">
        <w:rPr>
          <w:sz w:val="27"/>
          <w:szCs w:val="27"/>
        </w:rPr>
        <w:t>протоколом об админ</w:t>
      </w:r>
      <w:r w:rsidRPr="001E67DC" w:rsidR="004261B4">
        <w:rPr>
          <w:sz w:val="27"/>
          <w:szCs w:val="27"/>
        </w:rPr>
        <w:t xml:space="preserve">истративном правонарушении </w:t>
      </w:r>
      <w:r w:rsidR="00A96E32">
        <w:rPr>
          <w:sz w:val="27"/>
          <w:szCs w:val="27"/>
        </w:rPr>
        <w:t>/изъято/</w:t>
      </w:r>
      <w:r w:rsidRPr="001E67DC" w:rsidR="00083037">
        <w:rPr>
          <w:sz w:val="27"/>
          <w:szCs w:val="27"/>
        </w:rPr>
        <w:t xml:space="preserve">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>
        <w:rPr>
          <w:sz w:val="27"/>
          <w:szCs w:val="27"/>
        </w:rPr>
        <w:t xml:space="preserve"> (л.д.2)</w:t>
      </w:r>
      <w:r w:rsidRPr="001E67DC" w:rsidR="00D309B3">
        <w:rPr>
          <w:sz w:val="27"/>
          <w:szCs w:val="27"/>
        </w:rPr>
        <w:t>;</w:t>
      </w:r>
      <w:r w:rsidRPr="001E67DC">
        <w:rPr>
          <w:sz w:val="27"/>
          <w:szCs w:val="27"/>
        </w:rPr>
        <w:t xml:space="preserve"> </w:t>
      </w:r>
      <w:r w:rsidRPr="001E67DC" w:rsidR="00B03E0C">
        <w:rPr>
          <w:sz w:val="27"/>
          <w:szCs w:val="27"/>
        </w:rPr>
        <w:t xml:space="preserve">рапортом </w:t>
      </w:r>
      <w:r w:rsidRPr="001E67DC" w:rsidR="00D17AD4">
        <w:rPr>
          <w:sz w:val="27"/>
          <w:szCs w:val="27"/>
        </w:rPr>
        <w:t xml:space="preserve">ст. о/у ОКОН УМВД России по г. Керчи 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года (л.д.4), рапортом ст. о/у ОКОН УМВД России по г. Керчи 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(л.д.5), копией постановления </w:t>
      </w:r>
      <w:r w:rsidR="00A96E32">
        <w:rPr>
          <w:sz w:val="27"/>
          <w:szCs w:val="27"/>
        </w:rPr>
        <w:t>/изъято/</w:t>
      </w:r>
      <w:r w:rsidRPr="001E67DC" w:rsidR="00D17AD4">
        <w:rPr>
          <w:sz w:val="27"/>
          <w:szCs w:val="27"/>
        </w:rPr>
        <w:t xml:space="preserve">  о проведении оперативно-розыскного мероприятия «обследование помещений, зданий, сооружений, участков местности и транспортных средств» 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(л.д.6), копией протокола обследования  обследование помещений, зданий, сооружений, участков местности и транспортных средств и изъятия предметов и документов»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(л.д.7-8), </w:t>
      </w:r>
      <w:r w:rsidRPr="001E67DC" w:rsidR="00D17AD4">
        <w:rPr>
          <w:sz w:val="27"/>
          <w:szCs w:val="27"/>
        </w:rPr>
        <w:t>фототаблицей</w:t>
      </w:r>
      <w:r w:rsidRPr="001E67DC" w:rsidR="00D17AD4">
        <w:rPr>
          <w:sz w:val="27"/>
          <w:szCs w:val="27"/>
        </w:rPr>
        <w:t xml:space="preserve"> (л.д.9), письменными объяснениями Гринько А.В.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(л.д.11), письменными объяснениями понятого </w:t>
      </w:r>
      <w:r w:rsidR="00A96E32">
        <w:rPr>
          <w:sz w:val="27"/>
          <w:szCs w:val="27"/>
        </w:rPr>
        <w:t>/ФИО1/</w:t>
      </w:r>
      <w:r w:rsidRPr="001E67DC" w:rsidR="00D17AD4">
        <w:rPr>
          <w:sz w:val="27"/>
          <w:szCs w:val="27"/>
        </w:rPr>
        <w:t xml:space="preserve">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(л.д.12), письменными объяснениями понятого </w:t>
      </w:r>
      <w:r w:rsidR="00A96E32">
        <w:rPr>
          <w:sz w:val="27"/>
          <w:szCs w:val="27"/>
        </w:rPr>
        <w:t>/ФИО2/</w:t>
      </w:r>
      <w:r w:rsidRPr="001E67DC" w:rsidR="00D17AD4">
        <w:rPr>
          <w:sz w:val="27"/>
          <w:szCs w:val="27"/>
        </w:rPr>
        <w:t xml:space="preserve">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</w:t>
      </w:r>
      <w:r w:rsidR="00A96E32">
        <w:rPr>
          <w:sz w:val="27"/>
          <w:szCs w:val="27"/>
        </w:rPr>
        <w:t>.г</w:t>
      </w:r>
      <w:r w:rsidR="00A96E32">
        <w:rPr>
          <w:sz w:val="27"/>
          <w:szCs w:val="27"/>
        </w:rPr>
        <w:t>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(л.д.12), протоколом задержания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(л.д.14), протоколом о доставлении (л.д.15), копия постановления  о назначении судебной экспертизы материалов, веществ и изделий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(л.д.17,19,21), заключением эксперта </w:t>
      </w:r>
      <w:r w:rsidR="00A96E32">
        <w:rPr>
          <w:sz w:val="27"/>
          <w:szCs w:val="27"/>
        </w:rPr>
        <w:t>/изъято/</w:t>
      </w:r>
      <w:r w:rsidRPr="001E67DC" w:rsidR="00D17AD4">
        <w:rPr>
          <w:sz w:val="27"/>
          <w:szCs w:val="27"/>
        </w:rPr>
        <w:t xml:space="preserve"> от 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D17AD4">
        <w:rPr>
          <w:sz w:val="27"/>
          <w:szCs w:val="27"/>
        </w:rPr>
        <w:t xml:space="preserve"> года (л.д.24-28),  </w:t>
      </w:r>
      <w:r w:rsidRPr="001E67DC" w:rsidR="00D309B3">
        <w:rPr>
          <w:sz w:val="27"/>
          <w:szCs w:val="27"/>
        </w:rPr>
        <w:t>квитанцией</w:t>
      </w:r>
      <w:r w:rsidRPr="001E67DC" w:rsidR="007F1C17">
        <w:rPr>
          <w:sz w:val="27"/>
          <w:szCs w:val="27"/>
        </w:rPr>
        <w:t xml:space="preserve"> РФ</w:t>
      </w:r>
      <w:r w:rsidRPr="001E67DC" w:rsidR="001E67DC">
        <w:rPr>
          <w:sz w:val="27"/>
          <w:szCs w:val="27"/>
        </w:rPr>
        <w:t xml:space="preserve"> </w:t>
      </w:r>
      <w:r w:rsidR="00A96E32">
        <w:rPr>
          <w:sz w:val="27"/>
          <w:szCs w:val="27"/>
        </w:rPr>
        <w:t>/изъято/</w:t>
      </w:r>
      <w:r w:rsidRPr="001E67DC" w:rsidR="007F1C17">
        <w:rPr>
          <w:sz w:val="27"/>
          <w:szCs w:val="27"/>
        </w:rPr>
        <w:t xml:space="preserve"> от </w:t>
      </w:r>
      <w:r w:rsidR="00A96E32">
        <w:rPr>
          <w:sz w:val="27"/>
          <w:szCs w:val="27"/>
        </w:rPr>
        <w:t>/</w:t>
      </w:r>
      <w:r w:rsidR="00A96E32">
        <w:rPr>
          <w:sz w:val="27"/>
          <w:szCs w:val="27"/>
        </w:rPr>
        <w:t>дд.мм.гггг</w:t>
      </w:r>
      <w:r w:rsidR="00A96E32">
        <w:rPr>
          <w:sz w:val="27"/>
          <w:szCs w:val="27"/>
        </w:rPr>
        <w:t>/</w:t>
      </w:r>
      <w:r w:rsidRPr="001E67DC" w:rsidR="001E67DC">
        <w:rPr>
          <w:sz w:val="27"/>
          <w:szCs w:val="27"/>
        </w:rPr>
        <w:t xml:space="preserve"> года </w:t>
      </w:r>
      <w:r w:rsidRPr="001E67DC" w:rsidR="007F1C17">
        <w:rPr>
          <w:sz w:val="27"/>
          <w:szCs w:val="27"/>
        </w:rPr>
        <w:t xml:space="preserve"> о сдаче наркотического вещества</w:t>
      </w:r>
      <w:r w:rsidRPr="001E67DC" w:rsidR="001E67DC">
        <w:rPr>
          <w:sz w:val="27"/>
          <w:szCs w:val="27"/>
        </w:rPr>
        <w:t xml:space="preserve"> (л.д.23</w:t>
      </w:r>
      <w:r w:rsidRPr="001E67DC" w:rsidR="00D309B3">
        <w:rPr>
          <w:sz w:val="27"/>
          <w:szCs w:val="27"/>
        </w:rPr>
        <w:t xml:space="preserve">); </w:t>
      </w:r>
      <w:r w:rsidRPr="001E67DC" w:rsidR="001E67DC">
        <w:rPr>
          <w:sz w:val="27"/>
          <w:szCs w:val="27"/>
        </w:rPr>
        <w:t>показаниями Гринько А.В. в судебном заседании.</w:t>
      </w:r>
    </w:p>
    <w:p w:rsidR="003939CA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1E67DC" w:rsidR="00F10CC9">
        <w:rPr>
          <w:sz w:val="27"/>
          <w:szCs w:val="27"/>
        </w:rPr>
        <w:t>КРФ об АП</w:t>
      </w:r>
      <w:r w:rsidRPr="001E67DC">
        <w:rPr>
          <w:sz w:val="27"/>
          <w:szCs w:val="27"/>
        </w:rPr>
        <w:t>.</w:t>
      </w:r>
    </w:p>
    <w:p w:rsidR="003939CA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3939CA" w:rsidRPr="001E67DC" w:rsidP="00503174">
      <w:pPr>
        <w:widowControl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1E67DC">
        <w:rPr>
          <w:sz w:val="27"/>
          <w:szCs w:val="27"/>
        </w:rPr>
        <w:t xml:space="preserve">При таких обстоятельствах, мировой судья считает вину </w:t>
      </w:r>
      <w:r w:rsidRPr="001E67DC" w:rsidR="001E67DC">
        <w:rPr>
          <w:sz w:val="27"/>
          <w:szCs w:val="27"/>
        </w:rPr>
        <w:t xml:space="preserve">Гринько А.В. </w:t>
      </w:r>
      <w:r w:rsidRPr="001E67DC" w:rsidR="009D27B3">
        <w:rPr>
          <w:sz w:val="27"/>
          <w:szCs w:val="27"/>
        </w:rPr>
        <w:t xml:space="preserve"> </w:t>
      </w:r>
      <w:r w:rsidRPr="001E67DC">
        <w:rPr>
          <w:sz w:val="27"/>
          <w:szCs w:val="27"/>
        </w:rPr>
        <w:t xml:space="preserve"> доказанной, его действия подлежат квалификации по ч. 1 ст.6.</w:t>
      </w:r>
      <w:r w:rsidRPr="001E67DC" w:rsidR="009D27B3">
        <w:rPr>
          <w:sz w:val="27"/>
          <w:szCs w:val="27"/>
        </w:rPr>
        <w:t>8</w:t>
      </w:r>
      <w:r w:rsidRPr="001E67DC">
        <w:rPr>
          <w:sz w:val="27"/>
          <w:szCs w:val="27"/>
        </w:rPr>
        <w:t xml:space="preserve">  КоАП РФ - </w:t>
      </w:r>
      <w:r w:rsidRPr="001E67DC" w:rsidR="009D27B3">
        <w:rPr>
          <w:sz w:val="27"/>
          <w:szCs w:val="27"/>
        </w:rPr>
        <w:t>незаконное хранение без цели сбыта наркотических средств, психотропных веществ или их аналогов</w:t>
      </w:r>
      <w:r w:rsidRPr="001E67DC" w:rsidR="00EF03FF">
        <w:rPr>
          <w:sz w:val="27"/>
          <w:szCs w:val="27"/>
        </w:rPr>
        <w:t xml:space="preserve">, </w:t>
      </w:r>
      <w:r w:rsidRPr="001E67DC" w:rsidR="00EF03FF">
        <w:rPr>
          <w:rFonts w:eastAsiaTheme="minorHAnsi"/>
          <w:sz w:val="27"/>
          <w:szCs w:val="27"/>
          <w:lang w:eastAsia="en-US"/>
        </w:rPr>
        <w:t xml:space="preserve">а также незаконное хранение без цели сбыта </w:t>
      </w:r>
      <w:hyperlink r:id="rId5" w:history="1">
        <w:r w:rsidRPr="001E67DC" w:rsidR="00EF03FF">
          <w:rPr>
            <w:rFonts w:eastAsiaTheme="minorHAnsi"/>
            <w:sz w:val="27"/>
            <w:szCs w:val="27"/>
            <w:lang w:eastAsia="en-US"/>
          </w:rPr>
          <w:t>растений</w:t>
        </w:r>
      </w:hyperlink>
      <w:r w:rsidRPr="001E67DC" w:rsidR="00EF03FF">
        <w:rPr>
          <w:rFonts w:eastAsiaTheme="minorHAnsi"/>
          <w:sz w:val="27"/>
          <w:szCs w:val="27"/>
          <w:lang w:eastAsia="en-US"/>
        </w:rPr>
        <w:t>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3939CA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</w:t>
      </w:r>
      <w:r w:rsidRPr="001E67DC" w:rsidR="00F10CC9">
        <w:rPr>
          <w:sz w:val="27"/>
          <w:szCs w:val="27"/>
        </w:rPr>
        <w:t>, его семейное и имущественное положение, отсутствие обстоятельств отягчающих административную ответственность, признание вины в содеянном как обстоятельство, смягчающее вину обстоятельство,</w:t>
      </w:r>
      <w:r w:rsidRPr="001E67DC">
        <w:rPr>
          <w:sz w:val="27"/>
          <w:szCs w:val="27"/>
        </w:rPr>
        <w:t xml:space="preserve">  суд считает необходимым назначить наказание в виде административного штрафа. </w:t>
      </w:r>
    </w:p>
    <w:p w:rsidR="00F10CC9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В виду того, что </w:t>
      </w:r>
      <w:r w:rsidRPr="001E67DC" w:rsidR="001E67DC">
        <w:rPr>
          <w:sz w:val="27"/>
          <w:szCs w:val="27"/>
        </w:rPr>
        <w:t xml:space="preserve">Гринько А.В. </w:t>
      </w:r>
      <w:r w:rsidRPr="001E67DC">
        <w:rPr>
          <w:sz w:val="27"/>
          <w:szCs w:val="27"/>
        </w:rPr>
        <w:t xml:space="preserve"> периодически употребляет наркотические средства без назначения врача, суд считает необходимым в соответствии с ч. 2.1 ст. 4.1 КоАП РФ возложить на </w:t>
      </w:r>
      <w:r w:rsidRPr="001E67DC" w:rsidR="001E67DC">
        <w:rPr>
          <w:sz w:val="27"/>
          <w:szCs w:val="27"/>
        </w:rPr>
        <w:t xml:space="preserve">Гринько А.В. </w:t>
      </w:r>
      <w:r w:rsidRPr="001E67DC">
        <w:rPr>
          <w:sz w:val="27"/>
          <w:szCs w:val="27"/>
        </w:rPr>
        <w:t>обязанность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3939CA" w:rsidRPr="001E67DC" w:rsidP="00503174">
      <w:pPr>
        <w:ind w:firstLine="567"/>
        <w:jc w:val="both"/>
        <w:rPr>
          <w:sz w:val="27"/>
          <w:szCs w:val="27"/>
        </w:rPr>
      </w:pPr>
      <w:r w:rsidRPr="001E67DC">
        <w:rPr>
          <w:sz w:val="27"/>
          <w:szCs w:val="27"/>
        </w:rPr>
        <w:t>Руководствуясь ст. 6.</w:t>
      </w:r>
      <w:r w:rsidRPr="001E67DC" w:rsidR="009D27B3">
        <w:rPr>
          <w:sz w:val="27"/>
          <w:szCs w:val="27"/>
        </w:rPr>
        <w:t>8</w:t>
      </w:r>
      <w:r w:rsidRPr="001E67DC">
        <w:rPr>
          <w:sz w:val="27"/>
          <w:szCs w:val="27"/>
        </w:rPr>
        <w:t xml:space="preserve"> ч.1, 29.10 КоАП РФ, мировой судья</w:t>
      </w:r>
    </w:p>
    <w:p w:rsidR="001E67DC" w:rsidP="00C02833">
      <w:pPr>
        <w:widowControl/>
        <w:autoSpaceDE/>
        <w:autoSpaceDN/>
        <w:adjustRightInd/>
        <w:ind w:firstLine="567"/>
        <w:jc w:val="center"/>
        <w:rPr>
          <w:b/>
          <w:sz w:val="27"/>
          <w:szCs w:val="27"/>
        </w:rPr>
      </w:pPr>
    </w:p>
    <w:p w:rsidR="001E67DC" w:rsidP="00C02833">
      <w:pPr>
        <w:widowControl/>
        <w:autoSpaceDE/>
        <w:autoSpaceDN/>
        <w:adjustRightInd/>
        <w:ind w:firstLine="567"/>
        <w:jc w:val="center"/>
        <w:rPr>
          <w:b/>
          <w:sz w:val="27"/>
          <w:szCs w:val="27"/>
        </w:rPr>
      </w:pPr>
    </w:p>
    <w:p w:rsidR="001E67DC" w:rsidP="00C02833">
      <w:pPr>
        <w:widowControl/>
        <w:autoSpaceDE/>
        <w:autoSpaceDN/>
        <w:adjustRightInd/>
        <w:ind w:firstLine="567"/>
        <w:jc w:val="center"/>
        <w:rPr>
          <w:b/>
          <w:sz w:val="27"/>
          <w:szCs w:val="27"/>
        </w:rPr>
      </w:pPr>
    </w:p>
    <w:p w:rsidR="0060183D" w:rsidRPr="001E67DC" w:rsidP="00C02833">
      <w:pPr>
        <w:widowControl/>
        <w:autoSpaceDE/>
        <w:autoSpaceDN/>
        <w:adjustRightInd/>
        <w:ind w:firstLine="567"/>
        <w:jc w:val="center"/>
        <w:rPr>
          <w:b/>
          <w:sz w:val="27"/>
          <w:szCs w:val="27"/>
        </w:rPr>
      </w:pPr>
      <w:r w:rsidRPr="001E67DC">
        <w:rPr>
          <w:b/>
          <w:sz w:val="27"/>
          <w:szCs w:val="27"/>
        </w:rPr>
        <w:t>ПОСТАНОВИЛ:</w:t>
      </w:r>
    </w:p>
    <w:p w:rsidR="0060183D" w:rsidRPr="001E67DC" w:rsidP="00503174">
      <w:pPr>
        <w:ind w:firstLine="567"/>
        <w:jc w:val="both"/>
        <w:rPr>
          <w:bCs/>
          <w:sz w:val="27"/>
          <w:szCs w:val="27"/>
        </w:rPr>
      </w:pPr>
      <w:r w:rsidRPr="001E67DC">
        <w:rPr>
          <w:sz w:val="27"/>
          <w:szCs w:val="27"/>
        </w:rPr>
        <w:t>Признать</w:t>
      </w:r>
      <w:r w:rsidRPr="001E67DC">
        <w:rPr>
          <w:b/>
          <w:bCs/>
          <w:sz w:val="27"/>
          <w:szCs w:val="27"/>
        </w:rPr>
        <w:t xml:space="preserve"> </w:t>
      </w:r>
      <w:r w:rsidRPr="001E67DC" w:rsidR="001E67DC">
        <w:rPr>
          <w:color w:val="000000"/>
          <w:sz w:val="27"/>
          <w:szCs w:val="27"/>
        </w:rPr>
        <w:t xml:space="preserve">Гринько </w:t>
      </w:r>
      <w:r w:rsidR="00A96E32">
        <w:rPr>
          <w:color w:val="000000"/>
          <w:sz w:val="27"/>
          <w:szCs w:val="27"/>
        </w:rPr>
        <w:t>А.В.</w:t>
      </w:r>
      <w:r w:rsidRPr="001E67DC" w:rsidR="009D27B3">
        <w:rPr>
          <w:sz w:val="27"/>
          <w:szCs w:val="27"/>
        </w:rPr>
        <w:t xml:space="preserve"> </w:t>
      </w:r>
      <w:r w:rsidRPr="001E67DC">
        <w:rPr>
          <w:sz w:val="27"/>
          <w:szCs w:val="27"/>
        </w:rPr>
        <w:t xml:space="preserve">виновным в совершении административного правонарушения, предусмотренного ч. 1 ст. 6.8 КоАП РФ и </w:t>
      </w:r>
      <w:r w:rsidRPr="001E67DC">
        <w:rPr>
          <w:sz w:val="27"/>
          <w:szCs w:val="27"/>
        </w:rPr>
        <w:t xml:space="preserve">назначить ему наказание в виде административного </w:t>
      </w:r>
      <w:r w:rsidRPr="001E67DC">
        <w:rPr>
          <w:bCs/>
          <w:sz w:val="27"/>
          <w:szCs w:val="27"/>
        </w:rPr>
        <w:t xml:space="preserve">штрафа в размере </w:t>
      </w:r>
      <w:r w:rsidR="00A96E32">
        <w:rPr>
          <w:bCs/>
          <w:sz w:val="27"/>
          <w:szCs w:val="27"/>
        </w:rPr>
        <w:t>/изъято</w:t>
      </w:r>
      <w:r w:rsidR="00A96E32">
        <w:rPr>
          <w:bCs/>
          <w:sz w:val="27"/>
          <w:szCs w:val="27"/>
        </w:rPr>
        <w:t>/</w:t>
      </w:r>
      <w:r w:rsidRPr="001E67DC">
        <w:rPr>
          <w:bCs/>
          <w:sz w:val="27"/>
          <w:szCs w:val="27"/>
        </w:rPr>
        <w:t xml:space="preserve">. </w:t>
      </w:r>
    </w:p>
    <w:p w:rsidR="001E67DC" w:rsidRPr="001E67DC" w:rsidP="001E67DC">
      <w:pPr>
        <w:shd w:val="clear" w:color="auto" w:fill="FFFFFF"/>
        <w:ind w:firstLine="708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Штраф подлежит уплате </w:t>
      </w:r>
      <w:r w:rsidR="00A96E32">
        <w:rPr>
          <w:bCs/>
          <w:sz w:val="27"/>
          <w:szCs w:val="27"/>
        </w:rPr>
        <w:t>/изъято/</w:t>
      </w:r>
      <w:r w:rsidRPr="001E67DC">
        <w:rPr>
          <w:sz w:val="27"/>
          <w:szCs w:val="27"/>
        </w:rPr>
        <w:t>.</w:t>
      </w:r>
    </w:p>
    <w:p w:rsidR="00C02833" w:rsidRPr="001E67DC" w:rsidP="001E67DC">
      <w:pPr>
        <w:shd w:val="clear" w:color="auto" w:fill="FFFFFF"/>
        <w:ind w:firstLine="708"/>
        <w:jc w:val="both"/>
        <w:rPr>
          <w:sz w:val="27"/>
          <w:szCs w:val="27"/>
        </w:rPr>
      </w:pPr>
      <w:r w:rsidRPr="001E67DC">
        <w:rPr>
          <w:bCs/>
          <w:sz w:val="27"/>
          <w:szCs w:val="27"/>
        </w:rPr>
        <w:t xml:space="preserve">Возложить на </w:t>
      </w:r>
      <w:r w:rsidRPr="001E67DC" w:rsidR="001E67DC">
        <w:rPr>
          <w:bCs/>
          <w:sz w:val="27"/>
          <w:szCs w:val="27"/>
        </w:rPr>
        <w:t xml:space="preserve">Гринько </w:t>
      </w:r>
      <w:r w:rsidR="00A96E32">
        <w:rPr>
          <w:bCs/>
          <w:sz w:val="27"/>
          <w:szCs w:val="27"/>
        </w:rPr>
        <w:t>А.В.</w:t>
      </w:r>
      <w:r w:rsidRPr="001E67DC">
        <w:rPr>
          <w:bCs/>
          <w:sz w:val="27"/>
          <w:szCs w:val="27"/>
        </w:rPr>
        <w:t xml:space="preserve">  обязанность в течение месяца после вступления данного постановления в законную силу пройти диагностику, профилактические мероприятия, лечение от наркомании, медицинскую и социальную реабилитацию в связи с потреблением наркотических средств без назначения врача.</w:t>
      </w:r>
    </w:p>
    <w:p w:rsidR="00C02833" w:rsidRPr="001E67DC" w:rsidP="00C02833">
      <w:pPr>
        <w:ind w:firstLine="567"/>
        <w:jc w:val="both"/>
        <w:rPr>
          <w:bCs/>
          <w:sz w:val="27"/>
          <w:szCs w:val="27"/>
        </w:rPr>
      </w:pPr>
      <w:r w:rsidRPr="001E67DC">
        <w:rPr>
          <w:bCs/>
          <w:sz w:val="27"/>
          <w:szCs w:val="27"/>
        </w:rPr>
        <w:t xml:space="preserve">Контроль </w:t>
      </w:r>
      <w:r w:rsidRPr="001E67DC" w:rsidR="001E67DC">
        <w:rPr>
          <w:bCs/>
          <w:sz w:val="27"/>
          <w:szCs w:val="27"/>
        </w:rPr>
        <w:t xml:space="preserve"> </w:t>
      </w:r>
      <w:r w:rsidRPr="001E67DC">
        <w:rPr>
          <w:bCs/>
          <w:sz w:val="27"/>
          <w:szCs w:val="27"/>
        </w:rPr>
        <w:t>за</w:t>
      </w:r>
      <w:r w:rsidRPr="001E67DC">
        <w:rPr>
          <w:bCs/>
          <w:sz w:val="27"/>
          <w:szCs w:val="27"/>
        </w:rPr>
        <w:t xml:space="preserve"> исполнением </w:t>
      </w:r>
      <w:r w:rsidRPr="001E67DC" w:rsidR="001E67DC">
        <w:rPr>
          <w:bCs/>
          <w:sz w:val="27"/>
          <w:szCs w:val="27"/>
        </w:rPr>
        <w:t xml:space="preserve">Гринько А.В. </w:t>
      </w:r>
      <w:r w:rsidRPr="001E67DC">
        <w:rPr>
          <w:bCs/>
          <w:sz w:val="27"/>
          <w:szCs w:val="27"/>
        </w:rPr>
        <w:t xml:space="preserve"> обязанности пройти диагностику, профилактические мероприятия, лечение от наркомании, медицинскую и социальную реабилитацию возложить на УМВД России по г. Керчи.</w:t>
      </w:r>
    </w:p>
    <w:p w:rsidR="00C02833" w:rsidRPr="001E67DC" w:rsidP="001E67DC">
      <w:pPr>
        <w:shd w:val="clear" w:color="auto" w:fill="FFFFFF"/>
        <w:ind w:firstLine="708"/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Вещественное доказательство – </w:t>
      </w:r>
      <w:r w:rsidRPr="001E67DC" w:rsidR="001E67DC">
        <w:rPr>
          <w:sz w:val="27"/>
          <w:szCs w:val="27"/>
        </w:rPr>
        <w:t xml:space="preserve"> </w:t>
      </w:r>
      <w:r w:rsidR="00A96E32">
        <w:rPr>
          <w:bCs/>
          <w:sz w:val="27"/>
          <w:szCs w:val="27"/>
        </w:rPr>
        <w:t>/изъято/</w:t>
      </w:r>
      <w:r w:rsidRPr="001E67DC" w:rsidR="001E67DC">
        <w:rPr>
          <w:sz w:val="27"/>
          <w:szCs w:val="27"/>
        </w:rPr>
        <w:t>, находящи</w:t>
      </w:r>
      <w:r w:rsidRPr="001E67DC">
        <w:rPr>
          <w:sz w:val="27"/>
          <w:szCs w:val="27"/>
        </w:rPr>
        <w:t xml:space="preserve">еся на хранении в </w:t>
      </w:r>
      <w:r w:rsidR="00A96E32">
        <w:rPr>
          <w:color w:val="000000"/>
          <w:sz w:val="27"/>
          <w:szCs w:val="27"/>
        </w:rPr>
        <w:t>/изъято/</w:t>
      </w:r>
      <w:r w:rsidRPr="001E67DC">
        <w:rPr>
          <w:sz w:val="27"/>
          <w:szCs w:val="27"/>
        </w:rPr>
        <w:t>, по вступлению постановления в законную силу - уничтожить</w:t>
      </w:r>
    </w:p>
    <w:p w:rsidR="0060183D" w:rsidRPr="001E67DC" w:rsidP="001E67DC">
      <w:pPr>
        <w:jc w:val="both"/>
        <w:rPr>
          <w:bCs/>
          <w:sz w:val="27"/>
          <w:szCs w:val="27"/>
        </w:rPr>
      </w:pPr>
      <w:r w:rsidRPr="001E67DC">
        <w:rPr>
          <w:bCs/>
          <w:sz w:val="27"/>
          <w:szCs w:val="27"/>
        </w:rPr>
        <w:t xml:space="preserve">       </w:t>
      </w:r>
      <w:r w:rsidRPr="001E67DC">
        <w:rPr>
          <w:bCs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60183D" w:rsidRPr="001E67DC" w:rsidP="00503174">
      <w:pPr>
        <w:ind w:firstLine="567"/>
        <w:jc w:val="both"/>
        <w:rPr>
          <w:bCs/>
          <w:sz w:val="27"/>
          <w:szCs w:val="27"/>
        </w:rPr>
      </w:pPr>
      <w:r w:rsidRPr="001E67DC">
        <w:rPr>
          <w:bCs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 w:rsidRPr="001E67DC" w:rsidR="005F1A25">
        <w:rPr>
          <w:bCs/>
          <w:sz w:val="27"/>
          <w:szCs w:val="27"/>
        </w:rPr>
        <w:t>.</w:t>
      </w:r>
    </w:p>
    <w:p w:rsidR="0060183D" w:rsidRPr="001E67DC" w:rsidP="001E67DC">
      <w:pPr>
        <w:jc w:val="both"/>
        <w:rPr>
          <w:sz w:val="27"/>
          <w:szCs w:val="27"/>
        </w:rPr>
      </w:pPr>
      <w:r w:rsidRPr="001E67DC">
        <w:rPr>
          <w:sz w:val="27"/>
          <w:szCs w:val="27"/>
        </w:rPr>
        <w:t xml:space="preserve">       </w:t>
      </w:r>
      <w:r w:rsidRPr="001E67DC">
        <w:rPr>
          <w:sz w:val="27"/>
          <w:szCs w:val="27"/>
        </w:rPr>
        <w:t>Постановление может быть обжаловано в Керченский городской суд Республики Крым через мирового судью судебного участка № 49 Керченского судебного района Республики Крым в течение 10 суток со дня получения его копии.</w:t>
      </w:r>
    </w:p>
    <w:p w:rsidR="0060183D" w:rsidRPr="001E67DC" w:rsidP="00503174">
      <w:pPr>
        <w:ind w:firstLine="567"/>
        <w:jc w:val="both"/>
        <w:rPr>
          <w:sz w:val="27"/>
          <w:szCs w:val="27"/>
        </w:rPr>
      </w:pP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A96E32" w:rsidRPr="00654C99" w:rsidP="00A96E32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7A0C92" w:rsidRPr="001E67DC" w:rsidP="00503174">
      <w:pPr>
        <w:shd w:val="clear" w:color="auto" w:fill="FFFFFF"/>
        <w:spacing w:line="276" w:lineRule="exact"/>
        <w:ind w:firstLine="567"/>
        <w:jc w:val="center"/>
        <w:rPr>
          <w:bCs/>
          <w:sz w:val="27"/>
          <w:szCs w:val="27"/>
        </w:rPr>
      </w:pPr>
    </w:p>
    <w:sectPr w:rsidSect="00D309B3">
      <w:pgSz w:w="11905" w:h="16837" w:code="9"/>
      <w:pgMar w:top="567" w:right="706" w:bottom="709" w:left="1560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3037"/>
    <w:rsid w:val="00087177"/>
    <w:rsid w:val="000B75BB"/>
    <w:rsid w:val="000C3931"/>
    <w:rsid w:val="000D165E"/>
    <w:rsid w:val="00106B2B"/>
    <w:rsid w:val="001103AB"/>
    <w:rsid w:val="00110D88"/>
    <w:rsid w:val="00160F60"/>
    <w:rsid w:val="001C4B02"/>
    <w:rsid w:val="001D1E0B"/>
    <w:rsid w:val="001E67DC"/>
    <w:rsid w:val="002062DB"/>
    <w:rsid w:val="00247625"/>
    <w:rsid w:val="00285C2E"/>
    <w:rsid w:val="00291D31"/>
    <w:rsid w:val="002C386F"/>
    <w:rsid w:val="002C723A"/>
    <w:rsid w:val="002D467C"/>
    <w:rsid w:val="002E1C09"/>
    <w:rsid w:val="0033555B"/>
    <w:rsid w:val="00340C81"/>
    <w:rsid w:val="003939CA"/>
    <w:rsid w:val="00395914"/>
    <w:rsid w:val="004261B4"/>
    <w:rsid w:val="00435211"/>
    <w:rsid w:val="0046315F"/>
    <w:rsid w:val="0047210B"/>
    <w:rsid w:val="0048436B"/>
    <w:rsid w:val="00496B60"/>
    <w:rsid w:val="004E4CAB"/>
    <w:rsid w:val="00503174"/>
    <w:rsid w:val="005465E0"/>
    <w:rsid w:val="00553434"/>
    <w:rsid w:val="005A5C70"/>
    <w:rsid w:val="005C38F1"/>
    <w:rsid w:val="005C6D87"/>
    <w:rsid w:val="005F1A25"/>
    <w:rsid w:val="0060183D"/>
    <w:rsid w:val="00607292"/>
    <w:rsid w:val="00640B40"/>
    <w:rsid w:val="00642487"/>
    <w:rsid w:val="00654C99"/>
    <w:rsid w:val="006F0DF8"/>
    <w:rsid w:val="006F4380"/>
    <w:rsid w:val="0070730D"/>
    <w:rsid w:val="00723A61"/>
    <w:rsid w:val="00735031"/>
    <w:rsid w:val="00781E84"/>
    <w:rsid w:val="007935A6"/>
    <w:rsid w:val="00797ADF"/>
    <w:rsid w:val="007A0C92"/>
    <w:rsid w:val="007A17B9"/>
    <w:rsid w:val="007D1C81"/>
    <w:rsid w:val="007F1C17"/>
    <w:rsid w:val="0089567C"/>
    <w:rsid w:val="009031A0"/>
    <w:rsid w:val="00916879"/>
    <w:rsid w:val="00950C01"/>
    <w:rsid w:val="00957DCD"/>
    <w:rsid w:val="00975F27"/>
    <w:rsid w:val="009831A3"/>
    <w:rsid w:val="009D27B3"/>
    <w:rsid w:val="009D7EFA"/>
    <w:rsid w:val="009E26A5"/>
    <w:rsid w:val="00A10687"/>
    <w:rsid w:val="00A1628C"/>
    <w:rsid w:val="00A16634"/>
    <w:rsid w:val="00A2410A"/>
    <w:rsid w:val="00A90D6F"/>
    <w:rsid w:val="00A96E32"/>
    <w:rsid w:val="00AB3DE6"/>
    <w:rsid w:val="00B03E0C"/>
    <w:rsid w:val="00B1032B"/>
    <w:rsid w:val="00B62F49"/>
    <w:rsid w:val="00B7473B"/>
    <w:rsid w:val="00B77FC9"/>
    <w:rsid w:val="00BC2D85"/>
    <w:rsid w:val="00BD3656"/>
    <w:rsid w:val="00BD6804"/>
    <w:rsid w:val="00BD6BE5"/>
    <w:rsid w:val="00C00496"/>
    <w:rsid w:val="00C02833"/>
    <w:rsid w:val="00C060FF"/>
    <w:rsid w:val="00C22681"/>
    <w:rsid w:val="00C36FF9"/>
    <w:rsid w:val="00C7383A"/>
    <w:rsid w:val="00C94FFB"/>
    <w:rsid w:val="00CC1AC1"/>
    <w:rsid w:val="00CD4961"/>
    <w:rsid w:val="00CD5767"/>
    <w:rsid w:val="00CF4E45"/>
    <w:rsid w:val="00D13832"/>
    <w:rsid w:val="00D158CA"/>
    <w:rsid w:val="00D17AD4"/>
    <w:rsid w:val="00D309B3"/>
    <w:rsid w:val="00D577F3"/>
    <w:rsid w:val="00D57FDF"/>
    <w:rsid w:val="00D84F78"/>
    <w:rsid w:val="00D92948"/>
    <w:rsid w:val="00DE7E10"/>
    <w:rsid w:val="00DF3632"/>
    <w:rsid w:val="00DF47E3"/>
    <w:rsid w:val="00E54DF8"/>
    <w:rsid w:val="00EF03FF"/>
    <w:rsid w:val="00F10CC9"/>
    <w:rsid w:val="00F91B36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5C38F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C38F1"/>
    <w:rPr>
      <w:rFonts w:ascii="Tahoma" w:eastAsia="Times New Roman" w:hAnsi="Tahoma" w:cs="Tahoma"/>
      <w:sz w:val="16"/>
      <w:szCs w:val="16"/>
      <w:lang w:eastAsia="ru-RU"/>
    </w:rPr>
  </w:style>
  <w:style w:type="paragraph" w:styleId="Title">
    <w:name w:val="Title"/>
    <w:basedOn w:val="Normal"/>
    <w:link w:val="a1"/>
    <w:qFormat/>
    <w:rsid w:val="00EF03FF"/>
    <w:pPr>
      <w:widowControl/>
      <w:autoSpaceDE/>
      <w:autoSpaceDN/>
      <w:adjustRightInd/>
      <w:jc w:val="center"/>
    </w:pPr>
    <w:rPr>
      <w:rFonts w:ascii="Bookman Old Style" w:hAnsi="Bookman Old Style"/>
      <w:b/>
      <w:sz w:val="24"/>
    </w:rPr>
  </w:style>
  <w:style w:type="character" w:customStyle="1" w:styleId="a1">
    <w:name w:val="Название Знак"/>
    <w:basedOn w:val="DefaultParagraphFont"/>
    <w:link w:val="Title"/>
    <w:rsid w:val="00EF03FF"/>
    <w:rPr>
      <w:rFonts w:ascii="Bookman Old Style" w:eastAsia="Times New Roman" w:hAnsi="Bookman Old Style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B8DDA6F9586E581BC6E6D334B5064994BDBBB7CA753305941714CC9DE3A6A64A5266B296BADC9D52355DFB7CCAC3D844EE1E18B82CB707Ag8R1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CF4D-CE4E-42A6-8E7C-7901E14CF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