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="00EA127B">
        <w:rPr>
          <w:sz w:val="28"/>
          <w:szCs w:val="28"/>
        </w:rPr>
        <w:t xml:space="preserve">11 </w:t>
      </w:r>
      <w:r w:rsidR="00EA127B">
        <w:rPr>
          <w:sz w:val="28"/>
          <w:szCs w:val="28"/>
        </w:rPr>
        <w:t xml:space="preserve">января </w:t>
      </w:r>
      <w:r w:rsidRPr="00B03932">
        <w:rPr>
          <w:sz w:val="28"/>
          <w:szCs w:val="28"/>
        </w:rPr>
        <w:t xml:space="preserve"> 201</w:t>
      </w:r>
      <w:r w:rsidR="00EA127B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</w:t>
      </w:r>
      <w:r w:rsidRPr="00B03932">
        <w:rPr>
          <w:sz w:val="28"/>
          <w:szCs w:val="28"/>
        </w:rPr>
        <w:t>5  Железнодорожного</w:t>
      </w:r>
      <w:r w:rsidRPr="00B03932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EA127B">
        <w:rPr>
          <w:sz w:val="28"/>
          <w:szCs w:val="28"/>
        </w:rPr>
        <w:t>Бондарева А.В</w:t>
      </w:r>
      <w:r w:rsidRPr="00B03932" w:rsidR="00253D1B">
        <w:rPr>
          <w:sz w:val="28"/>
          <w:szCs w:val="28"/>
        </w:rPr>
        <w:t>.,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B03932" w:rsidR="00D400C7">
        <w:rPr>
          <w:sz w:val="28"/>
          <w:szCs w:val="28"/>
        </w:rPr>
        <w:t>и, предусмотренном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ч.1 КоАП РФ, 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Бондарева Андрея </w:t>
      </w:r>
      <w:r>
        <w:rPr>
          <w:sz w:val="28"/>
          <w:szCs w:val="28"/>
        </w:rPr>
        <w:t>Валерьевича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4370D6">
        <w:rPr>
          <w:sz w:val="28"/>
          <w:szCs w:val="28"/>
        </w:rPr>
        <w:t>ДАННЫЕ</w:t>
      </w:r>
      <w:r w:rsidR="004370D6">
        <w:rPr>
          <w:sz w:val="28"/>
          <w:szCs w:val="28"/>
        </w:rPr>
        <w:t>,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8A3690" w:rsidRPr="00303DFB" w:rsidP="008A36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A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Бондарев А.В. </w:t>
      </w:r>
      <w:r w:rsidRPr="00303DFB">
        <w:rPr>
          <w:sz w:val="28"/>
          <w:szCs w:val="28"/>
        </w:rPr>
        <w:t xml:space="preserve"> </w:t>
      </w:r>
      <w:r w:rsidR="004370D6">
        <w:rPr>
          <w:sz w:val="28"/>
          <w:szCs w:val="28"/>
        </w:rPr>
        <w:t xml:space="preserve">ДАТА </w:t>
      </w:r>
      <w:r w:rsidR="004370D6">
        <w:rPr>
          <w:sz w:val="28"/>
          <w:szCs w:val="28"/>
        </w:rPr>
        <w:t>АДРЕС</w:t>
      </w:r>
      <w:r w:rsidRPr="00303DFB">
        <w:rPr>
          <w:sz w:val="28"/>
          <w:szCs w:val="28"/>
        </w:rPr>
        <w:t>,  в</w:t>
      </w:r>
      <w:r w:rsidRPr="00303DFB">
        <w:rPr>
          <w:sz w:val="28"/>
          <w:szCs w:val="28"/>
        </w:rPr>
        <w:t xml:space="preserve"> нарушение п. 2.7 Правил дорожного движения РФ, управлял транспортным средством -  автомобилем  </w:t>
      </w:r>
      <w:r>
        <w:rPr>
          <w:sz w:val="28"/>
          <w:szCs w:val="28"/>
        </w:rPr>
        <w:t xml:space="preserve"> </w:t>
      </w:r>
      <w:r w:rsidR="004370D6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в состоянии опьянения, что установлено  в результате освидетельствования на состояние опьянения, проведенного на месте   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00600</w:t>
      </w:r>
      <w:r>
        <w:rPr>
          <w:sz w:val="28"/>
          <w:szCs w:val="28"/>
        </w:rPr>
        <w:t>2</w:t>
      </w:r>
      <w:r w:rsidRPr="00303DFB">
        <w:rPr>
          <w:sz w:val="28"/>
          <w:szCs w:val="28"/>
        </w:rPr>
        <w:t>, показания которого составили 0,</w:t>
      </w:r>
      <w:r>
        <w:rPr>
          <w:sz w:val="28"/>
          <w:szCs w:val="28"/>
        </w:rPr>
        <w:t>765</w:t>
      </w:r>
      <w:r w:rsidRPr="00303DFB">
        <w:rPr>
          <w:sz w:val="28"/>
          <w:szCs w:val="28"/>
        </w:rPr>
        <w:t xml:space="preserve"> мг/л.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   В судебном заседании   </w:t>
      </w:r>
      <w:r>
        <w:rPr>
          <w:sz w:val="28"/>
          <w:szCs w:val="28"/>
        </w:rPr>
        <w:t>Бондарев А.В</w:t>
      </w:r>
      <w:r w:rsidRPr="00303D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изначально </w:t>
      </w:r>
      <w:r w:rsidRPr="00303DFB">
        <w:rPr>
          <w:sz w:val="28"/>
          <w:szCs w:val="28"/>
        </w:rPr>
        <w:t xml:space="preserve"> вину</w:t>
      </w:r>
      <w:r>
        <w:rPr>
          <w:sz w:val="28"/>
          <w:szCs w:val="28"/>
        </w:rPr>
        <w:t xml:space="preserve"> не признал, пояснив. что находился в состоянии алкогольного опьянения. однако, транспортным средством не управлял, находился рядом с автомобилем, который не был даже заведен. После просмотра приобщенной к материалам дела видеозаписи </w:t>
      </w:r>
      <w:r>
        <w:rPr>
          <w:sz w:val="28"/>
          <w:szCs w:val="28"/>
        </w:rPr>
        <w:t xml:space="preserve">вину </w:t>
      </w:r>
      <w:r w:rsidRPr="00303DFB">
        <w:rPr>
          <w:sz w:val="28"/>
          <w:szCs w:val="28"/>
        </w:rPr>
        <w:t xml:space="preserve"> признал</w:t>
      </w:r>
      <w:r w:rsidRPr="00303DFB">
        <w:rPr>
          <w:sz w:val="28"/>
          <w:szCs w:val="28"/>
        </w:rPr>
        <w:t xml:space="preserve">, раскаялся. Пояснил, что </w:t>
      </w:r>
      <w:r w:rsidRPr="00303DFB">
        <w:rPr>
          <w:sz w:val="28"/>
          <w:szCs w:val="28"/>
        </w:rPr>
        <w:t xml:space="preserve">выпил </w:t>
      </w:r>
      <w:r w:rsidR="007B72FC">
        <w:rPr>
          <w:sz w:val="28"/>
          <w:szCs w:val="28"/>
        </w:rPr>
        <w:t xml:space="preserve"> спиртное</w:t>
      </w:r>
      <w:r w:rsidR="007B72FC">
        <w:rPr>
          <w:sz w:val="28"/>
          <w:szCs w:val="28"/>
        </w:rPr>
        <w:t>, перегонял автомобиль во дворе, однако. к приезду сотрудников ГИБДД автомобилем уже не управлял.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заслушав </w:t>
      </w:r>
      <w:r w:rsidRPr="00303DFB">
        <w:rPr>
          <w:sz w:val="28"/>
          <w:szCs w:val="28"/>
        </w:rPr>
        <w:t xml:space="preserve">пояснения  </w:t>
      </w:r>
      <w:r w:rsidR="007B72FC">
        <w:rPr>
          <w:sz w:val="28"/>
          <w:szCs w:val="28"/>
        </w:rPr>
        <w:t>Бондарева</w:t>
      </w:r>
      <w:r w:rsidR="007B72FC">
        <w:rPr>
          <w:sz w:val="28"/>
          <w:szCs w:val="28"/>
        </w:rPr>
        <w:t xml:space="preserve"> А.В</w:t>
      </w:r>
      <w:r w:rsidRPr="00303DFB">
        <w:rPr>
          <w:sz w:val="28"/>
          <w:szCs w:val="28"/>
        </w:rPr>
        <w:t xml:space="preserve">.,   исследовав материалы дела, прихожу к выводу о  </w:t>
      </w:r>
      <w:r w:rsidR="007B72FC"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 xml:space="preserve">виновности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</w:t>
      </w:r>
      <w:r w:rsidRPr="00303DFB">
        <w:rPr>
          <w:sz w:val="28"/>
          <w:szCs w:val="28"/>
        </w:rPr>
        <w:t xml:space="preserve">Виновность  </w:t>
      </w:r>
      <w:r w:rsidR="007B72FC">
        <w:rPr>
          <w:sz w:val="28"/>
          <w:szCs w:val="28"/>
        </w:rPr>
        <w:t>Бондарева</w:t>
      </w:r>
      <w:r w:rsidR="007B72FC">
        <w:rPr>
          <w:sz w:val="28"/>
          <w:szCs w:val="28"/>
        </w:rPr>
        <w:t xml:space="preserve"> А.В.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</w:t>
      </w:r>
      <w:r w:rsidRPr="00303DFB">
        <w:rPr>
          <w:sz w:val="28"/>
          <w:szCs w:val="28"/>
        </w:rPr>
        <w:t xml:space="preserve">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7B72FC">
        <w:rPr>
          <w:sz w:val="28"/>
          <w:szCs w:val="28"/>
        </w:rPr>
        <w:t xml:space="preserve">. При его составлении Бондарев А.В. был полностью согласен с обстоятельствами совершенного правонарушения. о чем указал </w:t>
      </w:r>
      <w:r w:rsidR="007B72FC">
        <w:rPr>
          <w:sz w:val="28"/>
          <w:szCs w:val="28"/>
        </w:rPr>
        <w:t>собственноручно</w:t>
      </w: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(</w:t>
      </w:r>
      <w:r w:rsidR="007B72FC">
        <w:rPr>
          <w:sz w:val="28"/>
          <w:szCs w:val="28"/>
        </w:rPr>
        <w:t>л.д</w:t>
      </w:r>
      <w:r w:rsidR="007B72FC">
        <w:rPr>
          <w:sz w:val="28"/>
          <w:szCs w:val="28"/>
        </w:rPr>
        <w:t>. 2</w:t>
      </w:r>
      <w:r w:rsidRPr="00303DFB">
        <w:rPr>
          <w:sz w:val="28"/>
          <w:szCs w:val="28"/>
        </w:rPr>
        <w:t>).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 </w:t>
      </w:r>
      <w:r w:rsidR="007B72FC">
        <w:rPr>
          <w:sz w:val="28"/>
          <w:szCs w:val="28"/>
        </w:rPr>
        <w:t xml:space="preserve">Бондарев А.В. </w:t>
      </w:r>
      <w:r w:rsidRPr="00303DFB">
        <w:rPr>
          <w:sz w:val="28"/>
          <w:szCs w:val="28"/>
        </w:rPr>
        <w:t xml:space="preserve">   был отстранен от управления транспортным средством, в связи с наличием достаточных оснований полагать, что он находился в состоянии опьянения   </w:t>
      </w: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7B72FC">
        <w:rPr>
          <w:sz w:val="28"/>
          <w:szCs w:val="28"/>
        </w:rPr>
        <w:t>3</w:t>
      </w:r>
      <w:r w:rsidRPr="00303DFB">
        <w:rPr>
          <w:sz w:val="28"/>
          <w:szCs w:val="28"/>
        </w:rPr>
        <w:t xml:space="preserve">),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актом освидетельствования на месте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00600</w:t>
      </w:r>
      <w:r w:rsidR="007B72FC">
        <w:rPr>
          <w:sz w:val="28"/>
          <w:szCs w:val="28"/>
        </w:rPr>
        <w:t>2</w:t>
      </w:r>
      <w:r w:rsidRPr="00303DFB">
        <w:rPr>
          <w:sz w:val="28"/>
          <w:szCs w:val="28"/>
        </w:rPr>
        <w:t>, показания которого составили 0,</w:t>
      </w:r>
      <w:r w:rsidR="007B72FC">
        <w:rPr>
          <w:sz w:val="28"/>
          <w:szCs w:val="28"/>
        </w:rPr>
        <w:t>765</w:t>
      </w:r>
      <w:r w:rsidRPr="00303DFB">
        <w:rPr>
          <w:sz w:val="28"/>
          <w:szCs w:val="28"/>
        </w:rPr>
        <w:t xml:space="preserve"> мг/л</w:t>
      </w:r>
      <w:r w:rsidR="007B72FC">
        <w:rPr>
          <w:sz w:val="28"/>
          <w:szCs w:val="28"/>
        </w:rPr>
        <w:t xml:space="preserve">. С </w:t>
      </w:r>
      <w:r w:rsidR="007B72FC">
        <w:rPr>
          <w:sz w:val="28"/>
          <w:szCs w:val="28"/>
        </w:rPr>
        <w:t>результатми</w:t>
      </w:r>
      <w:r w:rsidR="007B72FC">
        <w:rPr>
          <w:sz w:val="28"/>
          <w:szCs w:val="28"/>
        </w:rPr>
        <w:t xml:space="preserve"> освидетельствования Бондарев А.В. был согласен </w:t>
      </w:r>
      <w:r w:rsidRPr="00303DFB">
        <w:rPr>
          <w:sz w:val="28"/>
          <w:szCs w:val="28"/>
        </w:rPr>
        <w:t>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>. 4,</w:t>
      </w:r>
      <w:r w:rsidR="007B72FC">
        <w:rPr>
          <w:sz w:val="28"/>
          <w:szCs w:val="28"/>
        </w:rPr>
        <w:t>5</w:t>
      </w:r>
      <w:r w:rsidRPr="00303DFB">
        <w:rPr>
          <w:sz w:val="28"/>
          <w:szCs w:val="28"/>
        </w:rPr>
        <w:t>)</w:t>
      </w:r>
      <w:r w:rsidR="007B72FC">
        <w:rPr>
          <w:sz w:val="28"/>
          <w:szCs w:val="28"/>
        </w:rPr>
        <w:t>.</w:t>
      </w:r>
    </w:p>
    <w:p w:rsidR="008A3690" w:rsidRPr="00303DFB" w:rsidP="007B72FC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      Просмотренной в судебном заседании </w:t>
      </w:r>
      <w:r w:rsidR="007B72FC">
        <w:rPr>
          <w:sz w:val="28"/>
          <w:szCs w:val="28"/>
        </w:rPr>
        <w:t>видеозаписью  полностью</w:t>
      </w:r>
      <w:r w:rsidR="007B72FC">
        <w:rPr>
          <w:sz w:val="28"/>
          <w:szCs w:val="28"/>
        </w:rPr>
        <w:t xml:space="preserve"> подтверждаются обстоятельства совершенного правонарушения. Так, зафиксирована процедура освидетельствования на месте при помощи специального прибора, при этом водитель Бондарев А.В. не отрицал, что управлял транспортным средством.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="007B72FC">
        <w:rPr>
          <w:sz w:val="28"/>
          <w:szCs w:val="28"/>
        </w:rPr>
        <w:t>Бондарева А.В.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</w:t>
      </w:r>
      <w:r w:rsidRPr="00303DFB">
        <w:rPr>
          <w:sz w:val="28"/>
          <w:szCs w:val="28"/>
        </w:rPr>
        <w:t>средством  водителем</w:t>
      </w:r>
      <w:r w:rsidRPr="00303DFB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деяния. </w:t>
      </w:r>
    </w:p>
    <w:p w:rsidR="008A3690" w:rsidRPr="00303DFB" w:rsidP="000B3C7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303DFB">
        <w:rPr>
          <w:sz w:val="28"/>
          <w:szCs w:val="28"/>
        </w:rPr>
        <w:t>в  достоверности</w:t>
      </w:r>
      <w:r w:rsidRPr="00303DFB">
        <w:rPr>
          <w:sz w:val="28"/>
          <w:szCs w:val="28"/>
        </w:rPr>
        <w:t xml:space="preserve"> доказательств по делу, допущено не было.    Материалы дела в их совокупности свидетельствуют о законности предъявленных требований сотрудников ГИБДД к </w:t>
      </w:r>
      <w:r w:rsidR="000B3C71">
        <w:rPr>
          <w:sz w:val="28"/>
          <w:szCs w:val="28"/>
        </w:rPr>
        <w:t>Бондареву А.В.</w:t>
      </w:r>
      <w:r w:rsidRPr="00303DFB">
        <w:rPr>
          <w:sz w:val="28"/>
          <w:szCs w:val="28"/>
        </w:rPr>
        <w:t xml:space="preserve">  о прохождении освидетельствования на состояние опьянения.    Из материалов дела усматривается, что </w:t>
      </w:r>
      <w:r w:rsidR="000B3C71">
        <w:rPr>
          <w:sz w:val="28"/>
          <w:szCs w:val="28"/>
        </w:rPr>
        <w:t>Бондарев А.В.</w:t>
      </w:r>
      <w:r w:rsidRPr="00303DFB">
        <w:rPr>
          <w:sz w:val="28"/>
          <w:szCs w:val="28"/>
        </w:rPr>
        <w:t xml:space="preserve">        </w:t>
      </w:r>
      <w:r w:rsidRPr="00303DFB">
        <w:rPr>
          <w:sz w:val="28"/>
          <w:szCs w:val="28"/>
        </w:rPr>
        <w:t>имеет  водительское</w:t>
      </w:r>
      <w:r w:rsidRPr="00303DFB">
        <w:rPr>
          <w:sz w:val="28"/>
          <w:szCs w:val="28"/>
        </w:rPr>
        <w:t xml:space="preserve"> удостоверение.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       Согласно ст. 4.1 ч.2 КоАП РФ, при назначении административного наказания суд должен </w:t>
      </w:r>
      <w:r w:rsidRPr="00303DFB">
        <w:rPr>
          <w:sz w:val="28"/>
          <w:szCs w:val="28"/>
        </w:rPr>
        <w:t>учитывать  характер</w:t>
      </w:r>
      <w:r w:rsidRPr="00303DFB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</w:t>
      </w:r>
      <w:r w:rsidRPr="00303DFB">
        <w:rPr>
          <w:sz w:val="28"/>
          <w:szCs w:val="28"/>
        </w:rPr>
        <w:t>конкретные  обстоятельства</w:t>
      </w:r>
      <w:r w:rsidRPr="00303DFB">
        <w:rPr>
          <w:sz w:val="28"/>
          <w:szCs w:val="28"/>
        </w:rPr>
        <w:t xml:space="preserve"> совершенного административного правонарушения, учитывая данные о личности   </w:t>
      </w:r>
      <w:r w:rsidR="000B3C71">
        <w:rPr>
          <w:sz w:val="28"/>
          <w:szCs w:val="28"/>
        </w:rPr>
        <w:t xml:space="preserve">Бондарева А.В., </w:t>
      </w:r>
      <w:r w:rsidRPr="00303DFB">
        <w:rPr>
          <w:sz w:val="28"/>
          <w:szCs w:val="28"/>
        </w:rPr>
        <w:t xml:space="preserve">  признавшего вину и раскаявшегося, что  является смягчающим обстоятельством, отсутствие  отягчающих 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Согласно материалам дела, водительское удостоверение у                                 </w:t>
      </w:r>
      <w:r w:rsidR="000B3C71">
        <w:rPr>
          <w:sz w:val="28"/>
          <w:szCs w:val="28"/>
        </w:rPr>
        <w:t>Бондарева А.В.</w:t>
      </w:r>
      <w:r w:rsidRPr="00303DFB">
        <w:rPr>
          <w:sz w:val="28"/>
          <w:szCs w:val="28"/>
        </w:rPr>
        <w:t xml:space="preserve">    не изымалось.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                                        ПОСТАНОВИЛ: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</w:t>
      </w:r>
      <w:r w:rsidR="000B3C71">
        <w:rPr>
          <w:sz w:val="28"/>
          <w:szCs w:val="28"/>
        </w:rPr>
        <w:t>Бондарева  Андрея</w:t>
      </w:r>
      <w:r w:rsidR="000B3C71">
        <w:rPr>
          <w:sz w:val="28"/>
          <w:szCs w:val="28"/>
        </w:rPr>
        <w:t xml:space="preserve"> Валерьевича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Симферополю), р/с 40101810335100010001 в Отделение по Республике Крым ЮГУ ЦБ РФ, БИК 043510001, КПП 910201001, ОКТМО 35701000, ИНН 9102003230, КБК </w:t>
      </w:r>
      <w:r w:rsidRPr="00303DFB">
        <w:rPr>
          <w:sz w:val="28"/>
          <w:szCs w:val="28"/>
        </w:rPr>
        <w:t>18811630020016000140,  УИН</w:t>
      </w:r>
      <w:r w:rsidRPr="00303DFB">
        <w:rPr>
          <w:sz w:val="28"/>
          <w:szCs w:val="28"/>
        </w:rPr>
        <w:t xml:space="preserve"> 188</w:t>
      </w:r>
      <w:r w:rsidR="000B3C71">
        <w:rPr>
          <w:sz w:val="28"/>
          <w:szCs w:val="28"/>
        </w:rPr>
        <w:t>10491186000010764</w:t>
      </w:r>
      <w:r w:rsidRPr="00303DFB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0B3C71">
        <w:rPr>
          <w:sz w:val="28"/>
          <w:szCs w:val="28"/>
        </w:rPr>
        <w:t>Бондарев А.В.</w:t>
      </w: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</w:t>
      </w:r>
      <w:r w:rsidRPr="00303DFB">
        <w:rPr>
          <w:sz w:val="28"/>
          <w:szCs w:val="28"/>
        </w:rPr>
        <w:t>Разъяснить,  что</w:t>
      </w:r>
      <w:r w:rsidRPr="00303DFB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г.Симферополь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</w:t>
      </w:r>
      <w:r w:rsidRPr="00303DFB">
        <w:rPr>
          <w:sz w:val="28"/>
          <w:szCs w:val="28"/>
        </w:rPr>
        <w:t>Симферополя  Республики</w:t>
      </w:r>
      <w:r w:rsidRPr="00303DFB">
        <w:rPr>
          <w:sz w:val="28"/>
          <w:szCs w:val="28"/>
        </w:rPr>
        <w:t xml:space="preserve">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B3C71"/>
    <w:rsid w:val="000C3A68"/>
    <w:rsid w:val="001832EE"/>
    <w:rsid w:val="001A6347"/>
    <w:rsid w:val="001E285E"/>
    <w:rsid w:val="001E3441"/>
    <w:rsid w:val="00244D87"/>
    <w:rsid w:val="00253D1B"/>
    <w:rsid w:val="00261B51"/>
    <w:rsid w:val="0029280A"/>
    <w:rsid w:val="002B6013"/>
    <w:rsid w:val="002F5FEC"/>
    <w:rsid w:val="00303DFB"/>
    <w:rsid w:val="00344545"/>
    <w:rsid w:val="003548CB"/>
    <w:rsid w:val="003726AD"/>
    <w:rsid w:val="0039607C"/>
    <w:rsid w:val="003B232B"/>
    <w:rsid w:val="003B2EB7"/>
    <w:rsid w:val="003D3DA5"/>
    <w:rsid w:val="004145A5"/>
    <w:rsid w:val="00425F2A"/>
    <w:rsid w:val="00426B81"/>
    <w:rsid w:val="00433C4E"/>
    <w:rsid w:val="00435F15"/>
    <w:rsid w:val="004370D6"/>
    <w:rsid w:val="004B7C7B"/>
    <w:rsid w:val="00562392"/>
    <w:rsid w:val="006D2132"/>
    <w:rsid w:val="006D798C"/>
    <w:rsid w:val="00757559"/>
    <w:rsid w:val="007B2147"/>
    <w:rsid w:val="007B72FC"/>
    <w:rsid w:val="007E51D3"/>
    <w:rsid w:val="00850892"/>
    <w:rsid w:val="0085384A"/>
    <w:rsid w:val="008A3690"/>
    <w:rsid w:val="008E09BD"/>
    <w:rsid w:val="009310A2"/>
    <w:rsid w:val="00934061"/>
    <w:rsid w:val="00952F93"/>
    <w:rsid w:val="009E6158"/>
    <w:rsid w:val="00A05008"/>
    <w:rsid w:val="00A858D6"/>
    <w:rsid w:val="00B02B73"/>
    <w:rsid w:val="00B03932"/>
    <w:rsid w:val="00B4030B"/>
    <w:rsid w:val="00B95C95"/>
    <w:rsid w:val="00BC7098"/>
    <w:rsid w:val="00D23058"/>
    <w:rsid w:val="00D400C7"/>
    <w:rsid w:val="00D40ADF"/>
    <w:rsid w:val="00DB0A8D"/>
    <w:rsid w:val="00E535C1"/>
    <w:rsid w:val="00EA1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3A89-0424-4989-9EF7-351F5465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