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288" w:rsidP="00330288">
      <w:pPr>
        <w:pStyle w:val="Heading1"/>
        <w:rPr>
          <w:b w:val="0"/>
        </w:rPr>
      </w:pPr>
      <w:r>
        <w:rPr>
          <w:b w:val="0"/>
        </w:rPr>
        <w:t xml:space="preserve">Дело № 5-5-41/2020                                          </w:t>
      </w:r>
    </w:p>
    <w:p w:rsidR="00330288" w:rsidP="00330288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330288" w:rsidP="0033028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330288">
        <w:rPr>
          <w:sz w:val="28"/>
          <w:szCs w:val="28"/>
        </w:rPr>
        <w:t>4</w:t>
      </w:r>
      <w:r>
        <w:rPr>
          <w:sz w:val="28"/>
          <w:szCs w:val="28"/>
        </w:rPr>
        <w:t xml:space="preserve"> января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г. Симферополь </w:t>
      </w:r>
    </w:p>
    <w:p w:rsidR="00330288" w:rsidP="0033028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Мировой судья судебного участка № 5 Железнодорожного судебного района    г. Симферополя Республики Крым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.С</w:t>
      </w:r>
      <w:r>
        <w:rPr>
          <w:color w:val="000000"/>
          <w:sz w:val="28"/>
          <w:szCs w:val="28"/>
          <w:shd w:val="clear" w:color="auto" w:fill="FFFFFF"/>
        </w:rPr>
        <w:t>имферополь</w:t>
      </w:r>
      <w:r>
        <w:rPr>
          <w:color w:val="000000"/>
          <w:sz w:val="28"/>
          <w:szCs w:val="28"/>
          <w:shd w:val="clear" w:color="auto" w:fill="FFFFFF"/>
        </w:rPr>
        <w:t xml:space="preserve">, ул. Киевская, 55/2) Попова Н.И.,   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 </w:t>
      </w:r>
      <w:r>
        <w:rPr>
          <w:color w:val="000000"/>
          <w:sz w:val="28"/>
          <w:szCs w:val="28"/>
          <w:shd w:val="clear" w:color="auto" w:fill="FFFFFF"/>
        </w:rPr>
        <w:t>Бандуровского</w:t>
      </w:r>
      <w:r>
        <w:rPr>
          <w:color w:val="000000"/>
          <w:sz w:val="28"/>
          <w:szCs w:val="28"/>
          <w:shd w:val="clear" w:color="auto" w:fill="FFFFFF"/>
        </w:rPr>
        <w:t xml:space="preserve"> Андрея Анатольевича, </w:t>
      </w:r>
      <w:r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</w:rPr>
        <w:t xml:space="preserve"> о привлечении его к административной ответственности за правонарушение, предусмотренное ст. 15.5  Кодекса Российской Федерации об административных правонарушениях, </w:t>
      </w:r>
    </w:p>
    <w:p w:rsidR="00330288" w:rsidP="003302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УСТАНОВИЛ:</w:t>
      </w:r>
    </w:p>
    <w:p w:rsidR="00330288" w:rsidP="003302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Бандуровский</w:t>
      </w:r>
      <w:r>
        <w:rPr>
          <w:sz w:val="28"/>
          <w:szCs w:val="28"/>
          <w:shd w:val="clear" w:color="auto" w:fill="FFFFFF"/>
        </w:rPr>
        <w:t xml:space="preserve"> А.А</w:t>
      </w:r>
      <w:r>
        <w:rPr>
          <w:sz w:val="28"/>
          <w:szCs w:val="28"/>
        </w:rPr>
        <w:t>. в срок до 25 января 2019 г.,</w:t>
      </w:r>
      <w:r>
        <w:rPr>
          <w:color w:val="000000"/>
          <w:sz w:val="28"/>
          <w:szCs w:val="28"/>
        </w:rPr>
        <w:t xml:space="preserve"> являясь  </w:t>
      </w:r>
      <w:r>
        <w:rPr>
          <w:color w:val="000000"/>
          <w:sz w:val="28"/>
          <w:szCs w:val="28"/>
          <w:shd w:val="clear" w:color="auto" w:fill="FFFFFF"/>
        </w:rPr>
        <w:t xml:space="preserve">руководителем            ДАННЫЕ  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t xml:space="preserve"> в нарушение пп.4 п.1 ст.23, п.2 ст.80 Налогового кодекса Российской Федерации, не обеспечил своевременное представление в ИФНС России по городу Симферополю  в </w:t>
      </w:r>
      <w:r>
        <w:rPr>
          <w:sz w:val="28"/>
          <w:szCs w:val="28"/>
        </w:rPr>
        <w:t>установленный законом срок расчет по страховым взносам (форма КНД 1151001) за 4 квартал 2018 года – 25.01.2019,  фактически представлен 01.02.2019 года, то есть с пропуском установленного Законом срока.</w:t>
      </w:r>
      <w:r>
        <w:rPr>
          <w:color w:val="000000"/>
          <w:sz w:val="28"/>
          <w:szCs w:val="28"/>
        </w:rPr>
        <w:t xml:space="preserve"> </w:t>
      </w:r>
    </w:p>
    <w:p w:rsidR="00330288" w:rsidP="0033028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  В судебное заседание </w:t>
      </w:r>
      <w:r>
        <w:rPr>
          <w:color w:val="000000"/>
          <w:shd w:val="clear" w:color="auto" w:fill="FFFFFF"/>
        </w:rPr>
        <w:t>Бандуровский</w:t>
      </w:r>
      <w:r>
        <w:rPr>
          <w:color w:val="000000"/>
          <w:shd w:val="clear" w:color="auto" w:fill="FFFFFF"/>
        </w:rPr>
        <w:t xml:space="preserve"> А.А</w:t>
      </w:r>
      <w:r>
        <w:rPr>
          <w:color w:val="000000"/>
        </w:rPr>
        <w:t xml:space="preserve">. не явился.  О времени и месте рассмотрения дела об административном правонарушении был уведомлен надлежащим образом путем направления повесток.   Ходатайств об отложении рассмотрения дела от  него не поступало. </w:t>
      </w:r>
    </w:p>
    <w:p w:rsidR="00330288" w:rsidP="0033028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330288" w:rsidP="0033028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   Учитывая данные о надлежащем извещении </w:t>
      </w:r>
      <w:r>
        <w:rPr>
          <w:color w:val="000000"/>
          <w:shd w:val="clear" w:color="auto" w:fill="FFFFFF"/>
        </w:rPr>
        <w:t>Бандуровского</w:t>
      </w:r>
      <w:r>
        <w:rPr>
          <w:color w:val="000000"/>
          <w:shd w:val="clear" w:color="auto" w:fill="FFFFFF"/>
        </w:rPr>
        <w:t xml:space="preserve"> А.А</w:t>
      </w:r>
      <w:r>
        <w:rPr>
          <w:color w:val="000000"/>
        </w:rPr>
        <w:t xml:space="preserve">.,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</w:t>
      </w:r>
    </w:p>
    <w:p w:rsidR="00330288" w:rsidP="00330288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Изучив  материал об административном правонарушении,    и</w:t>
      </w:r>
      <w:r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>
        <w:rPr>
          <w:color w:val="000000"/>
          <w:shd w:val="clear" w:color="auto" w:fill="FFFFFF"/>
        </w:rPr>
        <w:t>Бандуровского</w:t>
      </w:r>
      <w:r>
        <w:rPr>
          <w:color w:val="000000"/>
          <w:shd w:val="clear" w:color="auto" w:fill="FFFFFF"/>
        </w:rPr>
        <w:t xml:space="preserve"> А.А</w:t>
      </w:r>
      <w:r>
        <w:rPr>
          <w:color w:val="000000"/>
        </w:rPr>
        <w:t xml:space="preserve">. </w:t>
      </w:r>
      <w:r>
        <w:rPr>
          <w:color w:val="000000"/>
          <w:shd w:val="clear" w:color="auto" w:fill="FFFFFF"/>
        </w:rPr>
        <w:t xml:space="preserve">имеются признаки административного правонарушения, предусмотренного   ст.15.5  КоАП РФ. </w:t>
      </w:r>
    </w:p>
    <w:p w:rsidR="00330288" w:rsidP="00330288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Виновность </w:t>
      </w:r>
      <w:r>
        <w:rPr>
          <w:color w:val="000000"/>
          <w:shd w:val="clear" w:color="auto" w:fill="FFFFFF"/>
        </w:rPr>
        <w:t>Бандуровского</w:t>
      </w:r>
      <w:r>
        <w:rPr>
          <w:color w:val="000000"/>
          <w:shd w:val="clear" w:color="auto" w:fill="FFFFFF"/>
        </w:rPr>
        <w:t xml:space="preserve"> А.А</w:t>
      </w:r>
      <w:r>
        <w:rPr>
          <w:color w:val="000000"/>
        </w:rPr>
        <w:t>.</w:t>
      </w:r>
      <w:r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ст. 15.5  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snippetequal"/>
          <w:bCs/>
          <w:color w:val="000000"/>
          <w:bdr w:val="none" w:sz="0" w:space="0" w:color="auto" w:frame="1"/>
        </w:rPr>
        <w:t>КоАП РФ</w:t>
      </w:r>
      <w:r>
        <w:rPr>
          <w:color w:val="000000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    об административном правонарушении  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л.д</w:t>
      </w:r>
      <w:r>
        <w:rPr>
          <w:color w:val="000000"/>
          <w:shd w:val="clear" w:color="auto" w:fill="FFFFFF"/>
        </w:rPr>
        <w:t>. 1-2); актом об обнаружении фактов (</w:t>
      </w:r>
      <w:r>
        <w:rPr>
          <w:color w:val="000000"/>
          <w:shd w:val="clear" w:color="auto" w:fill="FFFFFF"/>
        </w:rPr>
        <w:t>л.д</w:t>
      </w:r>
      <w:r>
        <w:rPr>
          <w:color w:val="000000"/>
          <w:shd w:val="clear" w:color="auto" w:fill="FFFFFF"/>
        </w:rPr>
        <w:t xml:space="preserve">. 5-6).  </w:t>
      </w:r>
    </w:p>
    <w:p w:rsidR="00330288" w:rsidP="003302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              При таких обстоятельствах в действиях </w:t>
      </w:r>
      <w:r>
        <w:rPr>
          <w:color w:val="000000"/>
          <w:sz w:val="28"/>
          <w:szCs w:val="28"/>
          <w:shd w:val="clear" w:color="auto" w:fill="FFFFFF"/>
        </w:rPr>
        <w:t>Бандуровского</w:t>
      </w:r>
      <w:r>
        <w:rPr>
          <w:color w:val="000000"/>
          <w:sz w:val="28"/>
          <w:szCs w:val="28"/>
          <w:shd w:val="clear" w:color="auto" w:fill="FFFFFF"/>
        </w:rPr>
        <w:t xml:space="preserve"> А.А</w:t>
      </w:r>
      <w:r>
        <w:rPr>
          <w:color w:val="000000"/>
          <w:sz w:val="28"/>
          <w:szCs w:val="28"/>
        </w:rPr>
        <w:t>.  имеется состав правонарушения, предусмотренного ст. 15.5 КоАП РФ, а именно, 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330288" w:rsidP="003302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30288" w:rsidP="003302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Принимая во внимание характер совершенного административного правонарушения, данные о личности  </w:t>
      </w:r>
      <w:r>
        <w:rPr>
          <w:color w:val="000000"/>
          <w:sz w:val="28"/>
          <w:szCs w:val="28"/>
          <w:shd w:val="clear" w:color="auto" w:fill="FFFFFF"/>
        </w:rPr>
        <w:t>Бандуровского</w:t>
      </w:r>
      <w:r>
        <w:rPr>
          <w:color w:val="000000"/>
          <w:sz w:val="28"/>
          <w:szCs w:val="28"/>
          <w:shd w:val="clear" w:color="auto" w:fill="FFFFFF"/>
        </w:rPr>
        <w:t xml:space="preserve"> А.А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,  </w:t>
      </w:r>
      <w:r>
        <w:rPr>
          <w:color w:val="000000"/>
          <w:sz w:val="28"/>
          <w:szCs w:val="28"/>
        </w:rPr>
        <w:t>отсутствие отягчающих и смягчающих наказание обстоятельств,     прихожу  к выводу о возможности  назначить наказание в виде минимального, предусмотренного санкцией ст. 15.5 КоАП РФ.</w:t>
      </w:r>
    </w:p>
    <w:p w:rsidR="00330288" w:rsidP="003302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На основании </w:t>
      </w:r>
      <w:r>
        <w:rPr>
          <w:color w:val="000000"/>
          <w:sz w:val="28"/>
          <w:szCs w:val="28"/>
        </w:rPr>
        <w:t>изложенного</w:t>
      </w:r>
      <w:r>
        <w:rPr>
          <w:color w:val="000000"/>
          <w:sz w:val="28"/>
          <w:szCs w:val="28"/>
        </w:rPr>
        <w:t xml:space="preserve">, руководствуясь ст. ст. 29.9, 29.10 КоАП РФ, </w:t>
      </w:r>
    </w:p>
    <w:p w:rsidR="00330288" w:rsidP="003302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330288" w:rsidP="003302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Бандуровского</w:t>
      </w:r>
      <w:r>
        <w:rPr>
          <w:color w:val="000000"/>
          <w:sz w:val="28"/>
          <w:szCs w:val="28"/>
          <w:shd w:val="clear" w:color="auto" w:fill="FFFFFF"/>
        </w:rPr>
        <w:t xml:space="preserve"> Андрея Анатольевича</w:t>
      </w:r>
      <w:r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  штрафа в сумме 300 руб. (триста рублей). </w:t>
      </w:r>
    </w:p>
    <w:p w:rsidR="00330288" w:rsidP="003302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(Министерство юстиции Республики Крым, 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/с  04752203230), банк получателя: Отделение Республика Крым Южного главного управления ЦБ РФ, ИНН 9102013284, КПП 910201001,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/с № 40101810335100010001, БИК 043510001,  КБК 82811601153010005140, код ОКТМО 35701000, назначение платежа – административный штраф.</w:t>
      </w:r>
    </w:p>
    <w:p w:rsidR="00330288" w:rsidP="003302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30288" w:rsidP="003302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.С</w:t>
      </w:r>
      <w:r>
        <w:rPr>
          <w:color w:val="000000"/>
          <w:sz w:val="28"/>
          <w:szCs w:val="28"/>
          <w:shd w:val="clear" w:color="auto" w:fill="FFFFFF"/>
        </w:rPr>
        <w:t>имферополь</w:t>
      </w:r>
      <w:r>
        <w:rPr>
          <w:color w:val="00000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330288" w:rsidP="00330288">
      <w:pPr>
        <w:jc w:val="both"/>
        <w:rPr>
          <w:rStyle w:val="s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>
        <w:rPr>
          <w:rStyle w:val="s11"/>
          <w:color w:val="000000"/>
          <w:sz w:val="28"/>
          <w:szCs w:val="28"/>
        </w:rPr>
        <w:t xml:space="preserve"> Железнодорожный районный суд  г. Симферополя Республики Крым через мирового судью. </w:t>
      </w:r>
    </w:p>
    <w:p w:rsidR="00330288" w:rsidP="00330288">
      <w:pPr>
        <w:jc w:val="both"/>
      </w:pPr>
    </w:p>
    <w:p w:rsidR="000618C3" w:rsidP="00330288">
      <w:r>
        <w:rPr>
          <w:color w:val="000000"/>
          <w:sz w:val="28"/>
          <w:szCs w:val="28"/>
        </w:rPr>
        <w:t xml:space="preserve"> 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Попова Н.И.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EA"/>
    <w:rsid w:val="000618C3"/>
    <w:rsid w:val="000C1EEA"/>
    <w:rsid w:val="00330288"/>
    <w:rsid w:val="00516060"/>
    <w:rsid w:val="00762A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3028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302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30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33028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30288"/>
  </w:style>
  <w:style w:type="character" w:customStyle="1" w:styleId="snippetequal">
    <w:name w:val="snippet_equal"/>
    <w:basedOn w:val="DefaultParagraphFont"/>
    <w:rsid w:val="0033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