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7D446B">
        <w:rPr>
          <w:b w:val="0"/>
          <w:sz w:val="28"/>
          <w:szCs w:val="28"/>
        </w:rPr>
        <w:t>64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7D446B">
        <w:rPr>
          <w:sz w:val="28"/>
          <w:szCs w:val="28"/>
        </w:rPr>
        <w:t>Кищенко Ю.Ф.,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Кищенко Юрия Федоровича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24.10.1965</w:t>
      </w:r>
      <w:r w:rsidRPr="006729C8">
        <w:rPr>
          <w:sz w:val="28"/>
          <w:szCs w:val="28"/>
        </w:rPr>
        <w:t xml:space="preserve">  года рождения, уроженца</w:t>
      </w:r>
      <w:r w:rsidRPr="006729C8" w:rsidR="00D400C7">
        <w:rPr>
          <w:sz w:val="28"/>
          <w:szCs w:val="28"/>
        </w:rPr>
        <w:t xml:space="preserve"> </w:t>
      </w:r>
      <w:r>
        <w:rPr>
          <w:sz w:val="28"/>
          <w:szCs w:val="28"/>
        </w:rPr>
        <w:t>г. Симферополя</w:t>
      </w:r>
      <w:r w:rsidRPr="006729C8" w:rsidR="00DB0A8D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>граж</w:t>
      </w:r>
      <w:r w:rsidRPr="006729C8">
        <w:rPr>
          <w:sz w:val="28"/>
          <w:szCs w:val="28"/>
        </w:rPr>
        <w:t>данина Российской Федерации,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официально </w:t>
      </w:r>
      <w:r w:rsidRPr="006729C8" w:rsidR="00177553">
        <w:rPr>
          <w:sz w:val="28"/>
          <w:szCs w:val="28"/>
        </w:rPr>
        <w:t xml:space="preserve"> не работающего,  </w:t>
      </w:r>
      <w:r w:rsidRPr="006729C8" w:rsidR="000C3A6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зарегистрированного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Республика Адыгея,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Эдем, ул. Маяковского, д. 8, кв. 10, </w:t>
      </w:r>
      <w:r w:rsidRPr="006729C8" w:rsidR="00DB0A8D">
        <w:rPr>
          <w:sz w:val="28"/>
          <w:szCs w:val="28"/>
        </w:rPr>
        <w:t xml:space="preserve"> проживающего</w:t>
      </w:r>
      <w:r w:rsidRPr="006729C8" w:rsidR="000C3A68">
        <w:rPr>
          <w:sz w:val="28"/>
          <w:szCs w:val="28"/>
        </w:rPr>
        <w:t xml:space="preserve"> по адресу: </w:t>
      </w:r>
      <w:r w:rsidRPr="006729C8" w:rsidR="00DB0A8D">
        <w:rPr>
          <w:sz w:val="28"/>
          <w:szCs w:val="28"/>
        </w:rPr>
        <w:t xml:space="preserve"> ул. </w:t>
      </w:r>
      <w:r>
        <w:rPr>
          <w:sz w:val="28"/>
          <w:szCs w:val="28"/>
        </w:rPr>
        <w:t>Зуйская</w:t>
      </w:r>
      <w:r>
        <w:rPr>
          <w:sz w:val="28"/>
          <w:szCs w:val="28"/>
        </w:rPr>
        <w:t>, д. 53</w:t>
      </w:r>
      <w:r w:rsidRPr="006729C8" w:rsidR="00177553">
        <w:rPr>
          <w:sz w:val="28"/>
          <w:szCs w:val="28"/>
        </w:rPr>
        <w:t>,</w:t>
      </w:r>
      <w:r w:rsidRPr="006729C8" w:rsidR="00DB0A8D">
        <w:rPr>
          <w:sz w:val="28"/>
          <w:szCs w:val="28"/>
        </w:rPr>
        <w:t xml:space="preserve"> г. Симферополь,  </w:t>
      </w:r>
      <w:r w:rsidRPr="006729C8" w:rsidR="00177553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D446B">
        <w:rPr>
          <w:sz w:val="28"/>
          <w:szCs w:val="28"/>
        </w:rPr>
        <w:t xml:space="preserve">Кищенко Ю.Ф. </w:t>
      </w:r>
      <w:r w:rsidRPr="006729C8" w:rsidR="00177553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26.12</w:t>
      </w:r>
      <w:r w:rsidRPr="006729C8">
        <w:rPr>
          <w:sz w:val="28"/>
          <w:szCs w:val="28"/>
        </w:rPr>
        <w:t>.20</w:t>
      </w:r>
      <w:r w:rsidR="007D446B">
        <w:rPr>
          <w:sz w:val="28"/>
          <w:szCs w:val="28"/>
        </w:rPr>
        <w:t>19</w:t>
      </w:r>
      <w:r w:rsidRPr="006729C8">
        <w:rPr>
          <w:sz w:val="28"/>
          <w:szCs w:val="28"/>
        </w:rPr>
        <w:t xml:space="preserve"> года  в </w:t>
      </w:r>
      <w:r w:rsidR="007D446B">
        <w:rPr>
          <w:sz w:val="28"/>
          <w:szCs w:val="28"/>
        </w:rPr>
        <w:t>09:06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Г. Сталинграда, 39</w:t>
      </w:r>
      <w:r w:rsidR="00C60A24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 в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ВАЗ 2107</w:t>
      </w:r>
      <w:r w:rsidRPr="006729C8" w:rsidR="00D23058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государственный регистрационный знак </w:t>
      </w:r>
      <w:r w:rsidRPr="006729C8" w:rsidR="00177553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А531СУ01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 xml:space="preserve">, при наличии признаков  опьянения </w:t>
      </w:r>
      <w:r w:rsidRPr="006729C8" w:rsidR="00D23058">
        <w:rPr>
          <w:sz w:val="28"/>
          <w:szCs w:val="28"/>
        </w:rPr>
        <w:t>(</w:t>
      </w:r>
      <w:r w:rsidR="00C60A2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резкое изменение окраски кожных покровов лица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 xml:space="preserve"> Кищенко Ю.Ф.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 </w:t>
      </w:r>
      <w:r w:rsidR="007D446B">
        <w:rPr>
          <w:sz w:val="28"/>
          <w:szCs w:val="28"/>
        </w:rPr>
        <w:t>полностью</w:t>
      </w:r>
      <w:r w:rsidRPr="006729C8" w:rsidR="000C3A68">
        <w:rPr>
          <w:sz w:val="28"/>
          <w:szCs w:val="28"/>
        </w:rPr>
        <w:t>,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накануне</w:t>
      </w:r>
      <w:r w:rsidR="007D446B">
        <w:rPr>
          <w:sz w:val="28"/>
          <w:szCs w:val="28"/>
        </w:rPr>
        <w:t xml:space="preserve"> вечером </w:t>
      </w:r>
      <w:r w:rsidR="00C60A24">
        <w:rPr>
          <w:sz w:val="28"/>
          <w:szCs w:val="28"/>
        </w:rPr>
        <w:t xml:space="preserve"> он употребил </w:t>
      </w:r>
      <w:r w:rsidR="007D446B">
        <w:rPr>
          <w:sz w:val="28"/>
          <w:szCs w:val="28"/>
        </w:rPr>
        <w:t>алкоголь</w:t>
      </w:r>
      <w:r w:rsidR="00C60A24">
        <w:rPr>
          <w:sz w:val="28"/>
          <w:szCs w:val="28"/>
        </w:rPr>
        <w:t xml:space="preserve">. Управлял автомобилем, 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был остановлен сотрудниками ГИБДД. Отказался от прохождения освидетельствования на месте и в медицинск</w:t>
      </w:r>
      <w:r w:rsidR="00C60A24">
        <w:rPr>
          <w:sz w:val="28"/>
          <w:szCs w:val="28"/>
        </w:rPr>
        <w:t>о</w:t>
      </w:r>
      <w:r w:rsidR="007D446B">
        <w:rPr>
          <w:sz w:val="28"/>
          <w:szCs w:val="28"/>
        </w:rPr>
        <w:t>м учреждении, так как испугался, что результат будет положительным.</w:t>
      </w:r>
      <w:r w:rsidRPr="006729C8" w:rsidR="00DB0A8D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Кищенко Ю.Ф.</w:t>
      </w:r>
      <w:r w:rsidR="00C60A24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Кищенко Ю.Ф</w:t>
      </w:r>
      <w:r w:rsidR="00C60A24">
        <w:rPr>
          <w:sz w:val="28"/>
          <w:szCs w:val="28"/>
        </w:rPr>
        <w:t>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7D446B">
        <w:rPr>
          <w:sz w:val="28"/>
          <w:szCs w:val="28"/>
        </w:rPr>
        <w:t>Кищенко Ю.Ф.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 xml:space="preserve">административном правонарушении, при составлении которого </w:t>
      </w:r>
      <w:r w:rsidR="007D446B">
        <w:rPr>
          <w:sz w:val="28"/>
          <w:szCs w:val="28"/>
        </w:rPr>
        <w:t xml:space="preserve">Кищенко Ю.Ф. </w:t>
      </w:r>
      <w:r w:rsidR="00C60A24">
        <w:rPr>
          <w:sz w:val="28"/>
          <w:szCs w:val="28"/>
        </w:rPr>
        <w:t xml:space="preserve"> был согласен с нарушением, </w:t>
      </w:r>
      <w:r w:rsidR="007D446B">
        <w:rPr>
          <w:sz w:val="28"/>
          <w:szCs w:val="28"/>
        </w:rPr>
        <w:t xml:space="preserve"> о чем указал собственноручно</w:t>
      </w:r>
      <w:r w:rsidR="00C60A2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Кищенко Ю.Ф.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отказом от прохождения освидетельствования </w:t>
      </w:r>
      <w:r w:rsidRPr="006729C8">
        <w:rPr>
          <w:sz w:val="28"/>
          <w:szCs w:val="28"/>
        </w:rPr>
        <w:t>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7D446B">
        <w:rPr>
          <w:sz w:val="28"/>
          <w:szCs w:val="28"/>
        </w:rPr>
        <w:t>Кищенко Ю.Ф.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7D446B">
        <w:rPr>
          <w:sz w:val="28"/>
          <w:szCs w:val="28"/>
        </w:rPr>
        <w:t xml:space="preserve">Кищенко Ю.Ф.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опьянения</w:t>
      </w:r>
      <w:r w:rsidR="007D446B">
        <w:rPr>
          <w:sz w:val="28"/>
          <w:szCs w:val="28"/>
        </w:rPr>
        <w:t xml:space="preserve"> </w:t>
      </w:r>
      <w:r w:rsidRPr="006729C8" w:rsidR="00D70C43">
        <w:rPr>
          <w:sz w:val="28"/>
          <w:szCs w:val="28"/>
        </w:rPr>
        <w:t>(</w:t>
      </w:r>
      <w:r w:rsidR="00D70C43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>резкое изменение окраски кожных покровов лица)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Pr="006729C8" w:rsidR="0017755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7D446B">
        <w:rPr>
          <w:sz w:val="28"/>
          <w:szCs w:val="28"/>
        </w:rPr>
        <w:t>Кищенко Ю.Ф.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Pr="006729C8" w:rsidR="00177553">
        <w:rPr>
          <w:sz w:val="28"/>
          <w:szCs w:val="28"/>
        </w:rPr>
        <w:t>.</w:t>
      </w:r>
      <w:r w:rsidR="007D446B">
        <w:rPr>
          <w:sz w:val="28"/>
          <w:szCs w:val="28"/>
        </w:rPr>
        <w:t xml:space="preserve"> Из содержания видеозаписи усматривается, что                     Кищенко Ю.Ф. были разъяснены его права, он не отрицал факта управления автомобилем. В связи с наличием признаков опьянения (</w:t>
      </w:r>
      <w:r w:rsidRPr="006729C8" w:rsidR="007D446B">
        <w:rPr>
          <w:sz w:val="28"/>
          <w:szCs w:val="28"/>
        </w:rPr>
        <w:t>(</w:t>
      </w:r>
      <w:r w:rsidR="007D446B">
        <w:rPr>
          <w:sz w:val="28"/>
          <w:szCs w:val="28"/>
        </w:rPr>
        <w:t xml:space="preserve"> </w:t>
      </w:r>
      <w:r w:rsidR="007D446B">
        <w:rPr>
          <w:sz w:val="28"/>
          <w:szCs w:val="28"/>
        </w:rPr>
        <w:t>резкое изменение окраски кожных покровов лица)</w:t>
      </w:r>
      <w:r w:rsidR="007D446B">
        <w:rPr>
          <w:sz w:val="28"/>
          <w:szCs w:val="28"/>
        </w:rPr>
        <w:t xml:space="preserve">, он был отстранен от управления транспортным средством. На месте пройти освидетельствование отказался, также </w:t>
      </w:r>
      <w:r w:rsidR="005B4707">
        <w:rPr>
          <w:sz w:val="28"/>
          <w:szCs w:val="28"/>
        </w:rPr>
        <w:t>отказался от медицинского освидетельствования. При этом ему была разъяснена ответственность по ст. 12.26 ч.1 КоАП РФ.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5B4707">
        <w:rPr>
          <w:sz w:val="28"/>
          <w:szCs w:val="28"/>
        </w:rPr>
        <w:t>Кищенко Ю.Ф.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 удостоверение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>привлекался</w:t>
      </w:r>
      <w:r w:rsidRPr="006729C8" w:rsidR="00757559">
        <w:rPr>
          <w:sz w:val="28"/>
          <w:szCs w:val="28"/>
        </w:rPr>
        <w:t xml:space="preserve">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D70C43">
        <w:rPr>
          <w:sz w:val="28"/>
          <w:szCs w:val="28"/>
        </w:rPr>
        <w:t>1</w:t>
      </w:r>
      <w:r w:rsidR="005B4707">
        <w:rPr>
          <w:sz w:val="28"/>
          <w:szCs w:val="28"/>
        </w:rPr>
        <w:t>0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="005B4707">
        <w:rPr>
          <w:sz w:val="28"/>
          <w:szCs w:val="28"/>
        </w:rPr>
        <w:t xml:space="preserve"> Кищенко Ю.Ф.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5B4707">
        <w:rPr>
          <w:sz w:val="28"/>
          <w:szCs w:val="28"/>
        </w:rPr>
        <w:t>Кищенко Ю.Ф.</w:t>
      </w:r>
      <w:r w:rsidR="00D70C4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</w:t>
      </w:r>
      <w:r w:rsidR="005B470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</w:t>
      </w:r>
      <w:r w:rsidRPr="006729C8" w:rsidR="00D40ADF">
        <w:rPr>
          <w:sz w:val="28"/>
          <w:szCs w:val="28"/>
        </w:rPr>
        <w:t>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5B4707">
        <w:rPr>
          <w:sz w:val="28"/>
          <w:szCs w:val="28"/>
        </w:rPr>
        <w:t>Кищенко Ю.Ф</w:t>
      </w:r>
      <w:r w:rsidR="00D70C43">
        <w:rPr>
          <w:sz w:val="28"/>
          <w:szCs w:val="28"/>
        </w:rPr>
        <w:t>.</w:t>
      </w:r>
      <w:r w:rsidR="005B470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5B4707">
        <w:rPr>
          <w:sz w:val="28"/>
          <w:szCs w:val="28"/>
        </w:rPr>
        <w:t>Кищенко  Юрия Федоровича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Симферополю</w:t>
      </w:r>
      <w:r w:rsidR="005B470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</w:t>
      </w:r>
      <w:r w:rsidR="005B4707">
        <w:rPr>
          <w:sz w:val="28"/>
          <w:szCs w:val="28"/>
        </w:rPr>
        <w:t>196000019264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5B4707">
        <w:rPr>
          <w:sz w:val="28"/>
          <w:szCs w:val="28"/>
        </w:rPr>
        <w:t>Кищенко Ю.Ф.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6729C8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551E8"/>
    <w:rsid w:val="00261B51"/>
    <w:rsid w:val="0029280A"/>
    <w:rsid w:val="002B6013"/>
    <w:rsid w:val="002F5FEC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5B4707"/>
    <w:rsid w:val="006729C8"/>
    <w:rsid w:val="006D2132"/>
    <w:rsid w:val="006D798C"/>
    <w:rsid w:val="007227A3"/>
    <w:rsid w:val="00757559"/>
    <w:rsid w:val="007B2147"/>
    <w:rsid w:val="007D446B"/>
    <w:rsid w:val="007E51D3"/>
    <w:rsid w:val="00850892"/>
    <w:rsid w:val="0085384A"/>
    <w:rsid w:val="008E09BD"/>
    <w:rsid w:val="009310A2"/>
    <w:rsid w:val="009E6158"/>
    <w:rsid w:val="00A05008"/>
    <w:rsid w:val="00A858D6"/>
    <w:rsid w:val="00B4030B"/>
    <w:rsid w:val="00B95C95"/>
    <w:rsid w:val="00BC7098"/>
    <w:rsid w:val="00C60A24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1E88-0C24-46FB-B46D-C834D5E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