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995" w:rsidP="00542995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</w:t>
      </w:r>
      <w:r>
        <w:rPr>
          <w:b w:val="0"/>
          <w:sz w:val="28"/>
          <w:szCs w:val="28"/>
        </w:rPr>
        <w:t>Дело № 5-5-</w:t>
      </w:r>
      <w:r w:rsidR="00987D00">
        <w:rPr>
          <w:b w:val="0"/>
          <w:sz w:val="28"/>
          <w:szCs w:val="28"/>
        </w:rPr>
        <w:t>112</w:t>
      </w:r>
      <w:r>
        <w:rPr>
          <w:b w:val="0"/>
          <w:sz w:val="28"/>
          <w:szCs w:val="28"/>
        </w:rPr>
        <w:t>/20</w:t>
      </w:r>
      <w:r w:rsidR="00987D00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                                            </w:t>
      </w:r>
    </w:p>
    <w:p w:rsidR="00542995" w:rsidP="00542995">
      <w:pPr>
        <w:pStyle w:val="Heading1"/>
        <w:rPr>
          <w:b w:val="0"/>
          <w:bCs w:val="0"/>
          <w:sz w:val="28"/>
          <w:szCs w:val="28"/>
        </w:rPr>
      </w:pPr>
    </w:p>
    <w:p w:rsidR="00542995" w:rsidP="00542995">
      <w:pPr>
        <w:pStyle w:val="Heading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ПОСТАНОВЛЕНИЕ</w:t>
      </w:r>
    </w:p>
    <w:p w:rsidR="00542995" w:rsidP="0054299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42995" w:rsidRPr="004D185D" w:rsidP="00542995">
      <w:pPr>
        <w:jc w:val="both"/>
        <w:rPr>
          <w:sz w:val="28"/>
          <w:szCs w:val="28"/>
        </w:rPr>
      </w:pPr>
      <w:r>
        <w:rPr>
          <w:sz w:val="28"/>
          <w:szCs w:val="28"/>
        </w:rPr>
        <w:t>05 марта 2020</w:t>
      </w:r>
      <w:r w:rsidRPr="004D185D">
        <w:rPr>
          <w:sz w:val="28"/>
          <w:szCs w:val="28"/>
        </w:rPr>
        <w:t xml:space="preserve"> года</w:t>
      </w:r>
      <w:r w:rsidRPr="004D185D">
        <w:rPr>
          <w:sz w:val="28"/>
          <w:szCs w:val="28"/>
        </w:rPr>
        <w:tab/>
      </w:r>
      <w:r w:rsidRPr="004D185D">
        <w:rPr>
          <w:sz w:val="28"/>
          <w:szCs w:val="28"/>
        </w:rPr>
        <w:tab/>
      </w:r>
      <w:r w:rsidRPr="004D185D">
        <w:rPr>
          <w:sz w:val="28"/>
          <w:szCs w:val="28"/>
        </w:rPr>
        <w:tab/>
        <w:t xml:space="preserve">                                     г. Симферополь  </w:t>
      </w:r>
      <w:r w:rsidRPr="004D185D">
        <w:rPr>
          <w:sz w:val="28"/>
          <w:szCs w:val="28"/>
        </w:rPr>
        <w:tab/>
        <w:t xml:space="preserve">          </w:t>
      </w:r>
    </w:p>
    <w:p w:rsidR="00BC5131" w:rsidRPr="004D185D" w:rsidP="00542995">
      <w:pPr>
        <w:jc w:val="both"/>
        <w:rPr>
          <w:sz w:val="28"/>
          <w:szCs w:val="28"/>
        </w:rPr>
      </w:pPr>
      <w:r w:rsidRPr="004D185D">
        <w:rPr>
          <w:sz w:val="28"/>
          <w:szCs w:val="28"/>
        </w:rPr>
        <w:t xml:space="preserve">    </w:t>
      </w:r>
    </w:p>
    <w:p w:rsidR="00BC5131" w:rsidP="00BC5131">
      <w:pPr>
        <w:jc w:val="both"/>
        <w:rPr>
          <w:color w:val="585A60"/>
          <w:sz w:val="28"/>
          <w:szCs w:val="28"/>
          <w:shd w:val="clear" w:color="auto" w:fill="FFFFFF"/>
        </w:rPr>
      </w:pPr>
      <w:r w:rsidRPr="004D185D">
        <w:rPr>
          <w:sz w:val="28"/>
          <w:szCs w:val="28"/>
        </w:rPr>
        <w:t xml:space="preserve">       </w:t>
      </w:r>
      <w:r w:rsidRPr="004D185D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4D185D" w:rsidR="00EA6408">
        <w:rPr>
          <w:sz w:val="28"/>
          <w:szCs w:val="28"/>
        </w:rPr>
        <w:t xml:space="preserve"> </w:t>
      </w:r>
      <w:r w:rsidRPr="004D185D">
        <w:rPr>
          <w:sz w:val="28"/>
          <w:szCs w:val="28"/>
        </w:rPr>
        <w:t xml:space="preserve">г. Симферополя Республики Крым </w:t>
      </w:r>
      <w:r w:rsidRPr="004D185D">
        <w:rPr>
          <w:color w:val="585A60"/>
          <w:sz w:val="28"/>
          <w:szCs w:val="28"/>
          <w:shd w:val="clear" w:color="auto" w:fill="FFFFFF"/>
        </w:rPr>
        <w:t>(г.</w:t>
      </w:r>
      <w:r w:rsidRPr="004D185D" w:rsidR="00EA6408">
        <w:rPr>
          <w:color w:val="585A60"/>
          <w:sz w:val="28"/>
          <w:szCs w:val="28"/>
          <w:shd w:val="clear" w:color="auto" w:fill="FFFFFF"/>
        </w:rPr>
        <w:t xml:space="preserve"> </w:t>
      </w:r>
      <w:r w:rsidRPr="004D185D">
        <w:rPr>
          <w:color w:val="585A60"/>
          <w:sz w:val="28"/>
          <w:szCs w:val="28"/>
          <w:shd w:val="clear" w:color="auto" w:fill="FFFFFF"/>
        </w:rPr>
        <w:t>Симферополь, ул. Киевская,</w:t>
      </w:r>
      <w:r w:rsidR="00A9750F">
        <w:rPr>
          <w:color w:val="585A60"/>
          <w:sz w:val="28"/>
          <w:szCs w:val="28"/>
          <w:shd w:val="clear" w:color="auto" w:fill="FFFFFF"/>
        </w:rPr>
        <w:t xml:space="preserve"> 55/2) Попова</w:t>
      </w:r>
      <w:r w:rsidR="00987D00">
        <w:rPr>
          <w:color w:val="585A60"/>
          <w:sz w:val="28"/>
          <w:szCs w:val="28"/>
          <w:shd w:val="clear" w:color="auto" w:fill="FFFFFF"/>
        </w:rPr>
        <w:t xml:space="preserve"> Н.И., с участием  представителя</w:t>
      </w:r>
      <w:r w:rsidRPr="004D185D">
        <w:rPr>
          <w:color w:val="585A60"/>
          <w:sz w:val="28"/>
          <w:szCs w:val="28"/>
          <w:shd w:val="clear" w:color="auto" w:fill="FFFFFF"/>
        </w:rPr>
        <w:t xml:space="preserve">  </w:t>
      </w:r>
      <w:r w:rsidRPr="004D185D" w:rsidR="001D0322">
        <w:rPr>
          <w:color w:val="585A60"/>
          <w:sz w:val="28"/>
          <w:szCs w:val="28"/>
          <w:shd w:val="clear" w:color="auto" w:fill="FFFFFF"/>
        </w:rPr>
        <w:t xml:space="preserve">юридического </w:t>
      </w:r>
      <w:r w:rsidRPr="004D185D">
        <w:rPr>
          <w:color w:val="585A60"/>
          <w:sz w:val="28"/>
          <w:szCs w:val="28"/>
          <w:shd w:val="clear" w:color="auto" w:fill="FFFFFF"/>
        </w:rPr>
        <w:t>лица, в отношении которого ведется производство по делу об административном правонарушении,</w:t>
      </w:r>
      <w:r w:rsidRPr="004D185D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 - </w:t>
      </w:r>
      <w:r w:rsidR="00BC067A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</w:t>
      </w:r>
      <w:r w:rsidR="00987D00">
        <w:rPr>
          <w:rStyle w:val="apple-converted-space"/>
          <w:color w:val="585A60"/>
          <w:sz w:val="28"/>
          <w:szCs w:val="28"/>
          <w:shd w:val="clear" w:color="auto" w:fill="FFFFFF"/>
        </w:rPr>
        <w:t>Обидченко</w:t>
      </w:r>
      <w:r w:rsidR="00987D00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 В.Ф., р</w:t>
      </w:r>
      <w:r w:rsidRPr="004D185D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ассмотрев в открытом </w:t>
      </w:r>
      <w:r w:rsidRPr="004D185D">
        <w:rPr>
          <w:color w:val="585A60"/>
          <w:sz w:val="28"/>
          <w:szCs w:val="28"/>
          <w:shd w:val="clear" w:color="auto" w:fill="FFFFFF"/>
        </w:rPr>
        <w:t xml:space="preserve"> судебном заседании материалы дела об а</w:t>
      </w:r>
      <w:r w:rsidR="00987D00">
        <w:rPr>
          <w:color w:val="585A60"/>
          <w:sz w:val="28"/>
          <w:szCs w:val="28"/>
          <w:shd w:val="clear" w:color="auto" w:fill="FFFFFF"/>
        </w:rPr>
        <w:t xml:space="preserve">дминистративном правонарушении </w:t>
      </w:r>
      <w:r w:rsidRPr="004D185D">
        <w:rPr>
          <w:color w:val="585A60"/>
          <w:sz w:val="28"/>
          <w:szCs w:val="28"/>
          <w:shd w:val="clear" w:color="auto" w:fill="FFFFFF"/>
        </w:rPr>
        <w:t xml:space="preserve">в отношении </w:t>
      </w:r>
    </w:p>
    <w:p w:rsidR="00BC5131" w:rsidRPr="004D185D" w:rsidP="00674292">
      <w:pPr>
        <w:rPr>
          <w:rStyle w:val="apple-converted-space"/>
          <w:color w:val="585A60"/>
          <w:sz w:val="28"/>
          <w:szCs w:val="28"/>
          <w:shd w:val="clear" w:color="auto" w:fill="FFFFFF"/>
        </w:rPr>
      </w:pPr>
      <w:r w:rsidRPr="004D185D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     </w:t>
      </w:r>
      <w:r>
        <w:rPr>
          <w:color w:val="585A60"/>
          <w:sz w:val="28"/>
          <w:szCs w:val="28"/>
          <w:shd w:val="clear" w:color="auto" w:fill="FFFFFF"/>
        </w:rPr>
        <w:t>Акционерного общества  «ЗАВОД «СИМФЕРОПОЛЬСЕЛЬМАШ</w:t>
      </w:r>
      <w:r w:rsidR="00065919">
        <w:rPr>
          <w:color w:val="585A60"/>
          <w:sz w:val="28"/>
          <w:szCs w:val="28"/>
          <w:shd w:val="clear" w:color="auto" w:fill="FFFFFF"/>
        </w:rPr>
        <w:t xml:space="preserve">», зарегистрированного по адресу: </w:t>
      </w:r>
      <w:r w:rsidR="00674292">
        <w:rPr>
          <w:color w:val="000000"/>
          <w:sz w:val="28"/>
          <w:szCs w:val="28"/>
          <w:shd w:val="clear" w:color="auto" w:fill="FFFFFF"/>
        </w:rPr>
        <w:t>ДАННЫЕ</w:t>
      </w:r>
    </w:p>
    <w:p w:rsidR="00BC5131" w:rsidRPr="004D185D" w:rsidP="00BC5131">
      <w:pPr>
        <w:jc w:val="both"/>
        <w:rPr>
          <w:sz w:val="28"/>
          <w:szCs w:val="28"/>
        </w:rPr>
      </w:pPr>
      <w:r w:rsidRPr="004D185D">
        <w:rPr>
          <w:sz w:val="28"/>
          <w:szCs w:val="28"/>
        </w:rPr>
        <w:t xml:space="preserve"> </w:t>
      </w:r>
      <w:r w:rsidRPr="004D185D" w:rsidR="00EA6408">
        <w:rPr>
          <w:sz w:val="28"/>
          <w:szCs w:val="28"/>
        </w:rPr>
        <w:t xml:space="preserve">      </w:t>
      </w:r>
      <w:r w:rsidRPr="004D185D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BC5131" w:rsidRPr="004D185D" w:rsidP="00BC5131">
      <w:pPr>
        <w:jc w:val="both"/>
        <w:rPr>
          <w:sz w:val="28"/>
          <w:szCs w:val="28"/>
        </w:rPr>
      </w:pPr>
      <w:r w:rsidRPr="004D185D">
        <w:rPr>
          <w:sz w:val="28"/>
          <w:szCs w:val="28"/>
        </w:rPr>
        <w:t xml:space="preserve"> </w:t>
      </w:r>
      <w:r w:rsidRPr="004D185D">
        <w:rPr>
          <w:sz w:val="28"/>
          <w:szCs w:val="28"/>
        </w:rPr>
        <w:tab/>
      </w:r>
      <w:r w:rsidRPr="004D185D">
        <w:rPr>
          <w:sz w:val="28"/>
          <w:szCs w:val="28"/>
        </w:rPr>
        <w:tab/>
      </w:r>
      <w:r w:rsidRPr="004D185D">
        <w:rPr>
          <w:sz w:val="28"/>
          <w:szCs w:val="28"/>
        </w:rPr>
        <w:tab/>
      </w:r>
      <w:r w:rsidRPr="004D185D">
        <w:rPr>
          <w:sz w:val="28"/>
          <w:szCs w:val="28"/>
        </w:rPr>
        <w:tab/>
      </w:r>
      <w:r w:rsidRPr="004D185D">
        <w:rPr>
          <w:sz w:val="28"/>
          <w:szCs w:val="28"/>
        </w:rPr>
        <w:tab/>
        <w:t xml:space="preserve">    УСТАНОВИЛ:</w:t>
      </w:r>
    </w:p>
    <w:p w:rsidR="00BC5131" w:rsidRPr="004D185D" w:rsidP="00BC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Акционерное общество</w:t>
      </w:r>
      <w:r w:rsidRPr="004D185D">
        <w:rPr>
          <w:sz w:val="28"/>
          <w:szCs w:val="28"/>
        </w:rPr>
        <w:tab/>
      </w:r>
      <w:r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</w:t>
      </w:r>
      <w:r w:rsidRPr="004D185D" w:rsidR="001D0322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«</w:t>
      </w:r>
      <w:r w:rsidR="00987D00">
        <w:rPr>
          <w:color w:val="585A60"/>
          <w:sz w:val="28"/>
          <w:szCs w:val="28"/>
          <w:shd w:val="clear" w:color="auto" w:fill="FFFFFF"/>
        </w:rPr>
        <w:t>ЗАВОД «СИМФЕРОПОЛЬСЕЛЬМАШ</w:t>
      </w:r>
      <w:r w:rsidR="00044218">
        <w:rPr>
          <w:rStyle w:val="apple-converted-space"/>
          <w:color w:val="585A60"/>
          <w:sz w:val="28"/>
          <w:szCs w:val="28"/>
          <w:shd w:val="clear" w:color="auto" w:fill="FFFFFF"/>
        </w:rPr>
        <w:t>»</w:t>
      </w:r>
      <w:r w:rsidRPr="004D185D">
        <w:rPr>
          <w:sz w:val="28"/>
          <w:szCs w:val="28"/>
        </w:rPr>
        <w:t>, будучи привлеченным к административной ответственности постановлением</w:t>
      </w:r>
      <w:r w:rsidRPr="004D185D" w:rsidR="00EA6408">
        <w:rPr>
          <w:sz w:val="28"/>
          <w:szCs w:val="28"/>
        </w:rPr>
        <w:t xml:space="preserve"> </w:t>
      </w:r>
      <w:r w:rsidR="00987D00">
        <w:rPr>
          <w:sz w:val="28"/>
          <w:szCs w:val="28"/>
        </w:rPr>
        <w:t xml:space="preserve"> заведующего отделом надзора и контроля за соблюдением трудового законодательства </w:t>
      </w:r>
      <w:r w:rsidR="00674292">
        <w:rPr>
          <w:color w:val="000000"/>
          <w:sz w:val="28"/>
          <w:szCs w:val="28"/>
          <w:shd w:val="clear" w:color="auto" w:fill="FFFFFF"/>
        </w:rPr>
        <w:t>ДАННЫЕ</w:t>
      </w:r>
      <w:r w:rsidR="00987D00">
        <w:rPr>
          <w:sz w:val="28"/>
          <w:szCs w:val="28"/>
        </w:rPr>
        <w:t>.</w:t>
      </w:r>
      <w:r w:rsidR="00987D00">
        <w:rPr>
          <w:sz w:val="28"/>
          <w:szCs w:val="28"/>
        </w:rPr>
        <w:t xml:space="preserve"> </w:t>
      </w:r>
      <w:r w:rsidR="00987D00">
        <w:rPr>
          <w:sz w:val="28"/>
          <w:szCs w:val="28"/>
        </w:rPr>
        <w:t>о</w:t>
      </w:r>
      <w:r w:rsidR="00987D00">
        <w:rPr>
          <w:sz w:val="28"/>
          <w:szCs w:val="28"/>
        </w:rPr>
        <w:t xml:space="preserve">т 04.10.2019 г. № </w:t>
      </w:r>
      <w:r w:rsidR="00674292">
        <w:rPr>
          <w:color w:val="000000"/>
          <w:sz w:val="28"/>
          <w:szCs w:val="28"/>
          <w:shd w:val="clear" w:color="auto" w:fill="FFFFFF"/>
        </w:rPr>
        <w:t>ДАННЫЕ</w:t>
      </w:r>
      <w:r w:rsidRPr="004D185D">
        <w:rPr>
          <w:sz w:val="28"/>
          <w:szCs w:val="28"/>
        </w:rPr>
        <w:t>за</w:t>
      </w:r>
      <w:r w:rsidRPr="004D185D">
        <w:rPr>
          <w:sz w:val="28"/>
          <w:szCs w:val="28"/>
        </w:rPr>
        <w:t xml:space="preserve"> совершение административного правонарушения, предусмотренного ст. </w:t>
      </w:r>
      <w:r w:rsidR="00987D00">
        <w:rPr>
          <w:sz w:val="28"/>
          <w:szCs w:val="28"/>
        </w:rPr>
        <w:t>5.27</w:t>
      </w:r>
      <w:r w:rsidR="00A9750F">
        <w:rPr>
          <w:sz w:val="28"/>
          <w:szCs w:val="28"/>
        </w:rPr>
        <w:t xml:space="preserve"> ч.1</w:t>
      </w:r>
      <w:r w:rsidRPr="004D185D">
        <w:rPr>
          <w:sz w:val="28"/>
          <w:szCs w:val="28"/>
        </w:rPr>
        <w:t xml:space="preserve"> КоАП РФ с назначением административного наказания в виде штрафа в сумме </w:t>
      </w:r>
      <w:r w:rsidR="00987D00">
        <w:rPr>
          <w:sz w:val="28"/>
          <w:szCs w:val="28"/>
        </w:rPr>
        <w:t>3</w:t>
      </w:r>
      <w:r w:rsidR="00A9750F">
        <w:rPr>
          <w:sz w:val="28"/>
          <w:szCs w:val="28"/>
        </w:rPr>
        <w:t>0</w:t>
      </w:r>
      <w:r w:rsidRPr="004D185D" w:rsidR="00EA6408">
        <w:rPr>
          <w:sz w:val="28"/>
          <w:szCs w:val="28"/>
        </w:rPr>
        <w:t xml:space="preserve"> </w:t>
      </w:r>
      <w:r w:rsidRPr="004D185D" w:rsidR="001D0322">
        <w:rPr>
          <w:sz w:val="28"/>
          <w:szCs w:val="28"/>
        </w:rPr>
        <w:t>000</w:t>
      </w:r>
      <w:r w:rsidRPr="004D185D">
        <w:rPr>
          <w:sz w:val="28"/>
          <w:szCs w:val="28"/>
        </w:rPr>
        <w:t xml:space="preserve"> руб., вступившим в законную силу </w:t>
      </w:r>
      <w:r w:rsidR="00987D00">
        <w:rPr>
          <w:sz w:val="28"/>
          <w:szCs w:val="28"/>
        </w:rPr>
        <w:t>15</w:t>
      </w:r>
      <w:r w:rsidRPr="004D185D">
        <w:rPr>
          <w:sz w:val="28"/>
          <w:szCs w:val="28"/>
        </w:rPr>
        <w:t>.</w:t>
      </w:r>
      <w:r w:rsidR="00987D00">
        <w:rPr>
          <w:sz w:val="28"/>
          <w:szCs w:val="28"/>
        </w:rPr>
        <w:t>10</w:t>
      </w:r>
      <w:r w:rsidRPr="004D185D">
        <w:rPr>
          <w:sz w:val="28"/>
          <w:szCs w:val="28"/>
        </w:rPr>
        <w:t>.201</w:t>
      </w:r>
      <w:r w:rsidR="00A9750F">
        <w:rPr>
          <w:sz w:val="28"/>
          <w:szCs w:val="28"/>
        </w:rPr>
        <w:t>9</w:t>
      </w:r>
      <w:r w:rsidRPr="004D185D">
        <w:rPr>
          <w:sz w:val="28"/>
          <w:szCs w:val="28"/>
        </w:rPr>
        <w:t xml:space="preserve"> г., не уплатил</w:t>
      </w:r>
      <w:r w:rsidRPr="004D185D" w:rsidR="001D0322">
        <w:rPr>
          <w:sz w:val="28"/>
          <w:szCs w:val="28"/>
        </w:rPr>
        <w:t>о</w:t>
      </w:r>
      <w:r w:rsidRPr="004D185D">
        <w:rPr>
          <w:sz w:val="28"/>
          <w:szCs w:val="28"/>
        </w:rPr>
        <w:t xml:space="preserve"> </w:t>
      </w:r>
      <w:r w:rsidRPr="004D185D" w:rsidR="001D0322">
        <w:rPr>
          <w:sz w:val="28"/>
          <w:szCs w:val="28"/>
        </w:rPr>
        <w:t xml:space="preserve">административный штраф в сумме </w:t>
      </w:r>
      <w:r w:rsidR="00987D00">
        <w:rPr>
          <w:sz w:val="28"/>
          <w:szCs w:val="28"/>
        </w:rPr>
        <w:t>3</w:t>
      </w:r>
      <w:r w:rsidR="00A9750F">
        <w:rPr>
          <w:sz w:val="28"/>
          <w:szCs w:val="28"/>
        </w:rPr>
        <w:t>0</w:t>
      </w:r>
      <w:r w:rsidRPr="004D185D" w:rsidR="00EA6408">
        <w:rPr>
          <w:sz w:val="28"/>
          <w:szCs w:val="28"/>
        </w:rPr>
        <w:t xml:space="preserve"> </w:t>
      </w:r>
      <w:r w:rsidRPr="004D185D" w:rsidR="001D0322">
        <w:rPr>
          <w:sz w:val="28"/>
          <w:szCs w:val="28"/>
        </w:rPr>
        <w:t xml:space="preserve">000 руб. </w:t>
      </w:r>
      <w:r w:rsidR="00F74BD9">
        <w:rPr>
          <w:sz w:val="28"/>
          <w:szCs w:val="28"/>
        </w:rPr>
        <w:t xml:space="preserve"> </w:t>
      </w:r>
      <w:r w:rsidRPr="004D185D" w:rsidR="00EA6408">
        <w:rPr>
          <w:sz w:val="28"/>
          <w:szCs w:val="28"/>
        </w:rPr>
        <w:t xml:space="preserve"> </w:t>
      </w:r>
      <w:r w:rsidRPr="004D185D">
        <w:rPr>
          <w:sz w:val="28"/>
          <w:szCs w:val="28"/>
        </w:rPr>
        <w:t xml:space="preserve"> в срок, преду</w:t>
      </w:r>
      <w:r w:rsidR="00987D00">
        <w:rPr>
          <w:sz w:val="28"/>
          <w:szCs w:val="28"/>
        </w:rPr>
        <w:t>смотренный ст. 32.2 ч.1 КоАП РФ, то есть до 16.12.2019 г.</w:t>
      </w:r>
    </w:p>
    <w:p w:rsidR="00BC5131" w:rsidRPr="004D185D" w:rsidP="00BC5131">
      <w:pPr>
        <w:jc w:val="both"/>
        <w:rPr>
          <w:sz w:val="28"/>
          <w:szCs w:val="28"/>
        </w:rPr>
      </w:pPr>
      <w:r w:rsidRPr="004D185D">
        <w:rPr>
          <w:sz w:val="28"/>
          <w:szCs w:val="28"/>
        </w:rPr>
        <w:t xml:space="preserve">             В судебном заседании </w:t>
      </w:r>
      <w:r w:rsidR="00A9750F">
        <w:rPr>
          <w:sz w:val="28"/>
          <w:szCs w:val="28"/>
        </w:rPr>
        <w:t xml:space="preserve"> </w:t>
      </w:r>
      <w:r w:rsidRPr="004D185D" w:rsidR="001D0322">
        <w:rPr>
          <w:sz w:val="28"/>
          <w:szCs w:val="28"/>
        </w:rPr>
        <w:t xml:space="preserve"> представител</w:t>
      </w:r>
      <w:r w:rsidR="00987D00">
        <w:rPr>
          <w:sz w:val="28"/>
          <w:szCs w:val="28"/>
        </w:rPr>
        <w:t xml:space="preserve">ь </w:t>
      </w:r>
      <w:r w:rsidRPr="004D185D" w:rsidR="001D0322">
        <w:rPr>
          <w:sz w:val="28"/>
          <w:szCs w:val="28"/>
        </w:rPr>
        <w:t xml:space="preserve"> юридического лица, в отношении которого ведется производство по делу об административном правонарушении</w:t>
      </w:r>
      <w:r w:rsidRPr="004D185D" w:rsidR="00EA6408">
        <w:rPr>
          <w:sz w:val="28"/>
          <w:szCs w:val="28"/>
        </w:rPr>
        <w:t xml:space="preserve">, </w:t>
      </w:r>
      <w:r w:rsidR="00987D00">
        <w:rPr>
          <w:sz w:val="28"/>
          <w:szCs w:val="28"/>
        </w:rPr>
        <w:t>Обидченко</w:t>
      </w:r>
      <w:r w:rsidR="00987D00">
        <w:rPr>
          <w:sz w:val="28"/>
          <w:szCs w:val="28"/>
        </w:rPr>
        <w:t xml:space="preserve"> В.Ф. обстоятельств, изложенных в протоколе, не оспаривал, пояснил, что штраф не был уплачен вовремя по ошибке главного бухгалтера, которая пропустила оплату указанного штрафа. </w:t>
      </w:r>
      <w:r w:rsidR="00A9750F">
        <w:rPr>
          <w:sz w:val="28"/>
          <w:szCs w:val="28"/>
        </w:rPr>
        <w:t xml:space="preserve"> </w:t>
      </w:r>
      <w:r w:rsidR="00987D00">
        <w:rPr>
          <w:sz w:val="28"/>
          <w:szCs w:val="28"/>
        </w:rPr>
        <w:t xml:space="preserve">До этого случая АО </w:t>
      </w:r>
      <w:r w:rsidR="00987D00">
        <w:rPr>
          <w:color w:val="585A60"/>
          <w:sz w:val="28"/>
          <w:szCs w:val="28"/>
          <w:shd w:val="clear" w:color="auto" w:fill="FFFFFF"/>
        </w:rPr>
        <w:t>«ЗАВОД «СИМФЕРОПОЛЬСЕЛЬМАШ» вовремя оплачивало штрафы, это первый случай, штраф был уплачен 13.01.2020 г., то есть до составления протокола по ст. 20.25 ч.1 КоАП РФ</w:t>
      </w:r>
      <w:r w:rsidR="007531B3">
        <w:rPr>
          <w:color w:val="585A60"/>
          <w:sz w:val="28"/>
          <w:szCs w:val="28"/>
          <w:shd w:val="clear" w:color="auto" w:fill="FFFFFF"/>
        </w:rPr>
        <w:t>.</w:t>
      </w:r>
      <w:r w:rsidR="00987D00">
        <w:rPr>
          <w:color w:val="585A60"/>
          <w:sz w:val="28"/>
          <w:szCs w:val="28"/>
          <w:shd w:val="clear" w:color="auto" w:fill="FFFFFF"/>
        </w:rPr>
        <w:t xml:space="preserve"> </w:t>
      </w:r>
      <w:r w:rsidR="007531B3">
        <w:rPr>
          <w:color w:val="585A60"/>
          <w:sz w:val="28"/>
          <w:szCs w:val="28"/>
          <w:shd w:val="clear" w:color="auto" w:fill="FFFFFF"/>
        </w:rPr>
        <w:t>П</w:t>
      </w:r>
      <w:r w:rsidR="00987D00">
        <w:rPr>
          <w:color w:val="585A60"/>
          <w:sz w:val="28"/>
          <w:szCs w:val="28"/>
          <w:shd w:val="clear" w:color="auto" w:fill="FFFFFF"/>
        </w:rPr>
        <w:t xml:space="preserve">росит  применить ст. 2.9 КоАП РФ, признав правонарушение малозначительным. </w:t>
      </w:r>
      <w:r w:rsidR="00987D00">
        <w:rPr>
          <w:sz w:val="28"/>
          <w:szCs w:val="28"/>
        </w:rPr>
        <w:t xml:space="preserve"> </w:t>
      </w:r>
    </w:p>
    <w:p w:rsidR="003177A4" w:rsidRPr="004D185D" w:rsidP="00BC5131">
      <w:pPr>
        <w:jc w:val="both"/>
        <w:rPr>
          <w:color w:val="333333"/>
          <w:sz w:val="28"/>
          <w:szCs w:val="28"/>
          <w:shd w:val="clear" w:color="auto" w:fill="FFFFFF"/>
        </w:rPr>
      </w:pPr>
      <w:r w:rsidRPr="004D185D">
        <w:rPr>
          <w:color w:val="585A60"/>
          <w:sz w:val="28"/>
          <w:szCs w:val="28"/>
        </w:rPr>
        <w:t xml:space="preserve">              Изучив  материал об административном правонарушении, заслушав пояснения  </w:t>
      </w:r>
      <w:r w:rsidR="00B206E7">
        <w:rPr>
          <w:color w:val="585A60"/>
          <w:sz w:val="28"/>
          <w:szCs w:val="28"/>
        </w:rPr>
        <w:t xml:space="preserve"> представител</w:t>
      </w:r>
      <w:r w:rsidR="00987D00">
        <w:rPr>
          <w:color w:val="585A60"/>
          <w:sz w:val="28"/>
          <w:szCs w:val="28"/>
        </w:rPr>
        <w:t>я</w:t>
      </w:r>
      <w:r w:rsidRPr="004D185D" w:rsidR="004D185D">
        <w:rPr>
          <w:color w:val="585A60"/>
          <w:sz w:val="28"/>
          <w:szCs w:val="28"/>
        </w:rPr>
        <w:t xml:space="preserve"> юридического лица</w:t>
      </w:r>
      <w:r w:rsidRPr="004D185D">
        <w:rPr>
          <w:color w:val="585A60"/>
          <w:sz w:val="28"/>
          <w:szCs w:val="28"/>
        </w:rPr>
        <w:t>,</w:t>
      </w:r>
      <w:r w:rsidR="002B1379">
        <w:rPr>
          <w:color w:val="585A60"/>
          <w:sz w:val="28"/>
          <w:szCs w:val="28"/>
        </w:rPr>
        <w:t xml:space="preserve"> </w:t>
      </w:r>
      <w:r w:rsidR="00B206E7">
        <w:rPr>
          <w:color w:val="585A60"/>
          <w:sz w:val="28"/>
          <w:szCs w:val="28"/>
        </w:rPr>
        <w:t xml:space="preserve"> </w:t>
      </w:r>
      <w:r w:rsidRPr="004D185D">
        <w:rPr>
          <w:color w:val="585A60"/>
          <w:sz w:val="28"/>
          <w:szCs w:val="28"/>
        </w:rPr>
        <w:t xml:space="preserve"> и</w:t>
      </w:r>
      <w:r w:rsidRPr="004D185D">
        <w:rPr>
          <w:color w:val="333333"/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</w:t>
      </w:r>
      <w:r w:rsidRPr="004D185D">
        <w:rPr>
          <w:color w:val="333333"/>
          <w:sz w:val="28"/>
          <w:szCs w:val="28"/>
          <w:shd w:val="clear" w:color="auto" w:fill="FFFFFF"/>
        </w:rPr>
        <w:t>к выводу о том, что в действиях</w:t>
      </w:r>
      <w:r w:rsidRPr="004D185D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</w:t>
      </w:r>
      <w:r w:rsidR="00987D00">
        <w:rPr>
          <w:color w:val="585A60"/>
          <w:sz w:val="28"/>
          <w:szCs w:val="28"/>
          <w:shd w:val="clear" w:color="auto" w:fill="FFFFFF"/>
        </w:rPr>
        <w:t>Акционерного общества  «ЗАВОД «СИМФЕРОПОЛЬСЕЛЬМАШ»</w:t>
      </w:r>
      <w:r w:rsidR="00987D00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</w:t>
      </w:r>
      <w:r w:rsidRPr="004D185D">
        <w:rPr>
          <w:color w:val="333333"/>
          <w:sz w:val="28"/>
          <w:szCs w:val="28"/>
          <w:shd w:val="clear" w:color="auto" w:fill="FFFFFF"/>
        </w:rPr>
        <w:t xml:space="preserve"> имеются признаки административного правонарушения, предусмотренного  ч.1 ст.20.25 КоАП РФ.</w:t>
      </w:r>
    </w:p>
    <w:p w:rsidR="00044218" w:rsidRPr="004D185D" w:rsidP="00044218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DE2C08" w:rsidR="00BC5131">
        <w:rPr>
          <w:color w:val="585A60"/>
          <w:sz w:val="28"/>
          <w:szCs w:val="28"/>
          <w:shd w:val="clear" w:color="auto" w:fill="FFFFFF"/>
        </w:rPr>
        <w:t xml:space="preserve">             </w:t>
      </w:r>
      <w:r w:rsidRPr="00DE2C08" w:rsidR="00BC5131">
        <w:rPr>
          <w:color w:val="585A60"/>
          <w:sz w:val="28"/>
          <w:szCs w:val="28"/>
          <w:shd w:val="clear" w:color="auto" w:fill="FFFFFF"/>
        </w:rPr>
        <w:t xml:space="preserve">Виновность </w:t>
      </w:r>
      <w:r w:rsidR="00987D00">
        <w:rPr>
          <w:color w:val="585A60"/>
          <w:sz w:val="28"/>
          <w:szCs w:val="28"/>
          <w:shd w:val="clear" w:color="auto" w:fill="FFFFFF"/>
        </w:rPr>
        <w:t xml:space="preserve">Акционерного общества  «ЗАВОД «СИМФЕРОПОЛЬСЕЛЬМАШ», </w:t>
      </w:r>
      <w:r w:rsidRPr="00DE2C08" w:rsidR="00BC5131">
        <w:rPr>
          <w:color w:val="585A60"/>
          <w:sz w:val="28"/>
          <w:szCs w:val="28"/>
          <w:shd w:val="clear" w:color="auto" w:fill="FFFFFF"/>
        </w:rPr>
        <w:t xml:space="preserve">в  совершении административного </w:t>
      </w:r>
      <w:r w:rsidRPr="00DE2C08" w:rsidR="00BC5131">
        <w:rPr>
          <w:color w:val="585A60"/>
          <w:sz w:val="28"/>
          <w:szCs w:val="28"/>
          <w:shd w:val="clear" w:color="auto" w:fill="FFFFFF"/>
        </w:rPr>
        <w:t>правонарушения, предусмотренного ст. 20.25 ч.1</w:t>
      </w:r>
      <w:r w:rsidRPr="00DE2C08" w:rsidR="00BC5131">
        <w:rPr>
          <w:rStyle w:val="apple-converted-space"/>
          <w:color w:val="585A60"/>
          <w:sz w:val="28"/>
          <w:szCs w:val="28"/>
          <w:shd w:val="clear" w:color="auto" w:fill="FFFFFF"/>
        </w:rPr>
        <w:t> </w:t>
      </w:r>
      <w:r w:rsidRPr="00DE2C08" w:rsidR="00BC5131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КоАП</w:t>
      </w:r>
      <w:r w:rsidR="002D6CA8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DE2C08" w:rsidR="00BC5131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РФ</w:t>
      </w:r>
      <w:r w:rsidRPr="00DE2C08" w:rsidR="00BC5131">
        <w:rPr>
          <w:color w:val="585A60"/>
          <w:sz w:val="28"/>
          <w:szCs w:val="28"/>
          <w:shd w:val="clear" w:color="auto" w:fill="FFFFFF"/>
        </w:rPr>
        <w:t xml:space="preserve">, </w:t>
      </w:r>
      <w:r w:rsidR="004D185D">
        <w:rPr>
          <w:b/>
          <w:color w:val="585A60"/>
          <w:sz w:val="28"/>
          <w:szCs w:val="28"/>
          <w:shd w:val="clear" w:color="auto" w:fill="FFFFFF"/>
        </w:rPr>
        <w:t xml:space="preserve"> </w:t>
      </w:r>
      <w:r w:rsidRPr="00DE2C08" w:rsidR="00BC5131">
        <w:rPr>
          <w:color w:val="585A60"/>
          <w:sz w:val="28"/>
          <w:szCs w:val="28"/>
          <w:shd w:val="clear" w:color="auto" w:fill="FFFFFF"/>
        </w:rPr>
        <w:t xml:space="preserve"> подтверждается совокупностью имеющихся материалов дела</w:t>
      </w:r>
      <w:r w:rsidR="00987D00">
        <w:rPr>
          <w:color w:val="585A60"/>
          <w:sz w:val="28"/>
          <w:szCs w:val="28"/>
          <w:shd w:val="clear" w:color="auto" w:fill="FFFFFF"/>
        </w:rPr>
        <w:t>: п</w:t>
      </w:r>
      <w:r>
        <w:rPr>
          <w:color w:val="585A60"/>
          <w:sz w:val="28"/>
          <w:szCs w:val="28"/>
          <w:shd w:val="clear" w:color="auto" w:fill="FFFFFF"/>
        </w:rPr>
        <w:t>ротоколом об административном правонарушении (</w:t>
      </w:r>
      <w:r>
        <w:rPr>
          <w:color w:val="585A60"/>
          <w:sz w:val="28"/>
          <w:szCs w:val="28"/>
          <w:shd w:val="clear" w:color="auto" w:fill="FFFFFF"/>
        </w:rPr>
        <w:t>л.д</w:t>
      </w:r>
      <w:r>
        <w:rPr>
          <w:color w:val="585A60"/>
          <w:sz w:val="28"/>
          <w:szCs w:val="28"/>
          <w:shd w:val="clear" w:color="auto" w:fill="FFFFFF"/>
        </w:rPr>
        <w:t xml:space="preserve">. </w:t>
      </w:r>
      <w:r w:rsidR="00987D00">
        <w:rPr>
          <w:color w:val="585A60"/>
          <w:sz w:val="28"/>
          <w:szCs w:val="28"/>
          <w:shd w:val="clear" w:color="auto" w:fill="FFFFFF"/>
        </w:rPr>
        <w:t>2-5</w:t>
      </w:r>
      <w:r>
        <w:rPr>
          <w:color w:val="585A60"/>
          <w:sz w:val="28"/>
          <w:szCs w:val="28"/>
          <w:shd w:val="clear" w:color="auto" w:fill="FFFFFF"/>
        </w:rPr>
        <w:t>),</w:t>
      </w:r>
      <w:r w:rsidR="007531B3">
        <w:rPr>
          <w:color w:val="585A60"/>
          <w:sz w:val="28"/>
          <w:szCs w:val="28"/>
          <w:shd w:val="clear" w:color="auto" w:fill="FFFFFF"/>
        </w:rPr>
        <w:t xml:space="preserve"> к</w:t>
      </w:r>
      <w:r>
        <w:rPr>
          <w:color w:val="585A60"/>
          <w:sz w:val="28"/>
          <w:szCs w:val="28"/>
          <w:shd w:val="clear" w:color="auto" w:fill="FFFFFF"/>
        </w:rPr>
        <w:t xml:space="preserve">опией постановления </w:t>
      </w:r>
      <w:r w:rsidRPr="004D185D">
        <w:rPr>
          <w:sz w:val="28"/>
          <w:szCs w:val="28"/>
        </w:rPr>
        <w:t xml:space="preserve"> </w:t>
      </w:r>
      <w:r w:rsidR="00987D00">
        <w:rPr>
          <w:sz w:val="28"/>
          <w:szCs w:val="28"/>
        </w:rPr>
        <w:t xml:space="preserve"> </w:t>
      </w:r>
      <w:r w:rsidR="007531B3">
        <w:rPr>
          <w:sz w:val="28"/>
          <w:szCs w:val="28"/>
        </w:rPr>
        <w:t xml:space="preserve"> </w:t>
      </w:r>
      <w:r w:rsidR="00987D00">
        <w:rPr>
          <w:sz w:val="28"/>
          <w:szCs w:val="28"/>
        </w:rPr>
        <w:t xml:space="preserve">заведующего отделом надзора и контроля за соблюдением трудового законодательства Гусевой М.И. от 04.10.2019 г. № 399-01-46/2019-10148-5     </w:t>
      </w:r>
      <w:r w:rsidRPr="004D185D" w:rsidR="00987D00">
        <w:rPr>
          <w:sz w:val="28"/>
          <w:szCs w:val="28"/>
        </w:rPr>
        <w:t xml:space="preserve"> </w:t>
      </w:r>
      <w:r w:rsidR="00987D00">
        <w:rPr>
          <w:sz w:val="28"/>
          <w:szCs w:val="28"/>
        </w:rPr>
        <w:t xml:space="preserve"> </w:t>
      </w:r>
      <w:r w:rsidRPr="004D185D" w:rsidR="00987D00">
        <w:rPr>
          <w:sz w:val="28"/>
          <w:szCs w:val="28"/>
        </w:rPr>
        <w:t xml:space="preserve">    </w:t>
      </w:r>
      <w:r w:rsidRPr="004D185D" w:rsidR="00B206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 привлечении </w:t>
      </w:r>
      <w:r w:rsidR="00987D00">
        <w:rPr>
          <w:sz w:val="28"/>
          <w:szCs w:val="28"/>
        </w:rPr>
        <w:t xml:space="preserve"> </w:t>
      </w:r>
      <w:r w:rsidR="00987D00">
        <w:rPr>
          <w:color w:val="585A60"/>
          <w:sz w:val="28"/>
          <w:szCs w:val="28"/>
          <w:shd w:val="clear" w:color="auto" w:fill="FFFFFF"/>
        </w:rPr>
        <w:t xml:space="preserve">Акционерного общества  «ЗАВОД «СИМФЕРОПОЛЬСЕЛЬМАШ» </w:t>
      </w:r>
      <w:r w:rsidRPr="004D185D">
        <w:rPr>
          <w:sz w:val="28"/>
          <w:szCs w:val="28"/>
        </w:rPr>
        <w:t xml:space="preserve">  за совершение административного правонарушения, предусмотренного ст. </w:t>
      </w:r>
      <w:r w:rsidR="00B206E7">
        <w:rPr>
          <w:sz w:val="28"/>
          <w:szCs w:val="28"/>
        </w:rPr>
        <w:t xml:space="preserve"> </w:t>
      </w:r>
      <w:r w:rsidR="00987D00">
        <w:rPr>
          <w:sz w:val="28"/>
          <w:szCs w:val="28"/>
        </w:rPr>
        <w:t>5.27</w:t>
      </w:r>
      <w:r w:rsidR="00987D00">
        <w:rPr>
          <w:sz w:val="28"/>
          <w:szCs w:val="28"/>
        </w:rPr>
        <w:t xml:space="preserve"> ч.1</w:t>
      </w:r>
      <w:r w:rsidR="00B206E7">
        <w:rPr>
          <w:sz w:val="28"/>
          <w:szCs w:val="28"/>
        </w:rPr>
        <w:t xml:space="preserve"> </w:t>
      </w:r>
      <w:r w:rsidR="007531B3">
        <w:rPr>
          <w:sz w:val="28"/>
          <w:szCs w:val="28"/>
        </w:rPr>
        <w:t xml:space="preserve"> КоАП РФ, </w:t>
      </w:r>
      <w:r w:rsidRPr="004D185D">
        <w:rPr>
          <w:sz w:val="28"/>
          <w:szCs w:val="28"/>
        </w:rPr>
        <w:t xml:space="preserve">с назначением административного наказания в виде штрафа в сумме </w:t>
      </w:r>
      <w:r w:rsidR="00987D00">
        <w:rPr>
          <w:sz w:val="28"/>
          <w:szCs w:val="28"/>
        </w:rPr>
        <w:t>3</w:t>
      </w:r>
      <w:r w:rsidR="00B206E7">
        <w:rPr>
          <w:sz w:val="28"/>
          <w:szCs w:val="28"/>
        </w:rPr>
        <w:t>0</w:t>
      </w:r>
      <w:r w:rsidRPr="004D185D">
        <w:rPr>
          <w:sz w:val="28"/>
          <w:szCs w:val="28"/>
        </w:rPr>
        <w:t xml:space="preserve"> 000 руб., вступившим в законную силу </w:t>
      </w:r>
      <w:r w:rsidR="00987D00">
        <w:rPr>
          <w:sz w:val="28"/>
          <w:szCs w:val="28"/>
        </w:rPr>
        <w:t>15</w:t>
      </w:r>
      <w:r w:rsidRPr="004D185D">
        <w:rPr>
          <w:sz w:val="28"/>
          <w:szCs w:val="28"/>
        </w:rPr>
        <w:t>.</w:t>
      </w:r>
      <w:r w:rsidR="00987D00">
        <w:rPr>
          <w:sz w:val="28"/>
          <w:szCs w:val="28"/>
        </w:rPr>
        <w:t>10</w:t>
      </w:r>
      <w:r w:rsidRPr="004D185D">
        <w:rPr>
          <w:sz w:val="28"/>
          <w:szCs w:val="28"/>
        </w:rPr>
        <w:t>.201</w:t>
      </w:r>
      <w:r w:rsidR="00403151">
        <w:rPr>
          <w:sz w:val="28"/>
          <w:szCs w:val="28"/>
        </w:rPr>
        <w:t>9</w:t>
      </w:r>
      <w:r w:rsidRPr="004D185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На постановлении имеется отметка о том, что </w:t>
      </w:r>
      <w:r w:rsidR="00403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03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штраф не уплачен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987D00">
        <w:rPr>
          <w:sz w:val="28"/>
          <w:szCs w:val="28"/>
        </w:rPr>
        <w:t>9-14</w:t>
      </w:r>
      <w:r>
        <w:rPr>
          <w:sz w:val="28"/>
          <w:szCs w:val="28"/>
        </w:rPr>
        <w:t>)</w:t>
      </w:r>
      <w:r w:rsidR="00F946E9">
        <w:rPr>
          <w:sz w:val="28"/>
          <w:szCs w:val="28"/>
        </w:rPr>
        <w:t>.</w:t>
      </w:r>
      <w:r w:rsidR="00403151">
        <w:rPr>
          <w:sz w:val="28"/>
          <w:szCs w:val="28"/>
        </w:rPr>
        <w:t xml:space="preserve"> </w:t>
      </w:r>
      <w:r w:rsidR="002B1379">
        <w:rPr>
          <w:sz w:val="28"/>
          <w:szCs w:val="28"/>
        </w:rPr>
        <w:t xml:space="preserve"> </w:t>
      </w:r>
      <w:r w:rsidR="00987D00">
        <w:rPr>
          <w:sz w:val="28"/>
          <w:szCs w:val="28"/>
        </w:rPr>
        <w:t xml:space="preserve"> Согласно представленному в судебном заседании  платежному поручению, штраф был уплачен только 13.01.2020 г., то есть с пропуском срока, предусмотренного ст. 32.2 КоАП РФ.</w:t>
      </w:r>
    </w:p>
    <w:p w:rsidR="00B05C6F" w:rsidRPr="00DE2C08" w:rsidP="00B05C6F">
      <w:pPr>
        <w:jc w:val="both"/>
        <w:rPr>
          <w:sz w:val="28"/>
          <w:szCs w:val="28"/>
        </w:rPr>
      </w:pPr>
      <w:r w:rsidRPr="00DE2C0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54986" w:rsidP="00565F14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            </w:t>
      </w:r>
      <w:r w:rsidR="00F946E9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</w:t>
      </w:r>
      <w:r w:rsidR="004721BC">
        <w:rPr>
          <w:color w:val="333333"/>
          <w:sz w:val="28"/>
          <w:szCs w:val="28"/>
          <w:shd w:val="clear" w:color="auto" w:fill="FFFFFF"/>
        </w:rPr>
        <w:t xml:space="preserve"> Объективных причин, по которым </w:t>
      </w:r>
      <w:r w:rsidR="00CB5C1F">
        <w:rPr>
          <w:color w:val="333333"/>
          <w:sz w:val="28"/>
          <w:szCs w:val="28"/>
          <w:shd w:val="clear" w:color="auto" w:fill="FFFFFF"/>
        </w:rPr>
        <w:t xml:space="preserve"> юридическое лицо </w:t>
      </w:r>
      <w:r w:rsidR="004721BC">
        <w:rPr>
          <w:rStyle w:val="apple-converted-space"/>
          <w:color w:val="585A60"/>
          <w:sz w:val="28"/>
          <w:szCs w:val="28"/>
          <w:shd w:val="clear" w:color="auto" w:fill="FFFFFF"/>
        </w:rPr>
        <w:t>не  исполнило административное наказание в виде штрафа в срок, установленный законом, в ходе судебного рассмотрения дела не представлено.</w:t>
      </w:r>
      <w:r w:rsidR="004721BC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BC5131" w:rsidP="00BC5131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B05C6F">
        <w:rPr>
          <w:color w:val="333333"/>
          <w:sz w:val="28"/>
          <w:szCs w:val="28"/>
          <w:shd w:val="clear" w:color="auto" w:fill="FFFFFF"/>
        </w:rPr>
        <w:t xml:space="preserve">          </w:t>
      </w:r>
      <w:r w:rsidRPr="00DE2C08">
        <w:rPr>
          <w:sz w:val="28"/>
          <w:szCs w:val="28"/>
        </w:rPr>
        <w:t xml:space="preserve"> При таких обстоятельствах в действиях </w:t>
      </w:r>
      <w:r w:rsidR="00CB5C1F">
        <w:rPr>
          <w:color w:val="585A60"/>
          <w:sz w:val="28"/>
          <w:szCs w:val="28"/>
          <w:shd w:val="clear" w:color="auto" w:fill="FFFFFF"/>
        </w:rPr>
        <w:t xml:space="preserve">Акционерного общества  «ЗАВОД «СИМФЕРОПОЛЬСЕЛЬМАШ» </w:t>
      </w:r>
      <w:r w:rsidR="00CB5C1F">
        <w:rPr>
          <w:color w:val="333333"/>
          <w:sz w:val="28"/>
          <w:szCs w:val="28"/>
          <w:shd w:val="clear" w:color="auto" w:fill="FFFFFF"/>
        </w:rPr>
        <w:t xml:space="preserve"> </w:t>
      </w:r>
      <w:r w:rsidRPr="00DE2C08">
        <w:rPr>
          <w:sz w:val="28"/>
          <w:szCs w:val="28"/>
        </w:rPr>
        <w:t xml:space="preserve">имеется состав правонарушения, предусмотренного ст. 20.25 ч.1 КоАП РФ, а именно неуплата административного штрафа в срок, предусмотренный </w:t>
      </w:r>
      <w:r w:rsidR="000150B5">
        <w:rPr>
          <w:sz w:val="28"/>
          <w:szCs w:val="28"/>
        </w:rPr>
        <w:t xml:space="preserve"> КоАП РФ</w:t>
      </w:r>
      <w:r w:rsidRPr="00DE2C08">
        <w:rPr>
          <w:sz w:val="28"/>
          <w:szCs w:val="28"/>
        </w:rPr>
        <w:t>.</w:t>
      </w:r>
    </w:p>
    <w:p w:rsidR="002D6CA8" w:rsidP="002D6C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E2C08">
        <w:rPr>
          <w:sz w:val="28"/>
          <w:szCs w:val="28"/>
        </w:rPr>
        <w:t>Согласно ст. 4.1 ч.</w:t>
      </w:r>
      <w:r>
        <w:rPr>
          <w:sz w:val="28"/>
          <w:szCs w:val="28"/>
        </w:rPr>
        <w:t>1</w:t>
      </w:r>
      <w:r w:rsidRPr="00DE2C08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 В силу  ст. 4.1 ч.3  КоАП РФ   </w:t>
      </w:r>
      <w:r w:rsidRPr="00DE2C08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юридическому лицу учитывается характер 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DE2C08">
        <w:rPr>
          <w:sz w:val="28"/>
          <w:szCs w:val="28"/>
        </w:rPr>
        <w:t xml:space="preserve">   </w:t>
      </w:r>
    </w:p>
    <w:p w:rsidR="002D6CA8" w:rsidP="002D6CA8">
      <w:pPr>
        <w:jc w:val="both"/>
        <w:rPr>
          <w:color w:val="333333"/>
          <w:sz w:val="28"/>
          <w:szCs w:val="28"/>
          <w:shd w:val="clear" w:color="auto" w:fill="FFFFFF"/>
        </w:rPr>
      </w:pPr>
      <w:r w:rsidRPr="00DE2C08">
        <w:rPr>
          <w:sz w:val="28"/>
          <w:szCs w:val="28"/>
        </w:rPr>
        <w:t xml:space="preserve">        </w:t>
      </w:r>
      <w:r w:rsidR="00403151">
        <w:rPr>
          <w:sz w:val="28"/>
          <w:szCs w:val="28"/>
        </w:rPr>
        <w:t xml:space="preserve"> </w:t>
      </w:r>
      <w:r>
        <w:rPr>
          <w:sz w:val="28"/>
          <w:szCs w:val="28"/>
        </w:rPr>
        <w:t>Санкцией ст. 20.25 ч.1 КоАП РФ   для юридических лиц предусмотрено наказание в виде  административного штрафа в двукратном размере суммы неуплаченного  административного штрафа.</w:t>
      </w:r>
      <w:r w:rsidRPr="00E01E62">
        <w:rPr>
          <w:color w:val="333333"/>
          <w:sz w:val="28"/>
          <w:szCs w:val="28"/>
          <w:shd w:val="clear" w:color="auto" w:fill="FFFFFF"/>
        </w:rPr>
        <w:t xml:space="preserve"> </w:t>
      </w:r>
      <w:r w:rsidR="00403151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7531B3" w:rsidP="002D6CA8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Оснований считать совершенное правонарушение не  имеется, с учетом конкретных обстоятельств дела, а именно, размера неуплаченного штрафа, а также срока, на который была пропущена его уплата.</w:t>
      </w:r>
    </w:p>
    <w:p w:rsidR="00BC5131" w:rsidRPr="00DE2C08" w:rsidP="00BC5131">
      <w:pPr>
        <w:jc w:val="both"/>
        <w:rPr>
          <w:sz w:val="28"/>
          <w:szCs w:val="28"/>
        </w:rPr>
      </w:pPr>
      <w:r w:rsidRPr="00DE2C08">
        <w:rPr>
          <w:sz w:val="28"/>
          <w:szCs w:val="28"/>
        </w:rPr>
        <w:t xml:space="preserve">           </w:t>
      </w:r>
      <w:r w:rsidR="002D6CA8">
        <w:rPr>
          <w:sz w:val="28"/>
          <w:szCs w:val="28"/>
        </w:rPr>
        <w:t xml:space="preserve"> </w:t>
      </w:r>
      <w:r w:rsidRPr="00DE2C08">
        <w:rPr>
          <w:sz w:val="28"/>
          <w:szCs w:val="28"/>
        </w:rPr>
        <w:t xml:space="preserve">            На основании </w:t>
      </w:r>
      <w:r w:rsidRPr="00DE2C08">
        <w:rPr>
          <w:sz w:val="28"/>
          <w:szCs w:val="28"/>
        </w:rPr>
        <w:t>изложенного</w:t>
      </w:r>
      <w:r w:rsidRPr="00DE2C08">
        <w:rPr>
          <w:sz w:val="28"/>
          <w:szCs w:val="28"/>
        </w:rPr>
        <w:t xml:space="preserve">, руководствуясь ст. ст. 29.9, 29.10 КоАП РФ, </w:t>
      </w:r>
    </w:p>
    <w:p w:rsidR="00BC5131" w:rsidRPr="00DE2C08" w:rsidP="00BC5131">
      <w:pPr>
        <w:jc w:val="both"/>
        <w:rPr>
          <w:sz w:val="28"/>
          <w:szCs w:val="28"/>
        </w:rPr>
      </w:pPr>
      <w:r w:rsidRPr="00DE2C08">
        <w:rPr>
          <w:sz w:val="28"/>
          <w:szCs w:val="28"/>
        </w:rPr>
        <w:tab/>
        <w:t xml:space="preserve">                                 ПОСТАНОВИЛ: </w:t>
      </w:r>
    </w:p>
    <w:p w:rsidR="00BC5131" w:rsidRPr="00DE2C08" w:rsidP="00BC5131">
      <w:pPr>
        <w:jc w:val="both"/>
        <w:rPr>
          <w:sz w:val="28"/>
          <w:szCs w:val="28"/>
        </w:rPr>
      </w:pPr>
      <w:r w:rsidRPr="00DE2C08">
        <w:rPr>
          <w:sz w:val="28"/>
          <w:szCs w:val="28"/>
        </w:rPr>
        <w:tab/>
      </w:r>
      <w:r w:rsidR="00CB5C1F">
        <w:rPr>
          <w:color w:val="585A60"/>
          <w:sz w:val="28"/>
          <w:szCs w:val="28"/>
          <w:shd w:val="clear" w:color="auto" w:fill="FFFFFF"/>
        </w:rPr>
        <w:t xml:space="preserve">Акционерное общество  «ЗАВОД «СИМФЕРОПОЛЬСЕЛЬМАШ», </w:t>
      </w:r>
      <w:r w:rsidR="00674292">
        <w:rPr>
          <w:color w:val="000000"/>
          <w:sz w:val="28"/>
          <w:szCs w:val="28"/>
          <w:shd w:val="clear" w:color="auto" w:fill="FFFFFF"/>
        </w:rPr>
        <w:t>ДАННЫЕ</w:t>
      </w:r>
      <w:r w:rsidR="00CB5C1F">
        <w:rPr>
          <w:color w:val="585A60"/>
          <w:sz w:val="28"/>
          <w:szCs w:val="28"/>
          <w:shd w:val="clear" w:color="auto" w:fill="FFFFFF"/>
        </w:rPr>
        <w:t xml:space="preserve">,  </w:t>
      </w:r>
      <w:r w:rsidR="00CB5C1F">
        <w:rPr>
          <w:sz w:val="28"/>
          <w:szCs w:val="28"/>
        </w:rPr>
        <w:t xml:space="preserve"> </w:t>
      </w:r>
      <w:r w:rsidR="00403151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</w:t>
      </w:r>
      <w:r w:rsidRPr="00DE2C08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 административное наказание в виде штрафа в сумме </w:t>
      </w:r>
      <w:r w:rsidR="00CB5C1F">
        <w:rPr>
          <w:sz w:val="28"/>
          <w:szCs w:val="28"/>
        </w:rPr>
        <w:t>6</w:t>
      </w:r>
      <w:r w:rsidR="00403151">
        <w:rPr>
          <w:sz w:val="28"/>
          <w:szCs w:val="28"/>
        </w:rPr>
        <w:t>0</w:t>
      </w:r>
      <w:r w:rsidR="002D6CA8">
        <w:rPr>
          <w:sz w:val="28"/>
          <w:szCs w:val="28"/>
        </w:rPr>
        <w:t xml:space="preserve"> </w:t>
      </w:r>
      <w:r w:rsidR="00B10150">
        <w:rPr>
          <w:sz w:val="28"/>
          <w:szCs w:val="28"/>
        </w:rPr>
        <w:t>000</w:t>
      </w:r>
      <w:r w:rsidRPr="00DE2C08">
        <w:rPr>
          <w:sz w:val="28"/>
          <w:szCs w:val="28"/>
        </w:rPr>
        <w:t xml:space="preserve"> руб. </w:t>
      </w:r>
      <w:r w:rsidR="002B1379">
        <w:rPr>
          <w:sz w:val="28"/>
          <w:szCs w:val="28"/>
        </w:rPr>
        <w:t xml:space="preserve"> </w:t>
      </w:r>
      <w:r w:rsidRPr="00DE2C08">
        <w:rPr>
          <w:sz w:val="28"/>
          <w:szCs w:val="28"/>
        </w:rPr>
        <w:t xml:space="preserve"> </w:t>
      </w:r>
    </w:p>
    <w:p w:rsidR="0031398E" w:rsidP="002B1379">
      <w:pPr>
        <w:jc w:val="both"/>
        <w:rPr>
          <w:sz w:val="28"/>
          <w:szCs w:val="28"/>
        </w:rPr>
      </w:pPr>
      <w:r w:rsidRPr="00DE2C08">
        <w:rPr>
          <w:sz w:val="28"/>
          <w:szCs w:val="28"/>
        </w:rPr>
        <w:t xml:space="preserve">             Штраф подлежит уплате по реквизитам: </w:t>
      </w:r>
      <w:r w:rsidR="00CB5C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УФК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</w:t>
      </w:r>
      <w:r w:rsidRPr="00DE2C08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ИНН 9102013284, КПП 910201001, Отделение по Республике Крым Южного главного управления ЦБРФ, БИК 043510001, счет 40101810335100010001, КБК 82811601203010025140. </w:t>
      </w:r>
    </w:p>
    <w:p w:rsidR="002B1379" w:rsidP="002B1379">
      <w:pPr>
        <w:jc w:val="both"/>
        <w:rPr>
          <w:sz w:val="28"/>
          <w:szCs w:val="28"/>
        </w:rPr>
      </w:pPr>
      <w:r w:rsidRPr="00DE2C0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2B1379">
        <w:rPr>
          <w:sz w:val="28"/>
          <w:szCs w:val="28"/>
        </w:rPr>
        <w:t xml:space="preserve"> </w:t>
      </w:r>
    </w:p>
    <w:p w:rsidR="002B1379" w:rsidRPr="004F582B" w:rsidP="002B13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Разъяснить</w:t>
      </w:r>
      <w:r w:rsidRPr="004F582B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4F582B">
        <w:rPr>
          <w:color w:val="585A60"/>
          <w:sz w:val="28"/>
          <w:szCs w:val="28"/>
          <w:shd w:val="clear" w:color="auto" w:fill="FFFFFF"/>
        </w:rPr>
        <w:t>(</w:t>
      </w:r>
      <w:r w:rsidRPr="004F582B">
        <w:rPr>
          <w:color w:val="585A60"/>
          <w:sz w:val="28"/>
          <w:szCs w:val="28"/>
          <w:shd w:val="clear" w:color="auto" w:fill="FFFFFF"/>
        </w:rPr>
        <w:t>г</w:t>
      </w:r>
      <w:r w:rsidRPr="004F582B">
        <w:rPr>
          <w:color w:val="585A60"/>
          <w:sz w:val="28"/>
          <w:szCs w:val="28"/>
          <w:shd w:val="clear" w:color="auto" w:fill="FFFFFF"/>
        </w:rPr>
        <w:t>.С</w:t>
      </w:r>
      <w:r w:rsidRPr="004F582B">
        <w:rPr>
          <w:color w:val="585A60"/>
          <w:sz w:val="28"/>
          <w:szCs w:val="28"/>
          <w:shd w:val="clear" w:color="auto" w:fill="FFFFFF"/>
        </w:rPr>
        <w:t>имферополь</w:t>
      </w:r>
      <w:r w:rsidRPr="004F582B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4F582B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BC5131" w:rsidRPr="00DE2C08" w:rsidP="00BC5131">
      <w:pPr>
        <w:jc w:val="both"/>
        <w:rPr>
          <w:rStyle w:val="s11"/>
          <w:sz w:val="28"/>
          <w:szCs w:val="28"/>
        </w:rPr>
      </w:pPr>
      <w:r w:rsidRPr="00DE2C08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DE2C08">
        <w:rPr>
          <w:rStyle w:val="s11"/>
          <w:sz w:val="28"/>
          <w:szCs w:val="28"/>
        </w:rPr>
        <w:t xml:space="preserve"> Железнодорожный районный суд г. Симферополя Республики Крым. </w:t>
      </w:r>
    </w:p>
    <w:p w:rsidR="00BC5131" w:rsidRPr="00DE2C08" w:rsidP="00BC5131">
      <w:pPr>
        <w:jc w:val="both"/>
        <w:rPr>
          <w:sz w:val="28"/>
          <w:szCs w:val="28"/>
        </w:rPr>
      </w:pPr>
      <w:r w:rsidRPr="00DE2C08">
        <w:rPr>
          <w:sz w:val="28"/>
          <w:szCs w:val="28"/>
        </w:rPr>
        <w:t xml:space="preserve">              Мировой судья</w:t>
      </w:r>
      <w:r w:rsidRPr="00DE2C08">
        <w:rPr>
          <w:sz w:val="28"/>
          <w:szCs w:val="28"/>
        </w:rPr>
        <w:tab/>
      </w:r>
      <w:r w:rsidRPr="00DE2C08">
        <w:rPr>
          <w:sz w:val="28"/>
          <w:szCs w:val="28"/>
        </w:rPr>
        <w:tab/>
        <w:t xml:space="preserve"> </w:t>
      </w:r>
      <w:r w:rsidRPr="00DE2C08">
        <w:rPr>
          <w:sz w:val="28"/>
          <w:szCs w:val="28"/>
        </w:rPr>
        <w:tab/>
      </w:r>
      <w:r w:rsidRPr="00DE2C08">
        <w:rPr>
          <w:sz w:val="28"/>
          <w:szCs w:val="28"/>
        </w:rPr>
        <w:tab/>
      </w:r>
      <w:r w:rsidRPr="00DE2C08">
        <w:rPr>
          <w:sz w:val="28"/>
          <w:szCs w:val="28"/>
        </w:rPr>
        <w:tab/>
        <w:t xml:space="preserve">                Попова Н.И.</w:t>
      </w:r>
    </w:p>
    <w:p w:rsidR="00BC5131" w:rsidP="00BC5131">
      <w:pPr>
        <w:jc w:val="both"/>
        <w:rPr>
          <w:sz w:val="24"/>
          <w:szCs w:val="24"/>
        </w:rPr>
      </w:pPr>
    </w:p>
    <w:p w:rsidR="00BC5131" w:rsidRPr="00B4401A" w:rsidP="00BC51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5131" w:rsidRPr="00B4401A" w:rsidP="00BC5131">
      <w:pPr>
        <w:jc w:val="both"/>
        <w:rPr>
          <w:sz w:val="24"/>
          <w:szCs w:val="24"/>
        </w:rPr>
      </w:pPr>
    </w:p>
    <w:p w:rsidR="00542995" w:rsidP="00542995">
      <w:r>
        <w:rPr>
          <w:sz w:val="28"/>
          <w:szCs w:val="28"/>
        </w:rPr>
        <w:t xml:space="preserve"> </w:t>
      </w:r>
    </w:p>
    <w:p w:rsidR="00DF009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9B"/>
    <w:rsid w:val="00010F77"/>
    <w:rsid w:val="000150B5"/>
    <w:rsid w:val="00044218"/>
    <w:rsid w:val="00065919"/>
    <w:rsid w:val="000804AC"/>
    <w:rsid w:val="000F3E46"/>
    <w:rsid w:val="001D0322"/>
    <w:rsid w:val="002B1379"/>
    <w:rsid w:val="002D6CA8"/>
    <w:rsid w:val="0031398E"/>
    <w:rsid w:val="003177A4"/>
    <w:rsid w:val="003365F0"/>
    <w:rsid w:val="003629B4"/>
    <w:rsid w:val="00403151"/>
    <w:rsid w:val="004721BC"/>
    <w:rsid w:val="004841CB"/>
    <w:rsid w:val="0048489B"/>
    <w:rsid w:val="004C6831"/>
    <w:rsid w:val="004D185D"/>
    <w:rsid w:val="004F582B"/>
    <w:rsid w:val="00542995"/>
    <w:rsid w:val="00565F14"/>
    <w:rsid w:val="00674292"/>
    <w:rsid w:val="00713148"/>
    <w:rsid w:val="007531B3"/>
    <w:rsid w:val="008F79C0"/>
    <w:rsid w:val="00987D00"/>
    <w:rsid w:val="00A9750F"/>
    <w:rsid w:val="00B04E15"/>
    <w:rsid w:val="00B05C6F"/>
    <w:rsid w:val="00B10150"/>
    <w:rsid w:val="00B206E7"/>
    <w:rsid w:val="00B4401A"/>
    <w:rsid w:val="00BC067A"/>
    <w:rsid w:val="00BC5131"/>
    <w:rsid w:val="00BC5C06"/>
    <w:rsid w:val="00CB5C1F"/>
    <w:rsid w:val="00D05F4E"/>
    <w:rsid w:val="00D54986"/>
    <w:rsid w:val="00DE2C08"/>
    <w:rsid w:val="00DF009D"/>
    <w:rsid w:val="00E01E62"/>
    <w:rsid w:val="00E81C64"/>
    <w:rsid w:val="00EA107D"/>
    <w:rsid w:val="00EA6408"/>
    <w:rsid w:val="00F64904"/>
    <w:rsid w:val="00F74BD9"/>
    <w:rsid w:val="00F946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42995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429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542995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BC5131"/>
  </w:style>
  <w:style w:type="character" w:customStyle="1" w:styleId="snippetequal">
    <w:name w:val="snippet_equal"/>
    <w:basedOn w:val="DefaultParagraphFont"/>
    <w:rsid w:val="00BC5131"/>
  </w:style>
  <w:style w:type="paragraph" w:styleId="BalloonText">
    <w:name w:val="Balloon Text"/>
    <w:basedOn w:val="Normal"/>
    <w:link w:val="a"/>
    <w:uiPriority w:val="99"/>
    <w:semiHidden/>
    <w:unhideWhenUsed/>
    <w:rsid w:val="007131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1314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2B137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B1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2B137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B13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8070-C7C0-4DB9-B0B6-B57572C1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