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502CC4">
        <w:rPr>
          <w:b w:val="0"/>
          <w:color w:val="000000" w:themeColor="text1"/>
          <w:sz w:val="28"/>
          <w:szCs w:val="28"/>
        </w:rPr>
        <w:t>154</w:t>
      </w:r>
      <w:r w:rsidRPr="00D344A1">
        <w:rPr>
          <w:b w:val="0"/>
          <w:color w:val="000000" w:themeColor="text1"/>
          <w:sz w:val="28"/>
          <w:szCs w:val="28"/>
        </w:rPr>
        <w:t>/201</w:t>
      </w:r>
      <w:r w:rsidR="00D61286">
        <w:rPr>
          <w:b w:val="0"/>
          <w:color w:val="000000" w:themeColor="text1"/>
          <w:sz w:val="28"/>
          <w:szCs w:val="28"/>
        </w:rPr>
        <w:t>8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июля </w:t>
      </w:r>
      <w:r w:rsidRPr="000427DA" w:rsidR="00D61286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201</w:t>
      </w:r>
      <w:r w:rsidRPr="000427DA" w:rsidR="00D61286">
        <w:rPr>
          <w:color w:val="000000" w:themeColor="text1"/>
          <w:sz w:val="28"/>
          <w:szCs w:val="28"/>
        </w:rPr>
        <w:t>8</w:t>
      </w:r>
      <w:r w:rsidRPr="000427DA">
        <w:rPr>
          <w:color w:val="000000" w:themeColor="text1"/>
          <w:sz w:val="28"/>
          <w:szCs w:val="28"/>
        </w:rPr>
        <w:t xml:space="preserve"> года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7DA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0427DA" w:rsidR="00D344A1">
        <w:rPr>
          <w:color w:val="000000" w:themeColor="text1"/>
          <w:sz w:val="28"/>
          <w:szCs w:val="28"/>
        </w:rPr>
        <w:t xml:space="preserve">        </w:t>
      </w:r>
      <w:r w:rsidRPr="000427DA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(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 xml:space="preserve"> с участием </w:t>
      </w:r>
      <w:r w:rsidR="00502CC4">
        <w:rPr>
          <w:color w:val="000000" w:themeColor="text1"/>
          <w:sz w:val="28"/>
          <w:szCs w:val="28"/>
          <w:shd w:val="clear" w:color="auto" w:fill="FFFFFF"/>
        </w:rPr>
        <w:t xml:space="preserve">защитника </w:t>
      </w:r>
      <w:r w:rsidRPr="000427DA" w:rsidR="00D61286">
        <w:rPr>
          <w:color w:val="000000" w:themeColor="text1"/>
          <w:sz w:val="28"/>
          <w:szCs w:val="28"/>
          <w:shd w:val="clear" w:color="auto" w:fill="FFFFFF"/>
        </w:rPr>
        <w:t xml:space="preserve">лица, привлекаемого к административной ответственности – </w:t>
      </w:r>
      <w:r w:rsidR="00502CC4">
        <w:rPr>
          <w:color w:val="000000" w:themeColor="text1"/>
          <w:sz w:val="28"/>
          <w:szCs w:val="28"/>
          <w:shd w:val="clear" w:color="auto" w:fill="FFFFFF"/>
        </w:rPr>
        <w:t xml:space="preserve"> Солощенко И.В., представителя  межрегионального управления по Южному федеральному округу Федеральной службы по регулированию алкогольного рынка                            Сотниковой О.Д., </w:t>
      </w:r>
      <w:r w:rsidRPr="000427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9E49C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0427DA" w:rsidR="009E49CC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в отношении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0427DA"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02CC4">
        <w:rPr>
          <w:color w:val="000000" w:themeColor="text1"/>
          <w:sz w:val="28"/>
          <w:szCs w:val="28"/>
          <w:shd w:val="clear" w:color="auto" w:fill="FFFFFF"/>
        </w:rPr>
        <w:t>Москаленко Олега Сергеевича</w:t>
      </w:r>
      <w:r w:rsidRPr="000427DA"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D50CCB">
        <w:rPr>
          <w:color w:val="000000" w:themeColor="text1"/>
          <w:sz w:val="28"/>
          <w:szCs w:val="28"/>
          <w:shd w:val="clear" w:color="auto" w:fill="FFFFFF"/>
        </w:rPr>
        <w:t>ДАННЫЕ,</w:t>
      </w:r>
    </w:p>
    <w:p w:rsidR="009C7657" w:rsidRPr="000427DA" w:rsidP="00F95ED7">
      <w:pPr>
        <w:jc w:val="both"/>
        <w:rPr>
          <w:rStyle w:val="apple-converted-space"/>
          <w:color w:val="000000" w:themeColor="text1"/>
          <w:sz w:val="28"/>
          <w:szCs w:val="28"/>
        </w:rPr>
      </w:pP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о привлечении е</w:t>
      </w:r>
      <w:r w:rsidRPr="000427DA" w:rsidR="00D61286">
        <w:rPr>
          <w:color w:val="000000" w:themeColor="text1"/>
          <w:sz w:val="28"/>
          <w:szCs w:val="28"/>
        </w:rPr>
        <w:t>го</w:t>
      </w:r>
      <w:r w:rsidRPr="000427DA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</w:t>
      </w:r>
      <w:r w:rsidR="00502CC4">
        <w:rPr>
          <w:color w:val="000000" w:themeColor="text1"/>
          <w:sz w:val="28"/>
          <w:szCs w:val="28"/>
        </w:rPr>
        <w:t>43</w:t>
      </w:r>
      <w:r w:rsidRPr="000427DA">
        <w:rPr>
          <w:color w:val="000000" w:themeColor="text1"/>
          <w:sz w:val="28"/>
          <w:szCs w:val="28"/>
        </w:rPr>
        <w:t xml:space="preserve"> ч.</w:t>
      </w:r>
      <w:r w:rsidR="00502CC4">
        <w:rPr>
          <w:color w:val="000000" w:themeColor="text1"/>
          <w:sz w:val="28"/>
          <w:szCs w:val="28"/>
        </w:rPr>
        <w:t xml:space="preserve"> </w:t>
      </w:r>
      <w:r w:rsidR="00502CC4">
        <w:rPr>
          <w:color w:val="000000" w:themeColor="text1"/>
          <w:sz w:val="28"/>
          <w:szCs w:val="28"/>
        </w:rPr>
        <w:t>1</w:t>
      </w:r>
      <w:r w:rsidRPr="000427DA" w:rsidR="00D61286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Кодекса</w:t>
      </w:r>
      <w:r w:rsidRPr="000427DA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УСТАНОВИЛ:</w:t>
      </w:r>
    </w:p>
    <w:p w:rsidR="007A57C9" w:rsidP="00502CC4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ab/>
      </w:r>
      <w:r w:rsidR="00502CC4">
        <w:rPr>
          <w:color w:val="000000" w:themeColor="text1"/>
          <w:sz w:val="28"/>
          <w:szCs w:val="28"/>
        </w:rPr>
        <w:t>Москаленко О.С.,</w:t>
      </w:r>
      <w:r w:rsidRPr="000427DA" w:rsidR="00D61286">
        <w:rPr>
          <w:color w:val="000000" w:themeColor="text1"/>
          <w:sz w:val="28"/>
          <w:szCs w:val="28"/>
        </w:rPr>
        <w:t xml:space="preserve"> являясь </w:t>
      </w:r>
      <w:r w:rsidR="00502CC4">
        <w:rPr>
          <w:color w:val="000000" w:themeColor="text1"/>
          <w:sz w:val="28"/>
          <w:szCs w:val="28"/>
        </w:rPr>
        <w:t xml:space="preserve"> </w:t>
      </w:r>
      <w:r w:rsidRPr="000427DA" w:rsidR="00D61286">
        <w:rPr>
          <w:color w:val="000000" w:themeColor="text1"/>
          <w:sz w:val="28"/>
          <w:szCs w:val="28"/>
        </w:rPr>
        <w:t xml:space="preserve"> директором </w:t>
      </w:r>
      <w:r w:rsidR="000324F1">
        <w:rPr>
          <w:color w:val="000000" w:themeColor="text1"/>
          <w:sz w:val="28"/>
          <w:szCs w:val="28"/>
        </w:rPr>
        <w:t xml:space="preserve">ДАННЫЕ, </w:t>
      </w:r>
      <w:r w:rsidRPr="000427DA" w:rsidR="00D61286">
        <w:rPr>
          <w:color w:val="000000" w:themeColor="text1"/>
          <w:sz w:val="28"/>
          <w:szCs w:val="28"/>
        </w:rPr>
        <w:t xml:space="preserve"> расположенного</w:t>
      </w:r>
      <w:r w:rsidRPr="000427DA" w:rsidR="00D61286">
        <w:rPr>
          <w:color w:val="000000" w:themeColor="text1"/>
          <w:sz w:val="28"/>
          <w:szCs w:val="28"/>
        </w:rPr>
        <w:t xml:space="preserve"> по адресу: </w:t>
      </w:r>
      <w:r w:rsidR="000324F1">
        <w:rPr>
          <w:color w:val="000000" w:themeColor="text1"/>
          <w:sz w:val="28"/>
          <w:szCs w:val="28"/>
        </w:rPr>
        <w:t>ДАННЫЕ,</w:t>
      </w:r>
      <w:r w:rsidR="00502CC4">
        <w:rPr>
          <w:color w:val="000000" w:themeColor="text1"/>
          <w:sz w:val="28"/>
          <w:szCs w:val="28"/>
        </w:rPr>
        <w:t xml:space="preserve"> совершил административное правонарушение при следующих обстоятельствах. </w:t>
      </w:r>
    </w:p>
    <w:p w:rsidR="0045090F" w:rsidP="0045090F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B046E4">
        <w:rPr>
          <w:snapToGrid w:val="0"/>
          <w:sz w:val="28"/>
          <w:szCs w:val="28"/>
        </w:rPr>
        <w:t>В МРУ</w:t>
      </w:r>
      <w:r w:rsidRPr="00B046E4">
        <w:rPr>
          <w:snapToGrid w:val="0"/>
          <w:sz w:val="28"/>
          <w:szCs w:val="28"/>
        </w:rPr>
        <w:t xml:space="preserve"> </w:t>
      </w:r>
      <w:r w:rsidRPr="00B046E4">
        <w:rPr>
          <w:snapToGrid w:val="0"/>
          <w:sz w:val="28"/>
          <w:szCs w:val="28"/>
        </w:rPr>
        <w:t>Росалкогольрегулирования</w:t>
      </w:r>
      <w:r w:rsidRPr="00B046E4">
        <w:rPr>
          <w:snapToGrid w:val="0"/>
          <w:sz w:val="28"/>
          <w:szCs w:val="28"/>
        </w:rPr>
        <w:t xml:space="preserve"> по Южному федеральному округу поступило </w:t>
      </w:r>
      <w:r>
        <w:rPr>
          <w:sz w:val="28"/>
          <w:szCs w:val="28"/>
        </w:rPr>
        <w:t>письмо</w:t>
      </w:r>
      <w:r w:rsidRPr="00B046E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службы по регулированию алкогольного рынка</w:t>
      </w:r>
      <w:r w:rsidRPr="00B046E4">
        <w:rPr>
          <w:sz w:val="28"/>
          <w:szCs w:val="28"/>
        </w:rPr>
        <w:t xml:space="preserve"> с </w:t>
      </w:r>
      <w:r w:rsidRPr="00B046E4">
        <w:rPr>
          <w:snapToGrid w:val="0"/>
          <w:sz w:val="28"/>
          <w:szCs w:val="28"/>
        </w:rPr>
        <w:t xml:space="preserve">информацией </w:t>
      </w:r>
      <w:r w:rsidRPr="00B046E4">
        <w:rPr>
          <w:sz w:val="28"/>
          <w:szCs w:val="28"/>
        </w:rPr>
        <w:t xml:space="preserve">о признаках нарушений, допущенных в сфере оборота алкогольной </w:t>
      </w:r>
      <w:r>
        <w:rPr>
          <w:sz w:val="28"/>
          <w:szCs w:val="28"/>
        </w:rPr>
        <w:t>продукции</w:t>
      </w:r>
      <w:r w:rsidRPr="00B046E4">
        <w:rPr>
          <w:sz w:val="28"/>
          <w:szCs w:val="28"/>
        </w:rPr>
        <w:t xml:space="preserve"> </w:t>
      </w:r>
      <w:r w:rsidRPr="00DF1DFA">
        <w:rPr>
          <w:snapToGrid w:val="0"/>
          <w:sz w:val="28"/>
          <w:szCs w:val="28"/>
        </w:rPr>
        <w:t>произв</w:t>
      </w:r>
      <w:r>
        <w:rPr>
          <w:snapToGrid w:val="0"/>
          <w:sz w:val="28"/>
          <w:szCs w:val="28"/>
        </w:rPr>
        <w:t>еденной</w:t>
      </w:r>
      <w:r w:rsidRPr="00DF1DFA">
        <w:rPr>
          <w:snapToGrid w:val="0"/>
          <w:sz w:val="28"/>
          <w:szCs w:val="28"/>
        </w:rPr>
        <w:t xml:space="preserve"> </w:t>
      </w:r>
      <w:r w:rsidR="000324F1">
        <w:rPr>
          <w:snapToGrid w:val="0"/>
          <w:sz w:val="28"/>
          <w:szCs w:val="28"/>
        </w:rPr>
        <w:t>ДАННЫЕ,</w:t>
      </w:r>
      <w:r>
        <w:rPr>
          <w:snapToGrid w:val="0"/>
          <w:sz w:val="28"/>
          <w:szCs w:val="28"/>
        </w:rPr>
        <w:t xml:space="preserve"> которые не осуществляют хозяйственную деятельность.</w:t>
      </w:r>
    </w:p>
    <w:p w:rsidR="0045090F" w:rsidRPr="00DB6853" w:rsidP="0045090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</w:t>
      </w:r>
      <w:r w:rsidR="00F83C62">
        <w:rPr>
          <w:sz w:val="28"/>
          <w:szCs w:val="28"/>
        </w:rPr>
        <w:t xml:space="preserve"> </w:t>
      </w:r>
      <w:r w:rsidRPr="00470A0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   </w:t>
      </w:r>
      <w:r w:rsidR="000324F1">
        <w:rPr>
          <w:sz w:val="28"/>
          <w:szCs w:val="28"/>
        </w:rPr>
        <w:t>ДАННЫЕ</w:t>
      </w:r>
      <w:r w:rsidRPr="00470A00">
        <w:rPr>
          <w:sz w:val="28"/>
          <w:szCs w:val="28"/>
        </w:rPr>
        <w:t xml:space="preserve">, возбуждено дело об административном </w:t>
      </w:r>
      <w:r w:rsidRPr="00DB6853">
        <w:rPr>
          <w:sz w:val="28"/>
          <w:szCs w:val="28"/>
        </w:rPr>
        <w:t xml:space="preserve">правонарушении и вынесено определение о возбуждении дела об административном правонарушении и проведении административного расследования от </w:t>
      </w:r>
      <w:r w:rsidR="00F83C62">
        <w:rPr>
          <w:sz w:val="28"/>
          <w:szCs w:val="28"/>
        </w:rPr>
        <w:t xml:space="preserve">05.03.2018          </w:t>
      </w:r>
      <w:r w:rsidRPr="00DB6853">
        <w:rPr>
          <w:sz w:val="28"/>
          <w:szCs w:val="28"/>
        </w:rPr>
        <w:t xml:space="preserve"> по ч. 1 ст. 14.43 КоАП РФ.</w:t>
      </w:r>
    </w:p>
    <w:p w:rsidR="0045090F" w:rsidRPr="00B50A83" w:rsidP="000324F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6853">
        <w:rPr>
          <w:sz w:val="28"/>
          <w:szCs w:val="28"/>
        </w:rPr>
        <w:t xml:space="preserve">отрудниками Управления </w:t>
      </w:r>
      <w:r>
        <w:rPr>
          <w:sz w:val="28"/>
          <w:szCs w:val="28"/>
        </w:rPr>
        <w:t>05.03.2018</w:t>
      </w:r>
      <w:r w:rsidRPr="00DB6853">
        <w:rPr>
          <w:sz w:val="28"/>
          <w:szCs w:val="28"/>
        </w:rPr>
        <w:t xml:space="preserve"> года проведен осмотр принадлежащих юридическому лицу помещений, территорий и </w:t>
      </w:r>
      <w:r w:rsidRPr="00DB6853">
        <w:rPr>
          <w:sz w:val="28"/>
          <w:szCs w:val="28"/>
        </w:rPr>
        <w:t>находящихся там вещей</w:t>
      </w:r>
      <w:r w:rsidRPr="00DB6853">
        <w:rPr>
          <w:sz w:val="28"/>
          <w:szCs w:val="28"/>
        </w:rPr>
        <w:t xml:space="preserve"> и документов по делу об административном правонарушении, </w:t>
      </w:r>
      <w:r>
        <w:rPr>
          <w:sz w:val="28"/>
          <w:szCs w:val="28"/>
        </w:rPr>
        <w:t>в которых</w:t>
      </w:r>
      <w:r w:rsidRPr="00DB6853">
        <w:rPr>
          <w:sz w:val="28"/>
          <w:szCs w:val="28"/>
        </w:rPr>
        <w:t xml:space="preserve"> осуществляет деятельность </w:t>
      </w:r>
      <w:r w:rsidR="000324F1">
        <w:rPr>
          <w:sz w:val="28"/>
          <w:szCs w:val="28"/>
        </w:rPr>
        <w:t>ДАННЫЕ,</w:t>
      </w:r>
      <w:r w:rsidRPr="00DB6853">
        <w:rPr>
          <w:sz w:val="28"/>
          <w:szCs w:val="28"/>
        </w:rPr>
        <w:t xml:space="preserve"> расположенных по адресу: </w:t>
      </w:r>
      <w:r w:rsidR="000324F1">
        <w:rPr>
          <w:sz w:val="28"/>
          <w:szCs w:val="28"/>
        </w:rPr>
        <w:t>АДРЕС.</w:t>
      </w:r>
      <w:r>
        <w:rPr>
          <w:sz w:val="28"/>
          <w:szCs w:val="28"/>
        </w:rPr>
        <w:t xml:space="preserve"> </w:t>
      </w:r>
    </w:p>
    <w:p w:rsidR="0045090F" w:rsidP="0045090F">
      <w:pPr>
        <w:ind w:firstLine="567"/>
        <w:jc w:val="both"/>
        <w:rPr>
          <w:sz w:val="28"/>
          <w:szCs w:val="28"/>
        </w:rPr>
      </w:pPr>
      <w:r w:rsidRPr="00B50A83">
        <w:rPr>
          <w:sz w:val="28"/>
          <w:szCs w:val="28"/>
        </w:rPr>
        <w:t>В данных складских помещениях находится</w:t>
      </w:r>
      <w:r>
        <w:rPr>
          <w:sz w:val="28"/>
          <w:szCs w:val="28"/>
        </w:rPr>
        <w:t xml:space="preserve"> </w:t>
      </w:r>
      <w:r w:rsidRPr="00B50A83">
        <w:rPr>
          <w:sz w:val="28"/>
          <w:szCs w:val="28"/>
        </w:rPr>
        <w:t>алкогольн</w:t>
      </w:r>
      <w:r>
        <w:rPr>
          <w:sz w:val="28"/>
          <w:szCs w:val="28"/>
        </w:rPr>
        <w:t>ая</w:t>
      </w:r>
      <w:r w:rsidRPr="00B50A83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я в ассортименте (пивные напитки)</w:t>
      </w:r>
      <w:r w:rsidRPr="00B50A83">
        <w:rPr>
          <w:sz w:val="28"/>
          <w:szCs w:val="28"/>
        </w:rPr>
        <w:t xml:space="preserve">, из которых </w:t>
      </w:r>
      <w:r>
        <w:rPr>
          <w:sz w:val="28"/>
          <w:szCs w:val="28"/>
        </w:rPr>
        <w:t xml:space="preserve">производства </w:t>
      </w:r>
      <w:r w:rsidR="000324F1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 </w:t>
      </w:r>
      <w:r w:rsidR="000324F1">
        <w:rPr>
          <w:sz w:val="28"/>
          <w:szCs w:val="28"/>
        </w:rPr>
        <w:t>ДАННЫЕ</w:t>
      </w:r>
      <w:r w:rsidRPr="00065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Pr="000652C9">
        <w:rPr>
          <w:sz w:val="28"/>
          <w:szCs w:val="28"/>
        </w:rPr>
        <w:t>21365 (двадцать одна тысяча шестьдесят пять) единиц</w:t>
      </w:r>
      <w:r>
        <w:rPr>
          <w:sz w:val="28"/>
          <w:szCs w:val="28"/>
        </w:rPr>
        <w:t>, которые указаны в Таблице 1.</w:t>
      </w:r>
    </w:p>
    <w:p w:rsidR="0045090F" w:rsidP="0045090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0"/>
        <w:gridCol w:w="1716"/>
        <w:gridCol w:w="2048"/>
        <w:gridCol w:w="695"/>
        <w:gridCol w:w="1510"/>
        <w:gridCol w:w="1299"/>
        <w:gridCol w:w="1297"/>
      </w:tblGrid>
      <w:tr w:rsidTr="000A5177">
        <w:tblPrEx>
          <w:tblW w:w="5000" w:type="pct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center"/>
              <w:rPr>
                <w:color w:val="000000"/>
              </w:rPr>
            </w:pPr>
            <w:r w:rsidRPr="00C7062E">
              <w:rPr>
                <w:color w:val="000000"/>
              </w:rPr>
              <w:t>№ п/п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center"/>
              <w:rPr>
                <w:color w:val="000000"/>
              </w:rPr>
            </w:pPr>
            <w:r w:rsidRPr="00C7062E">
              <w:rPr>
                <w:color w:val="000000"/>
              </w:rPr>
              <w:t>Полное наименование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center"/>
              <w:rPr>
                <w:color w:val="000000"/>
              </w:rPr>
            </w:pPr>
            <w:r w:rsidRPr="00C7062E">
              <w:rPr>
                <w:color w:val="000000"/>
              </w:rPr>
              <w:t>Производитель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center"/>
              <w:rPr>
                <w:color w:val="000000"/>
              </w:rPr>
            </w:pPr>
            <w:r w:rsidRPr="00C7062E">
              <w:rPr>
                <w:color w:val="000000"/>
              </w:rPr>
              <w:t>Крепость, %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center"/>
              <w:rPr>
                <w:color w:val="000000"/>
              </w:rPr>
            </w:pPr>
            <w:r w:rsidRPr="00C7062E">
              <w:rPr>
                <w:color w:val="000000"/>
              </w:rPr>
              <w:t>Дата розлива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center"/>
              <w:rPr>
                <w:color w:val="000000"/>
              </w:rPr>
            </w:pPr>
            <w:r w:rsidRPr="00C7062E">
              <w:rPr>
                <w:color w:val="000000"/>
              </w:rPr>
              <w:t>Тара, ед. изм. (литр)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center"/>
              <w:rPr>
                <w:color w:val="000000"/>
              </w:rPr>
            </w:pPr>
            <w:r w:rsidRPr="00C7062E">
              <w:rPr>
                <w:color w:val="000000"/>
              </w:rPr>
              <w:t>Кол-во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Пивной напиток пастеризованный «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вкус джин-тоник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04.11.17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1558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Пивной напиток пастеризованный «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вкус джин-тоник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324F1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  <w:r w:rsidRPr="00C706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28.10.17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0,5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520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3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Пивной напиток пастеризованный «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вкус вишня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28.10.17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0,5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463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4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Пивной напиток пастеризованный «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вкус вишня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14.12.17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2405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5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MARTY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RAY</w:t>
            </w:r>
            <w:r w:rsidRPr="00C7062E">
              <w:rPr>
                <w:color w:val="000000"/>
              </w:rPr>
              <w:t>» вкус коктейля черный русский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12.10.17 Н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1,0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318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6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MARTY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RAY</w:t>
            </w:r>
            <w:r w:rsidRPr="00C7062E">
              <w:rPr>
                <w:color w:val="000000"/>
              </w:rPr>
              <w:t>» со вкусом коктейля «Дайкири»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12.10.17 Н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1,0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422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7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MARTY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RAY</w:t>
            </w:r>
            <w:r w:rsidRPr="00C7062E">
              <w:rPr>
                <w:color w:val="000000"/>
              </w:rPr>
              <w:t>» со вкусом коктейля «</w:t>
            </w:r>
            <w:r w:rsidRPr="00C7062E">
              <w:rPr>
                <w:color w:val="000000"/>
              </w:rPr>
              <w:t>Мохито</w:t>
            </w:r>
            <w:r w:rsidRPr="00C7062E">
              <w:rPr>
                <w:color w:val="000000"/>
              </w:rPr>
              <w:t>»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07.11.17 Н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1,0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416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8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MARTY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RAY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>» вкус лимон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16.10.17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0,5 ж/б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531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9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вкус яблоко-бузина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17.10.17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0,5 ж/б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1484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10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MARTY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RAY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>» вкус виски-кола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18.10.17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0,5 ж/б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842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11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MARTY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RAY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>» вкус ананас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02.12.17 Н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0,5 ж/б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1346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12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со  вкусом лимон-лайм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17.10.17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0,5 ж/б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1542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13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со  вкусом лимона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18.10.17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0,5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754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14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со  вкусом клюквы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13.11.17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1101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15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со  вкусом яблоко-бузина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13.11.17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1498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16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со  вкусом белого винограда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30.10.17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1120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17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со  вкусом граната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04.11.17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2546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</w:rPr>
            </w:pPr>
            <w:r w:rsidRPr="00C7062E">
              <w:rPr>
                <w:color w:val="000000"/>
              </w:rPr>
              <w:t>18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BLAZER</w:t>
            </w:r>
            <w:r w:rsidRPr="00C7062E">
              <w:rPr>
                <w:color w:val="000000"/>
              </w:rPr>
              <w:t>» со  вкусом апельсина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07.11.17 Е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1539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jc w:val="right"/>
              <w:rPr>
                <w:color w:val="000000"/>
                <w:lang w:val="en-US"/>
              </w:rPr>
            </w:pPr>
            <w:r w:rsidRPr="00C7062E">
              <w:rPr>
                <w:color w:val="000000"/>
                <w:lang w:val="en-US"/>
              </w:rPr>
              <w:t>19</w:t>
            </w:r>
          </w:p>
        </w:tc>
        <w:tc>
          <w:tcPr>
            <w:tcW w:w="91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Напиток пивной пастеризованный «</w:t>
            </w:r>
            <w:r w:rsidRPr="00C7062E">
              <w:rPr>
                <w:color w:val="000000"/>
                <w:lang w:val="en-US"/>
              </w:rPr>
              <w:t>MARTY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RAY</w:t>
            </w:r>
            <w:r w:rsidRPr="00C7062E">
              <w:rPr>
                <w:color w:val="000000"/>
              </w:rPr>
              <w:t xml:space="preserve"> </w:t>
            </w:r>
            <w:r w:rsidRPr="00C7062E">
              <w:rPr>
                <w:color w:val="000000"/>
                <w:lang w:val="en-US"/>
              </w:rPr>
              <w:t>cocktail</w:t>
            </w:r>
            <w:r w:rsidRPr="00C7062E">
              <w:rPr>
                <w:color w:val="000000"/>
              </w:rPr>
              <w:t>» вкус вишня</w:t>
            </w:r>
          </w:p>
        </w:tc>
        <w:tc>
          <w:tcPr>
            <w:tcW w:w="1096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  <w:lang w:val="en-US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  <w:lang w:val="en-US"/>
              </w:rPr>
            </w:pPr>
            <w:r w:rsidRPr="00C7062E">
              <w:rPr>
                <w:color w:val="000000"/>
                <w:lang w:val="en-US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  <w:lang w:val="en-US"/>
              </w:rPr>
            </w:pPr>
            <w:r w:rsidRPr="00C7062E">
              <w:rPr>
                <w:color w:val="000000"/>
                <w:lang w:val="en-US"/>
              </w:rPr>
              <w:t>22.11.17 Н</w:t>
            </w:r>
          </w:p>
        </w:tc>
        <w:tc>
          <w:tcPr>
            <w:tcW w:w="695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  <w:lang w:val="en-US"/>
              </w:rPr>
            </w:pPr>
            <w:r w:rsidRPr="00C7062E">
              <w:rPr>
                <w:color w:val="000000"/>
                <w:lang w:val="en-US"/>
              </w:rPr>
              <w:t>0,5 ж/б</w:t>
            </w:r>
          </w:p>
        </w:tc>
        <w:tc>
          <w:tcPr>
            <w:tcW w:w="694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color w:val="000000"/>
              </w:rPr>
            </w:pPr>
            <w:r w:rsidRPr="00C7062E">
              <w:rPr>
                <w:color w:val="000000"/>
              </w:rPr>
              <w:t>960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c>
          <w:tcPr>
            <w:tcW w:w="417" w:type="pct"/>
            <w:shd w:val="clear" w:color="auto" w:fill="auto"/>
          </w:tcPr>
          <w:p w:rsidR="0045090F" w:rsidRPr="00C7062E" w:rsidP="000A5177">
            <w:pPr>
              <w:spacing w:line="18" w:lineRule="atLeast"/>
              <w:rPr>
                <w:b/>
                <w:bCs/>
                <w:color w:val="000000"/>
              </w:rPr>
            </w:pPr>
            <w:r w:rsidRPr="00C7062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889" w:type="pct"/>
            <w:gridSpan w:val="5"/>
            <w:shd w:val="clear" w:color="auto" w:fill="auto"/>
          </w:tcPr>
          <w:p w:rsidR="0045090F" w:rsidRPr="00C7062E" w:rsidP="000A5177">
            <w:pPr>
              <w:spacing w:line="18" w:lineRule="atLeast"/>
              <w:ind w:left="-109" w:firstLine="109"/>
              <w:rPr>
                <w:b/>
                <w:color w:val="000000"/>
              </w:rPr>
            </w:pPr>
            <w:r w:rsidRPr="00C7062E">
              <w:rPr>
                <w:b/>
                <w:color w:val="000000"/>
              </w:rPr>
              <w:t>(общее количество бутылок/банок)</w:t>
            </w:r>
          </w:p>
        </w:tc>
        <w:tc>
          <w:tcPr>
            <w:tcW w:w="69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b/>
                <w:bCs/>
                <w:color w:val="000000"/>
              </w:rPr>
            </w:pPr>
            <w:r w:rsidRPr="00C7062E">
              <w:rPr>
                <w:b/>
              </w:rPr>
              <w:t>21365</w:t>
            </w:r>
          </w:p>
        </w:tc>
      </w:tr>
    </w:tbl>
    <w:p w:rsidR="0045090F" w:rsidP="004509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вышеуказанные образцы алкогольной продукции</w:t>
      </w:r>
      <w:r w:rsidR="00BD6EBF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указанной в таблице </w:t>
      </w:r>
      <w:r w:rsidR="00F83C62">
        <w:rPr>
          <w:sz w:val="28"/>
          <w:szCs w:val="28"/>
        </w:rPr>
        <w:t>1</w:t>
      </w:r>
      <w:r>
        <w:rPr>
          <w:sz w:val="28"/>
          <w:szCs w:val="28"/>
        </w:rPr>
        <w:t xml:space="preserve"> оставлены в качестве контрольных образцов в количестве 2-х единиц каждого вида.</w:t>
      </w:r>
    </w:p>
    <w:p w:rsidR="0045090F" w:rsidP="0045090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0400">
        <w:rPr>
          <w:sz w:val="28"/>
          <w:szCs w:val="28"/>
        </w:rPr>
        <w:t>тобраны в качестве образцов для проведения эксперт</w:t>
      </w:r>
      <w:r>
        <w:rPr>
          <w:sz w:val="28"/>
          <w:szCs w:val="28"/>
        </w:rPr>
        <w:t>изы в испытательной лаборатории</w:t>
      </w:r>
      <w:r w:rsidRPr="00540400">
        <w:rPr>
          <w:sz w:val="28"/>
          <w:szCs w:val="28"/>
        </w:rPr>
        <w:t xml:space="preserve"> экспертно-аналитического отдела МРУ </w:t>
      </w:r>
      <w:r w:rsidRPr="00540400">
        <w:rPr>
          <w:sz w:val="28"/>
          <w:szCs w:val="28"/>
        </w:rPr>
        <w:t>Росалкогольрегулирования</w:t>
      </w:r>
      <w:r w:rsidRPr="00540400">
        <w:rPr>
          <w:sz w:val="28"/>
          <w:szCs w:val="28"/>
        </w:rPr>
        <w:t xml:space="preserve"> по Южному федеральному округу (Республика Крым, г. </w:t>
      </w:r>
      <w:r w:rsidRPr="00540400">
        <w:rPr>
          <w:sz w:val="28"/>
          <w:szCs w:val="28"/>
        </w:rPr>
        <w:t>Симферополь,  ул.</w:t>
      </w:r>
      <w:r w:rsidRPr="00540400">
        <w:rPr>
          <w:sz w:val="28"/>
          <w:szCs w:val="28"/>
        </w:rPr>
        <w:t xml:space="preserve">  Киевская, д. 73) на предмет соответствия </w:t>
      </w:r>
      <w:r w:rsidRPr="00540400">
        <w:rPr>
          <w:iCs/>
          <w:snapToGrid w:val="0"/>
          <w:sz w:val="28"/>
          <w:szCs w:val="28"/>
        </w:rPr>
        <w:t>требованиям действующей на территории РФ нормативной документации</w:t>
      </w:r>
      <w:r w:rsidRPr="00540400">
        <w:rPr>
          <w:sz w:val="28"/>
          <w:szCs w:val="28"/>
        </w:rPr>
        <w:t xml:space="preserve"> </w:t>
      </w:r>
      <w:r w:rsidRPr="00540400">
        <w:rPr>
          <w:sz w:val="28"/>
          <w:szCs w:val="28"/>
        </w:rPr>
        <w:t xml:space="preserve">(протокол изъятия вещей и документов (проб и </w:t>
      </w:r>
      <w:r w:rsidRPr="00E31760">
        <w:rPr>
          <w:iCs/>
          <w:snapToGrid w:val="0"/>
          <w:sz w:val="28"/>
          <w:szCs w:val="28"/>
        </w:rPr>
        <w:t xml:space="preserve">образцов) № </w:t>
      </w:r>
      <w:r>
        <w:rPr>
          <w:iCs/>
          <w:snapToGrid w:val="0"/>
          <w:sz w:val="28"/>
          <w:szCs w:val="28"/>
        </w:rPr>
        <w:t>14-26-18/208</w:t>
      </w:r>
      <w:r w:rsidRPr="00E31760">
        <w:rPr>
          <w:iCs/>
          <w:snapToGrid w:val="0"/>
          <w:sz w:val="28"/>
          <w:szCs w:val="28"/>
        </w:rPr>
        <w:t>-</w:t>
      </w:r>
      <w:r>
        <w:rPr>
          <w:iCs/>
          <w:snapToGrid w:val="0"/>
          <w:sz w:val="28"/>
          <w:szCs w:val="28"/>
        </w:rPr>
        <w:t>4</w:t>
      </w:r>
      <w:r w:rsidRPr="00E31760">
        <w:rPr>
          <w:iCs/>
          <w:snapToGrid w:val="0"/>
          <w:sz w:val="28"/>
          <w:szCs w:val="28"/>
        </w:rPr>
        <w:t xml:space="preserve"> от </w:t>
      </w:r>
      <w:r>
        <w:rPr>
          <w:iCs/>
          <w:snapToGrid w:val="0"/>
          <w:sz w:val="28"/>
          <w:szCs w:val="28"/>
        </w:rPr>
        <w:t>05</w:t>
      </w:r>
      <w:r w:rsidRPr="00E31760">
        <w:rPr>
          <w:iCs/>
          <w:snapToGrid w:val="0"/>
          <w:sz w:val="28"/>
          <w:szCs w:val="28"/>
        </w:rPr>
        <w:t>.</w:t>
      </w:r>
      <w:r>
        <w:rPr>
          <w:iCs/>
          <w:snapToGrid w:val="0"/>
          <w:sz w:val="28"/>
          <w:szCs w:val="28"/>
        </w:rPr>
        <w:t>03</w:t>
      </w:r>
      <w:r w:rsidRPr="00E31760">
        <w:rPr>
          <w:iCs/>
          <w:snapToGrid w:val="0"/>
          <w:sz w:val="28"/>
          <w:szCs w:val="28"/>
        </w:rPr>
        <w:t>.201</w:t>
      </w:r>
      <w:r>
        <w:rPr>
          <w:iCs/>
          <w:snapToGrid w:val="0"/>
          <w:sz w:val="28"/>
          <w:szCs w:val="28"/>
        </w:rPr>
        <w:t>8</w:t>
      </w:r>
      <w:r w:rsidRPr="00E31760">
        <w:rPr>
          <w:iCs/>
          <w:snapToGrid w:val="0"/>
          <w:sz w:val="28"/>
          <w:szCs w:val="28"/>
        </w:rPr>
        <w:t>) образцы готовой алкогольной продукции</w:t>
      </w:r>
      <w:r>
        <w:rPr>
          <w:sz w:val="28"/>
          <w:szCs w:val="28"/>
        </w:rPr>
        <w:t xml:space="preserve"> в количестве 94 (девяносто четыре) единиц (оклеены голографическими пломбами с № 2009 0115012 по № </w:t>
      </w:r>
      <w:r w:rsidRPr="006E6122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6E6122">
        <w:rPr>
          <w:sz w:val="28"/>
          <w:szCs w:val="28"/>
        </w:rPr>
        <w:t>0</w:t>
      </w:r>
      <w:r>
        <w:rPr>
          <w:sz w:val="28"/>
          <w:szCs w:val="28"/>
        </w:rPr>
        <w:t xml:space="preserve">115144), </w:t>
      </w:r>
      <w:r w:rsidRPr="00540400">
        <w:rPr>
          <w:sz w:val="28"/>
          <w:szCs w:val="28"/>
        </w:rPr>
        <w:t>а именно:</w:t>
      </w:r>
    </w:p>
    <w:p w:rsidR="0045090F" w:rsidP="0045090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Таблица 2</w:t>
      </w:r>
    </w:p>
    <w:tbl>
      <w:tblPr>
        <w:tblW w:w="497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"/>
        <w:gridCol w:w="1350"/>
        <w:gridCol w:w="2095"/>
        <w:gridCol w:w="712"/>
        <w:gridCol w:w="1545"/>
        <w:gridCol w:w="1329"/>
        <w:gridCol w:w="1327"/>
      </w:tblGrid>
      <w:tr w:rsidTr="000A5177">
        <w:tblPrEx>
          <w:tblW w:w="4973" w:type="pct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№ п/п</w:t>
            </w:r>
          </w:p>
        </w:tc>
        <w:tc>
          <w:tcPr>
            <w:tcW w:w="726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Полное наименование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Производитель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Крепость, %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Дата розлива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Тара, ед. изм. (литр)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Кол-во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 w:rsidRPr="00535D1F">
              <w:rPr>
                <w:color w:val="00000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45090F" w:rsidRPr="00534E9B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Пивной напиток пастеризованный «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вкус джин-тоник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11.</w:t>
            </w:r>
            <w:r w:rsidRPr="00535D1F">
              <w:rPr>
                <w:color w:val="000000"/>
              </w:rPr>
              <w:t>1</w:t>
            </w:r>
            <w:r>
              <w:rPr>
                <w:color w:val="000000"/>
              </w:rPr>
              <w:t>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83385" w:rsidP="000A5177">
            <w:pPr>
              <w:spacing w:line="18" w:lineRule="atLeast"/>
              <w:jc w:val="right"/>
              <w:rPr>
                <w:color w:val="000000"/>
              </w:rPr>
            </w:pPr>
            <w:r w:rsidRPr="00583385">
              <w:rPr>
                <w:color w:val="000000"/>
              </w:rPr>
              <w:t>2</w:t>
            </w:r>
          </w:p>
        </w:tc>
        <w:tc>
          <w:tcPr>
            <w:tcW w:w="726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Пивной напиток пастеризованный «</w:t>
            </w:r>
            <w:r w:rsidRPr="00583385">
              <w:rPr>
                <w:color w:val="000000"/>
                <w:lang w:val="en-US"/>
              </w:rPr>
              <w:t>BLAZER</w:t>
            </w:r>
            <w:r w:rsidRPr="00583385">
              <w:rPr>
                <w:color w:val="000000"/>
              </w:rPr>
              <w:t>» вкус джин-тоник</w:t>
            </w:r>
          </w:p>
        </w:tc>
        <w:tc>
          <w:tcPr>
            <w:tcW w:w="1127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28.10.17 Е</w:t>
            </w:r>
          </w:p>
        </w:tc>
        <w:tc>
          <w:tcPr>
            <w:tcW w:w="715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0,5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6" w:type="pct"/>
            <w:shd w:val="clear" w:color="auto" w:fill="auto"/>
          </w:tcPr>
          <w:p w:rsidR="0045090F" w:rsidRPr="00534E9B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Пивной напиток пастеризованный «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вкус вишня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10.</w:t>
            </w:r>
            <w:r w:rsidRPr="00535D1F">
              <w:rPr>
                <w:color w:val="000000"/>
              </w:rPr>
              <w:t>1</w:t>
            </w:r>
            <w:r>
              <w:rPr>
                <w:color w:val="000000"/>
              </w:rPr>
              <w:t>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6" w:type="pct"/>
            <w:shd w:val="clear" w:color="auto" w:fill="auto"/>
          </w:tcPr>
          <w:p w:rsidR="0045090F" w:rsidRPr="00534E9B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Пивной напиток пастеризованный «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вкус вишня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12.</w:t>
            </w:r>
            <w:r w:rsidRPr="00535D1F">
              <w:rPr>
                <w:color w:val="000000"/>
              </w:rPr>
              <w:t>1</w:t>
            </w:r>
            <w:r>
              <w:rPr>
                <w:color w:val="000000"/>
              </w:rPr>
              <w:t>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6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MARTY</w:t>
            </w:r>
            <w:r w:rsidRPr="00534E9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RAY</w:t>
            </w:r>
            <w:r>
              <w:rPr>
                <w:color w:val="000000"/>
              </w:rPr>
              <w:t>» вкус коктейля черный русский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Н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6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MARTY</w:t>
            </w:r>
            <w:r w:rsidRPr="00534E9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RAY</w:t>
            </w:r>
            <w:r>
              <w:rPr>
                <w:color w:val="000000"/>
              </w:rPr>
              <w:t>» со вкусом коктейля «Дайкири»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Н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6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MARTY</w:t>
            </w:r>
            <w:r w:rsidRPr="00534E9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RAY</w:t>
            </w:r>
            <w:r>
              <w:rPr>
                <w:color w:val="000000"/>
              </w:rPr>
              <w:t>» со вкусом коктейля «</w:t>
            </w:r>
            <w:r>
              <w:rPr>
                <w:color w:val="000000"/>
              </w:rPr>
              <w:t>Мохито</w:t>
            </w:r>
            <w:r>
              <w:rPr>
                <w:color w:val="000000"/>
              </w:rPr>
              <w:t>»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Н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6B4976" w:rsidP="000A5177">
            <w:pPr>
              <w:spacing w:line="18" w:lineRule="atLeast"/>
              <w:jc w:val="right"/>
              <w:rPr>
                <w:color w:val="000000"/>
              </w:rPr>
            </w:pPr>
            <w:r w:rsidRPr="006B4976">
              <w:rPr>
                <w:color w:val="000000"/>
              </w:rPr>
              <w:t>8</w:t>
            </w:r>
          </w:p>
        </w:tc>
        <w:tc>
          <w:tcPr>
            <w:tcW w:w="726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 w:rsidRPr="006B4976">
              <w:rPr>
                <w:color w:val="000000"/>
              </w:rPr>
              <w:t>Напиток пивной пастеризованный «</w:t>
            </w:r>
            <w:r w:rsidRPr="006B4976">
              <w:rPr>
                <w:color w:val="000000"/>
                <w:lang w:val="en-US"/>
              </w:rPr>
              <w:t>MARTY</w:t>
            </w:r>
            <w:r w:rsidRPr="006B4976">
              <w:rPr>
                <w:color w:val="000000"/>
              </w:rPr>
              <w:t xml:space="preserve"> </w:t>
            </w:r>
            <w:r w:rsidRPr="006B4976">
              <w:rPr>
                <w:color w:val="000000"/>
                <w:lang w:val="en-US"/>
              </w:rPr>
              <w:t>RAY</w:t>
            </w:r>
            <w:r w:rsidRPr="006B4976">
              <w:rPr>
                <w:color w:val="000000"/>
              </w:rPr>
              <w:t xml:space="preserve"> </w:t>
            </w:r>
            <w:r w:rsidRPr="006B4976">
              <w:rPr>
                <w:color w:val="000000"/>
                <w:lang w:val="en-US"/>
              </w:rPr>
              <w:t>cocktail</w:t>
            </w:r>
            <w:r w:rsidRPr="006B4976">
              <w:rPr>
                <w:color w:val="000000"/>
              </w:rPr>
              <w:t>» вкус лимон</w:t>
            </w:r>
          </w:p>
        </w:tc>
        <w:tc>
          <w:tcPr>
            <w:tcW w:w="1127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 w:rsidRPr="006B4976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 w:rsidRPr="006B4976">
              <w:rPr>
                <w:color w:val="000000"/>
              </w:rPr>
              <w:t>16.10.17 Е</w:t>
            </w:r>
          </w:p>
        </w:tc>
        <w:tc>
          <w:tcPr>
            <w:tcW w:w="715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 w:rsidRPr="006B4976"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вкус яблоко-бузина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MARTY</w:t>
            </w:r>
            <w:r w:rsidRPr="00534E9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RAY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cocktail</w:t>
            </w:r>
            <w:r>
              <w:rPr>
                <w:color w:val="000000"/>
              </w:rPr>
              <w:t>» вкус виски-кола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MARTY</w:t>
            </w:r>
            <w:r w:rsidRPr="00534E9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RAY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cocktail</w:t>
            </w:r>
            <w:r>
              <w:rPr>
                <w:color w:val="000000"/>
              </w:rPr>
              <w:t>» вкус ананас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Н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со  вкусом лимон-лайм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со  вкусом лимона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со  вкусом клюквы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со  вкусом яблоко-бузина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со  вкусом белого винограда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со  вкусом граната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324F1">
        <w:tblPrEx>
          <w:tblW w:w="4973" w:type="pct"/>
          <w:tblInd w:w="108" w:type="dxa"/>
          <w:tblLayout w:type="fixed"/>
          <w:tblLook w:val="04A0"/>
        </w:tblPrEx>
        <w:trPr>
          <w:trHeight w:val="2030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со  вкусом апельсина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E33DFE" w:rsidP="000A5177">
            <w:pPr>
              <w:spacing w:line="18" w:lineRule="atLeast"/>
              <w:jc w:val="right"/>
              <w:rPr>
                <w:color w:val="000000"/>
                <w:lang w:val="en-US"/>
              </w:rPr>
            </w:pPr>
            <w:r w:rsidRPr="00E33DFE">
              <w:rPr>
                <w:color w:val="000000"/>
                <w:lang w:val="en-US"/>
              </w:rPr>
              <w:t>19</w:t>
            </w:r>
          </w:p>
        </w:tc>
        <w:tc>
          <w:tcPr>
            <w:tcW w:w="726" w:type="pct"/>
            <w:shd w:val="clear" w:color="auto" w:fill="auto"/>
          </w:tcPr>
          <w:p w:rsidR="0045090F" w:rsidRPr="00C05D00" w:rsidP="000A5177">
            <w:pPr>
              <w:spacing w:line="18" w:lineRule="atLeast"/>
              <w:rPr>
                <w:color w:val="000000"/>
              </w:rPr>
            </w:pPr>
            <w:r w:rsidRPr="00C05D00">
              <w:rPr>
                <w:color w:val="000000"/>
              </w:rPr>
              <w:t>Напиток пивной пастеризованный «</w:t>
            </w:r>
            <w:r w:rsidRPr="00E33DFE">
              <w:rPr>
                <w:color w:val="000000"/>
                <w:lang w:val="en-US"/>
              </w:rPr>
              <w:t>MARTY</w:t>
            </w:r>
            <w:r w:rsidRPr="00C05D00">
              <w:rPr>
                <w:color w:val="000000"/>
              </w:rPr>
              <w:t xml:space="preserve"> </w:t>
            </w:r>
            <w:r w:rsidRPr="00E33DFE">
              <w:rPr>
                <w:color w:val="000000"/>
                <w:lang w:val="en-US"/>
              </w:rPr>
              <w:t>RAY</w:t>
            </w:r>
            <w:r w:rsidRPr="00C05D00">
              <w:rPr>
                <w:color w:val="000000"/>
              </w:rPr>
              <w:t xml:space="preserve"> </w:t>
            </w:r>
            <w:r w:rsidRPr="00E33DFE">
              <w:rPr>
                <w:color w:val="000000"/>
                <w:lang w:val="en-US"/>
              </w:rPr>
              <w:t>cocktail</w:t>
            </w:r>
            <w:r w:rsidRPr="00C05D00">
              <w:rPr>
                <w:color w:val="000000"/>
              </w:rPr>
              <w:t>» вкус вишня</w:t>
            </w:r>
          </w:p>
        </w:tc>
        <w:tc>
          <w:tcPr>
            <w:tcW w:w="1127" w:type="pct"/>
            <w:shd w:val="clear" w:color="auto" w:fill="auto"/>
          </w:tcPr>
          <w:p w:rsidR="0045090F" w:rsidRPr="00E33DFE" w:rsidP="000A5177">
            <w:pPr>
              <w:spacing w:line="18" w:lineRule="atLeast"/>
              <w:rPr>
                <w:color w:val="000000"/>
                <w:lang w:val="en-US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E33DFE" w:rsidP="000A5177">
            <w:pPr>
              <w:spacing w:line="18" w:lineRule="atLeast"/>
              <w:rPr>
                <w:color w:val="000000"/>
                <w:lang w:val="en-US"/>
              </w:rPr>
            </w:pPr>
            <w:r w:rsidRPr="00E33DFE">
              <w:rPr>
                <w:color w:val="000000"/>
                <w:lang w:val="en-US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E33DFE" w:rsidP="000A5177">
            <w:pPr>
              <w:spacing w:line="18" w:lineRule="atLeast"/>
              <w:rPr>
                <w:color w:val="000000"/>
                <w:lang w:val="en-US"/>
              </w:rPr>
            </w:pPr>
            <w:r w:rsidRPr="00E33DFE">
              <w:rPr>
                <w:color w:val="000000"/>
                <w:lang w:val="en-US"/>
              </w:rPr>
              <w:t>22.11.17 Н</w:t>
            </w:r>
          </w:p>
        </w:tc>
        <w:tc>
          <w:tcPr>
            <w:tcW w:w="715" w:type="pct"/>
            <w:shd w:val="clear" w:color="auto" w:fill="auto"/>
          </w:tcPr>
          <w:p w:rsidR="0045090F" w:rsidRPr="00E33DFE" w:rsidP="000A5177">
            <w:pPr>
              <w:spacing w:line="18" w:lineRule="atLeast"/>
              <w:rPr>
                <w:color w:val="000000"/>
                <w:lang w:val="en-US"/>
              </w:rPr>
            </w:pPr>
            <w:r w:rsidRPr="00E33DFE">
              <w:rPr>
                <w:color w:val="000000"/>
                <w:lang w:val="en-US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2618FC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b/>
                <w:bCs/>
                <w:color w:val="000000"/>
              </w:rPr>
            </w:pPr>
            <w:r w:rsidRPr="00535D1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782" w:type="pct"/>
            <w:gridSpan w:val="5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b/>
                <w:color w:val="000000"/>
              </w:rPr>
            </w:pPr>
            <w:r w:rsidRPr="00535D1F">
              <w:rPr>
                <w:b/>
                <w:color w:val="000000"/>
              </w:rPr>
              <w:t>(общее количество бутылок</w:t>
            </w:r>
            <w:r>
              <w:rPr>
                <w:b/>
                <w:color w:val="000000"/>
              </w:rPr>
              <w:t>/банок</w:t>
            </w:r>
            <w:r w:rsidRPr="00535D1F">
              <w:rPr>
                <w:b/>
                <w:color w:val="000000"/>
              </w:rPr>
              <w:t>)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94</w:t>
            </w:r>
          </w:p>
        </w:tc>
      </w:tr>
    </w:tbl>
    <w:p w:rsidR="0045090F" w:rsidP="0045090F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отношении алкогольной продукции, указанной в Таблице 3 в</w:t>
      </w:r>
      <w:r w:rsidRPr="000C6AD0">
        <w:rPr>
          <w:sz w:val="28"/>
          <w:szCs w:val="28"/>
        </w:rPr>
        <w:t xml:space="preserve"> соответствии со статьей 27.1 КоАП РФ применена мера обеспечения производства по делу об административном правонарушении в виде ареста</w:t>
      </w:r>
      <w:r w:rsidRPr="007A79E3">
        <w:rPr>
          <w:bCs/>
          <w:sz w:val="28"/>
          <w:szCs w:val="28"/>
        </w:rPr>
        <w:t xml:space="preserve">, находившейся в складском помещении </w:t>
      </w:r>
      <w:r w:rsidR="000324F1">
        <w:rPr>
          <w:bCs/>
          <w:sz w:val="28"/>
          <w:szCs w:val="28"/>
        </w:rPr>
        <w:t>ДАННЫЕ</w:t>
      </w:r>
      <w:r w:rsidRPr="007A79E3">
        <w:rPr>
          <w:bCs/>
          <w:sz w:val="28"/>
          <w:szCs w:val="28"/>
        </w:rPr>
        <w:t xml:space="preserve"> по адресу места осуществления деятельности: </w:t>
      </w:r>
      <w:r w:rsidR="000324F1">
        <w:rPr>
          <w:bCs/>
          <w:sz w:val="28"/>
          <w:szCs w:val="28"/>
        </w:rPr>
        <w:t>АДРЕС</w:t>
      </w:r>
      <w:r w:rsidRPr="007A79E3">
        <w:rPr>
          <w:bCs/>
          <w:sz w:val="28"/>
          <w:szCs w:val="28"/>
        </w:rPr>
        <w:t xml:space="preserve"> в общем количестве </w:t>
      </w:r>
      <w:r>
        <w:rPr>
          <w:bCs/>
          <w:sz w:val="28"/>
          <w:szCs w:val="28"/>
        </w:rPr>
        <w:t>21271 (двадцать одна тысяча двести семьдесят одна) единица:</w:t>
      </w:r>
    </w:p>
    <w:p w:rsidR="0045090F" w:rsidP="0045090F">
      <w:pPr>
        <w:spacing w:line="276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tbl>
      <w:tblPr>
        <w:tblW w:w="497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7"/>
        <w:gridCol w:w="1350"/>
        <w:gridCol w:w="2095"/>
        <w:gridCol w:w="712"/>
        <w:gridCol w:w="1545"/>
        <w:gridCol w:w="1329"/>
        <w:gridCol w:w="1327"/>
      </w:tblGrid>
      <w:tr w:rsidTr="000A5177">
        <w:tblPrEx>
          <w:tblW w:w="4973" w:type="pct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№ п/п</w:t>
            </w:r>
          </w:p>
        </w:tc>
        <w:tc>
          <w:tcPr>
            <w:tcW w:w="726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Полное наименование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Производитель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Крепость, %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Дата розлива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Тара, ед. изм. (литр)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color w:val="000000"/>
              </w:rPr>
            </w:pPr>
            <w:r w:rsidRPr="00535D1F">
              <w:rPr>
                <w:color w:val="000000"/>
              </w:rPr>
              <w:t>Кол-во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83385" w:rsidP="000A5177">
            <w:pPr>
              <w:spacing w:line="18" w:lineRule="atLeast"/>
              <w:jc w:val="right"/>
              <w:rPr>
                <w:color w:val="000000"/>
              </w:rPr>
            </w:pPr>
            <w:r w:rsidRPr="00583385">
              <w:rPr>
                <w:color w:val="00000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Пивной напиток пастеризованный «</w:t>
            </w:r>
            <w:r w:rsidRPr="00583385">
              <w:rPr>
                <w:color w:val="000000"/>
                <w:lang w:val="en-US"/>
              </w:rPr>
              <w:t>BLAZER</w:t>
            </w:r>
            <w:r w:rsidRPr="00583385">
              <w:rPr>
                <w:color w:val="000000"/>
              </w:rPr>
              <w:t>» вкус джин-тоник</w:t>
            </w:r>
          </w:p>
        </w:tc>
        <w:tc>
          <w:tcPr>
            <w:tcW w:w="1127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04.11.17 Е</w:t>
            </w:r>
          </w:p>
        </w:tc>
        <w:tc>
          <w:tcPr>
            <w:tcW w:w="715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1554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83385" w:rsidP="000A5177">
            <w:pPr>
              <w:spacing w:line="18" w:lineRule="atLeast"/>
              <w:jc w:val="right"/>
              <w:rPr>
                <w:color w:val="000000"/>
              </w:rPr>
            </w:pPr>
            <w:r w:rsidRPr="00583385">
              <w:rPr>
                <w:color w:val="000000"/>
              </w:rPr>
              <w:t>2</w:t>
            </w:r>
          </w:p>
        </w:tc>
        <w:tc>
          <w:tcPr>
            <w:tcW w:w="726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Пивной напиток пастеризованный «</w:t>
            </w:r>
            <w:r w:rsidRPr="00583385">
              <w:rPr>
                <w:color w:val="000000"/>
                <w:lang w:val="en-US"/>
              </w:rPr>
              <w:t>BLAZER</w:t>
            </w:r>
            <w:r w:rsidRPr="00583385">
              <w:rPr>
                <w:color w:val="000000"/>
              </w:rPr>
              <w:t>» вкус джин-тоник</w:t>
            </w:r>
          </w:p>
        </w:tc>
        <w:tc>
          <w:tcPr>
            <w:tcW w:w="1127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28.10.17 Е</w:t>
            </w:r>
          </w:p>
        </w:tc>
        <w:tc>
          <w:tcPr>
            <w:tcW w:w="715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0,5</w:t>
            </w:r>
          </w:p>
        </w:tc>
        <w:tc>
          <w:tcPr>
            <w:tcW w:w="714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514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83385" w:rsidP="000A5177">
            <w:pPr>
              <w:spacing w:line="18" w:lineRule="atLeast"/>
              <w:jc w:val="right"/>
              <w:rPr>
                <w:color w:val="000000"/>
              </w:rPr>
            </w:pPr>
            <w:r w:rsidRPr="00583385">
              <w:rPr>
                <w:color w:val="000000"/>
              </w:rPr>
              <w:t>3</w:t>
            </w:r>
          </w:p>
        </w:tc>
        <w:tc>
          <w:tcPr>
            <w:tcW w:w="726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Пивной напиток пастеризованный «</w:t>
            </w:r>
            <w:r w:rsidRPr="00583385">
              <w:rPr>
                <w:color w:val="000000"/>
                <w:lang w:val="en-US"/>
              </w:rPr>
              <w:t>BLAZER</w:t>
            </w:r>
            <w:r w:rsidRPr="00583385">
              <w:rPr>
                <w:color w:val="000000"/>
              </w:rPr>
              <w:t>» вкус вишня</w:t>
            </w:r>
          </w:p>
        </w:tc>
        <w:tc>
          <w:tcPr>
            <w:tcW w:w="1127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28.10.17 Е</w:t>
            </w:r>
          </w:p>
        </w:tc>
        <w:tc>
          <w:tcPr>
            <w:tcW w:w="715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0,5</w:t>
            </w:r>
          </w:p>
        </w:tc>
        <w:tc>
          <w:tcPr>
            <w:tcW w:w="714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457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83385" w:rsidP="000A5177">
            <w:pPr>
              <w:spacing w:line="18" w:lineRule="atLeast"/>
              <w:jc w:val="right"/>
              <w:rPr>
                <w:color w:val="000000"/>
              </w:rPr>
            </w:pPr>
            <w:r w:rsidRPr="00583385">
              <w:rPr>
                <w:color w:val="000000"/>
              </w:rPr>
              <w:t>4</w:t>
            </w:r>
          </w:p>
        </w:tc>
        <w:tc>
          <w:tcPr>
            <w:tcW w:w="726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Пивной напиток пастеризованный «</w:t>
            </w:r>
            <w:r w:rsidRPr="00583385">
              <w:rPr>
                <w:color w:val="000000"/>
                <w:lang w:val="en-US"/>
              </w:rPr>
              <w:t>BLAZER</w:t>
            </w:r>
            <w:r w:rsidRPr="00583385">
              <w:rPr>
                <w:color w:val="000000"/>
              </w:rPr>
              <w:t>» вкус вишня</w:t>
            </w:r>
          </w:p>
        </w:tc>
        <w:tc>
          <w:tcPr>
            <w:tcW w:w="1127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14.12.17 Е</w:t>
            </w:r>
          </w:p>
        </w:tc>
        <w:tc>
          <w:tcPr>
            <w:tcW w:w="715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2401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83385" w:rsidP="000A5177">
            <w:pPr>
              <w:spacing w:line="18" w:lineRule="atLeast"/>
              <w:jc w:val="right"/>
              <w:rPr>
                <w:color w:val="000000"/>
              </w:rPr>
            </w:pPr>
            <w:r w:rsidRPr="00583385">
              <w:rPr>
                <w:color w:val="000000"/>
              </w:rPr>
              <w:t>5</w:t>
            </w:r>
          </w:p>
        </w:tc>
        <w:tc>
          <w:tcPr>
            <w:tcW w:w="726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Напиток пивной пастеризованный «</w:t>
            </w:r>
            <w:r w:rsidRPr="00583385">
              <w:rPr>
                <w:color w:val="000000"/>
                <w:lang w:val="en-US"/>
              </w:rPr>
              <w:t>MARTY</w:t>
            </w:r>
            <w:r w:rsidRPr="00583385">
              <w:rPr>
                <w:color w:val="000000"/>
              </w:rPr>
              <w:t xml:space="preserve"> </w:t>
            </w:r>
            <w:r w:rsidRPr="00583385">
              <w:rPr>
                <w:color w:val="000000"/>
                <w:lang w:val="en-US"/>
              </w:rPr>
              <w:t>RAY</w:t>
            </w:r>
            <w:r w:rsidRPr="00583385">
              <w:rPr>
                <w:color w:val="000000"/>
              </w:rPr>
              <w:t>» вкус коктейля черный русский</w:t>
            </w:r>
          </w:p>
        </w:tc>
        <w:tc>
          <w:tcPr>
            <w:tcW w:w="1127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12.10.17 Н</w:t>
            </w:r>
          </w:p>
        </w:tc>
        <w:tc>
          <w:tcPr>
            <w:tcW w:w="715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1,0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314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6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MARTY</w:t>
            </w:r>
            <w:r w:rsidRPr="00534E9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RAY</w:t>
            </w:r>
            <w:r>
              <w:rPr>
                <w:color w:val="000000"/>
              </w:rPr>
              <w:t>» со вкусом коктейля «Дайкири»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Н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6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MARTY</w:t>
            </w:r>
            <w:r w:rsidRPr="00534E9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RAY</w:t>
            </w:r>
            <w:r>
              <w:rPr>
                <w:color w:val="000000"/>
              </w:rPr>
              <w:t>» со вкусом коктейля «</w:t>
            </w:r>
            <w:r>
              <w:rPr>
                <w:color w:val="000000"/>
              </w:rPr>
              <w:t>Мохито</w:t>
            </w:r>
            <w:r>
              <w:rPr>
                <w:color w:val="000000"/>
              </w:rPr>
              <w:t>»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Н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6B4976" w:rsidP="000A5177">
            <w:pPr>
              <w:spacing w:line="18" w:lineRule="atLeast"/>
              <w:jc w:val="right"/>
              <w:rPr>
                <w:color w:val="000000"/>
              </w:rPr>
            </w:pPr>
            <w:r w:rsidRPr="006B4976">
              <w:rPr>
                <w:color w:val="000000"/>
              </w:rPr>
              <w:t>8</w:t>
            </w:r>
          </w:p>
        </w:tc>
        <w:tc>
          <w:tcPr>
            <w:tcW w:w="726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 w:rsidRPr="006B4976">
              <w:rPr>
                <w:color w:val="000000"/>
              </w:rPr>
              <w:t>Напиток пивной пастеризованный «</w:t>
            </w:r>
            <w:r w:rsidRPr="006B4976">
              <w:rPr>
                <w:color w:val="000000"/>
                <w:lang w:val="en-US"/>
              </w:rPr>
              <w:t>MARTY</w:t>
            </w:r>
            <w:r w:rsidRPr="006B4976">
              <w:rPr>
                <w:color w:val="000000"/>
              </w:rPr>
              <w:t xml:space="preserve"> </w:t>
            </w:r>
            <w:r w:rsidRPr="006B4976">
              <w:rPr>
                <w:color w:val="000000"/>
                <w:lang w:val="en-US"/>
              </w:rPr>
              <w:t>RAY</w:t>
            </w:r>
            <w:r w:rsidRPr="006B4976">
              <w:rPr>
                <w:color w:val="000000"/>
              </w:rPr>
              <w:t xml:space="preserve"> </w:t>
            </w:r>
            <w:r w:rsidRPr="006B4976">
              <w:rPr>
                <w:color w:val="000000"/>
                <w:lang w:val="en-US"/>
              </w:rPr>
              <w:t>cocktail</w:t>
            </w:r>
            <w:r w:rsidRPr="006B4976">
              <w:rPr>
                <w:color w:val="000000"/>
              </w:rPr>
              <w:t>» вкус лимон</w:t>
            </w:r>
          </w:p>
        </w:tc>
        <w:tc>
          <w:tcPr>
            <w:tcW w:w="1127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 w:rsidRPr="006B4976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 w:rsidRPr="006B4976">
              <w:rPr>
                <w:color w:val="000000"/>
              </w:rPr>
              <w:t>16.10.17 Е</w:t>
            </w:r>
          </w:p>
        </w:tc>
        <w:tc>
          <w:tcPr>
            <w:tcW w:w="715" w:type="pct"/>
            <w:shd w:val="clear" w:color="auto" w:fill="auto"/>
          </w:tcPr>
          <w:p w:rsidR="0045090F" w:rsidRPr="006B4976" w:rsidP="000A5177">
            <w:pPr>
              <w:spacing w:line="18" w:lineRule="atLeast"/>
              <w:rPr>
                <w:color w:val="000000"/>
              </w:rPr>
            </w:pPr>
            <w:r w:rsidRPr="006B4976"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вкус яблоко-бузина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1478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83385" w:rsidP="000A5177">
            <w:pPr>
              <w:spacing w:line="18" w:lineRule="atLeast"/>
              <w:jc w:val="right"/>
              <w:rPr>
                <w:color w:val="000000"/>
              </w:rPr>
            </w:pPr>
            <w:r w:rsidRPr="00583385">
              <w:rPr>
                <w:color w:val="000000"/>
              </w:rPr>
              <w:t>10</w:t>
            </w:r>
          </w:p>
        </w:tc>
        <w:tc>
          <w:tcPr>
            <w:tcW w:w="726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Напиток пивной пастеризованный «</w:t>
            </w:r>
            <w:r w:rsidRPr="00583385">
              <w:rPr>
                <w:color w:val="000000"/>
                <w:lang w:val="en-US"/>
              </w:rPr>
              <w:t>MARTY</w:t>
            </w:r>
            <w:r w:rsidRPr="00583385">
              <w:rPr>
                <w:color w:val="000000"/>
              </w:rPr>
              <w:t xml:space="preserve"> </w:t>
            </w:r>
            <w:r w:rsidRPr="00583385">
              <w:rPr>
                <w:color w:val="000000"/>
                <w:lang w:val="en-US"/>
              </w:rPr>
              <w:t>RAY</w:t>
            </w:r>
            <w:r w:rsidRPr="00583385">
              <w:rPr>
                <w:color w:val="000000"/>
              </w:rPr>
              <w:t xml:space="preserve"> </w:t>
            </w:r>
            <w:r w:rsidRPr="00583385">
              <w:rPr>
                <w:color w:val="000000"/>
                <w:lang w:val="en-US"/>
              </w:rPr>
              <w:t>cocktail</w:t>
            </w:r>
            <w:r w:rsidRPr="00583385">
              <w:rPr>
                <w:color w:val="000000"/>
              </w:rPr>
              <w:t>» вкус виски-кола</w:t>
            </w:r>
          </w:p>
        </w:tc>
        <w:tc>
          <w:tcPr>
            <w:tcW w:w="1127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18.10.17 Е</w:t>
            </w:r>
          </w:p>
        </w:tc>
        <w:tc>
          <w:tcPr>
            <w:tcW w:w="715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836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83385" w:rsidP="000A5177">
            <w:pPr>
              <w:spacing w:line="18" w:lineRule="atLeast"/>
              <w:jc w:val="right"/>
              <w:rPr>
                <w:color w:val="000000"/>
              </w:rPr>
            </w:pPr>
            <w:r w:rsidRPr="00583385">
              <w:rPr>
                <w:color w:val="000000"/>
              </w:rPr>
              <w:t>11</w:t>
            </w:r>
          </w:p>
        </w:tc>
        <w:tc>
          <w:tcPr>
            <w:tcW w:w="726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Напиток пивной пастеризованный «</w:t>
            </w:r>
            <w:r w:rsidRPr="00583385">
              <w:rPr>
                <w:color w:val="000000"/>
                <w:lang w:val="en-US"/>
              </w:rPr>
              <w:t>MARTY</w:t>
            </w:r>
            <w:r w:rsidRPr="00583385">
              <w:rPr>
                <w:color w:val="000000"/>
              </w:rPr>
              <w:t xml:space="preserve"> </w:t>
            </w:r>
            <w:r w:rsidRPr="00583385">
              <w:rPr>
                <w:color w:val="000000"/>
                <w:lang w:val="en-US"/>
              </w:rPr>
              <w:t>RAY</w:t>
            </w:r>
            <w:r w:rsidRPr="00583385">
              <w:rPr>
                <w:color w:val="000000"/>
              </w:rPr>
              <w:t xml:space="preserve"> </w:t>
            </w:r>
            <w:r w:rsidRPr="00583385">
              <w:rPr>
                <w:color w:val="000000"/>
                <w:lang w:val="en-US"/>
              </w:rPr>
              <w:t>cocktail</w:t>
            </w:r>
            <w:r w:rsidRPr="00583385">
              <w:rPr>
                <w:color w:val="000000"/>
              </w:rPr>
              <w:t>» вкус ананас</w:t>
            </w:r>
          </w:p>
        </w:tc>
        <w:tc>
          <w:tcPr>
            <w:tcW w:w="1127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02.12.17 Н</w:t>
            </w:r>
          </w:p>
        </w:tc>
        <w:tc>
          <w:tcPr>
            <w:tcW w:w="715" w:type="pct"/>
            <w:shd w:val="clear" w:color="auto" w:fill="auto"/>
          </w:tcPr>
          <w:p w:rsidR="0045090F" w:rsidRPr="00583385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 w:rsidRPr="00583385">
              <w:rPr>
                <w:color w:val="000000"/>
              </w:rPr>
              <w:t>1340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6" w:type="pct"/>
            <w:shd w:val="clear" w:color="auto" w:fill="auto"/>
          </w:tcPr>
          <w:p w:rsidR="0045090F" w:rsidRPr="00510428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Напиток пивной пастеризованный «</w:t>
            </w:r>
            <w:r>
              <w:rPr>
                <w:color w:val="000000"/>
                <w:lang w:val="en-US"/>
              </w:rPr>
              <w:t>COCKTAIL</w:t>
            </w:r>
            <w:r w:rsidRPr="002E0155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BLAZER</w:t>
            </w:r>
            <w:r>
              <w:rPr>
                <w:color w:val="000000"/>
              </w:rPr>
              <w:t>» со  вкусом лимон-лайм</w:t>
            </w:r>
          </w:p>
        </w:tc>
        <w:tc>
          <w:tcPr>
            <w:tcW w:w="1127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35D1F">
              <w:rPr>
                <w:color w:val="000000"/>
              </w:rPr>
              <w:t>.</w:t>
            </w:r>
            <w:r>
              <w:rPr>
                <w:color w:val="000000"/>
              </w:rPr>
              <w:t>17 Е</w:t>
            </w:r>
          </w:p>
        </w:tc>
        <w:tc>
          <w:tcPr>
            <w:tcW w:w="715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1536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C26724" w:rsidP="000A5177">
            <w:pPr>
              <w:spacing w:line="18" w:lineRule="atLeast"/>
              <w:jc w:val="right"/>
              <w:rPr>
                <w:color w:val="000000"/>
              </w:rPr>
            </w:pPr>
            <w:r w:rsidRPr="00C26724">
              <w:rPr>
                <w:color w:val="000000"/>
              </w:rPr>
              <w:t>13</w:t>
            </w:r>
          </w:p>
        </w:tc>
        <w:tc>
          <w:tcPr>
            <w:tcW w:w="726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Напиток пивной пастеризованный «</w:t>
            </w:r>
            <w:r w:rsidRPr="00C26724">
              <w:rPr>
                <w:color w:val="000000"/>
                <w:lang w:val="en-US"/>
              </w:rPr>
              <w:t>COCKTAIL</w:t>
            </w:r>
            <w:r w:rsidRPr="00C26724">
              <w:rPr>
                <w:color w:val="000000"/>
              </w:rPr>
              <w:t xml:space="preserve"> </w:t>
            </w:r>
            <w:r w:rsidRPr="00C26724">
              <w:rPr>
                <w:color w:val="000000"/>
                <w:lang w:val="en-US"/>
              </w:rPr>
              <w:t>BLAZER</w:t>
            </w:r>
            <w:r w:rsidRPr="00C26724">
              <w:rPr>
                <w:color w:val="000000"/>
              </w:rPr>
              <w:t>» со  вкусом лимона</w:t>
            </w:r>
          </w:p>
        </w:tc>
        <w:tc>
          <w:tcPr>
            <w:tcW w:w="1127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18.10.17 Е</w:t>
            </w:r>
          </w:p>
        </w:tc>
        <w:tc>
          <w:tcPr>
            <w:tcW w:w="715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0,5</w:t>
            </w:r>
          </w:p>
        </w:tc>
        <w:tc>
          <w:tcPr>
            <w:tcW w:w="714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748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C26724" w:rsidP="000A5177">
            <w:pPr>
              <w:spacing w:line="18" w:lineRule="atLeast"/>
              <w:jc w:val="right"/>
              <w:rPr>
                <w:color w:val="000000"/>
              </w:rPr>
            </w:pPr>
            <w:r w:rsidRPr="00C26724">
              <w:rPr>
                <w:color w:val="000000"/>
              </w:rPr>
              <w:t>14</w:t>
            </w:r>
          </w:p>
        </w:tc>
        <w:tc>
          <w:tcPr>
            <w:tcW w:w="726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Напиток пивной пастеризованный «</w:t>
            </w:r>
            <w:r w:rsidRPr="00C26724">
              <w:rPr>
                <w:color w:val="000000"/>
                <w:lang w:val="en-US"/>
              </w:rPr>
              <w:t>COCKTAIL</w:t>
            </w:r>
            <w:r w:rsidRPr="00C26724">
              <w:rPr>
                <w:color w:val="000000"/>
              </w:rPr>
              <w:t xml:space="preserve"> </w:t>
            </w:r>
            <w:r w:rsidRPr="00C26724">
              <w:rPr>
                <w:color w:val="000000"/>
                <w:lang w:val="en-US"/>
              </w:rPr>
              <w:t>BLAZER</w:t>
            </w:r>
            <w:r w:rsidRPr="00C26724">
              <w:rPr>
                <w:color w:val="000000"/>
              </w:rPr>
              <w:t>» со  вкусом клюквы</w:t>
            </w:r>
          </w:p>
        </w:tc>
        <w:tc>
          <w:tcPr>
            <w:tcW w:w="1127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13.11.17 Е</w:t>
            </w:r>
          </w:p>
        </w:tc>
        <w:tc>
          <w:tcPr>
            <w:tcW w:w="715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1097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C26724" w:rsidP="000A5177">
            <w:pPr>
              <w:spacing w:line="18" w:lineRule="atLeast"/>
              <w:jc w:val="right"/>
              <w:rPr>
                <w:color w:val="000000"/>
              </w:rPr>
            </w:pPr>
            <w:r w:rsidRPr="00C26724">
              <w:rPr>
                <w:color w:val="000000"/>
              </w:rPr>
              <w:t>15</w:t>
            </w:r>
          </w:p>
        </w:tc>
        <w:tc>
          <w:tcPr>
            <w:tcW w:w="726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Напиток пивной пастеризованный «</w:t>
            </w:r>
            <w:r w:rsidRPr="00C26724">
              <w:rPr>
                <w:color w:val="000000"/>
                <w:lang w:val="en-US"/>
              </w:rPr>
              <w:t>COCKTAIL</w:t>
            </w:r>
            <w:r w:rsidRPr="00C26724">
              <w:rPr>
                <w:color w:val="000000"/>
              </w:rPr>
              <w:t xml:space="preserve"> </w:t>
            </w:r>
            <w:r w:rsidRPr="00C26724">
              <w:rPr>
                <w:color w:val="000000"/>
                <w:lang w:val="en-US"/>
              </w:rPr>
              <w:t>BLAZER</w:t>
            </w:r>
            <w:r w:rsidRPr="00C26724">
              <w:rPr>
                <w:color w:val="000000"/>
              </w:rPr>
              <w:t>» со  вкусом яблоко-бузина</w:t>
            </w:r>
          </w:p>
        </w:tc>
        <w:tc>
          <w:tcPr>
            <w:tcW w:w="1127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13.11.17 Е</w:t>
            </w:r>
          </w:p>
        </w:tc>
        <w:tc>
          <w:tcPr>
            <w:tcW w:w="715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1494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C26724" w:rsidP="000A5177">
            <w:pPr>
              <w:spacing w:line="18" w:lineRule="atLeast"/>
              <w:jc w:val="right"/>
              <w:rPr>
                <w:color w:val="000000"/>
              </w:rPr>
            </w:pPr>
            <w:r w:rsidRPr="00C26724">
              <w:rPr>
                <w:color w:val="000000"/>
              </w:rPr>
              <w:t>16</w:t>
            </w:r>
          </w:p>
        </w:tc>
        <w:tc>
          <w:tcPr>
            <w:tcW w:w="726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Напиток пивной пастеризованный «</w:t>
            </w:r>
            <w:r w:rsidRPr="00C26724">
              <w:rPr>
                <w:color w:val="000000"/>
                <w:lang w:val="en-US"/>
              </w:rPr>
              <w:t>COCKTAIL</w:t>
            </w:r>
            <w:r w:rsidRPr="00C26724">
              <w:rPr>
                <w:color w:val="000000"/>
              </w:rPr>
              <w:t xml:space="preserve"> </w:t>
            </w:r>
            <w:r w:rsidRPr="00C26724">
              <w:rPr>
                <w:color w:val="000000"/>
                <w:lang w:val="en-US"/>
              </w:rPr>
              <w:t>BLAZER</w:t>
            </w:r>
            <w:r w:rsidRPr="00C26724">
              <w:rPr>
                <w:color w:val="000000"/>
              </w:rPr>
              <w:t>» со  вкусом белого винограда</w:t>
            </w:r>
          </w:p>
        </w:tc>
        <w:tc>
          <w:tcPr>
            <w:tcW w:w="1127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30.10.17 Е</w:t>
            </w:r>
          </w:p>
        </w:tc>
        <w:tc>
          <w:tcPr>
            <w:tcW w:w="715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1116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C26724" w:rsidP="000A5177">
            <w:pPr>
              <w:spacing w:line="18" w:lineRule="atLeast"/>
              <w:jc w:val="right"/>
              <w:rPr>
                <w:color w:val="000000"/>
              </w:rPr>
            </w:pPr>
            <w:r w:rsidRPr="00C26724">
              <w:rPr>
                <w:color w:val="000000"/>
              </w:rPr>
              <w:t>17</w:t>
            </w:r>
          </w:p>
        </w:tc>
        <w:tc>
          <w:tcPr>
            <w:tcW w:w="726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Напиток пивной пастеризованный «</w:t>
            </w:r>
            <w:r w:rsidRPr="00C26724">
              <w:rPr>
                <w:color w:val="000000"/>
                <w:lang w:val="en-US"/>
              </w:rPr>
              <w:t>COCKTAIL</w:t>
            </w:r>
            <w:r w:rsidRPr="00C26724">
              <w:rPr>
                <w:color w:val="000000"/>
              </w:rPr>
              <w:t xml:space="preserve"> </w:t>
            </w:r>
            <w:r w:rsidRPr="00C26724">
              <w:rPr>
                <w:color w:val="000000"/>
                <w:lang w:val="en-US"/>
              </w:rPr>
              <w:t>BLAZER</w:t>
            </w:r>
            <w:r w:rsidRPr="00C26724">
              <w:rPr>
                <w:color w:val="000000"/>
              </w:rPr>
              <w:t>» со  вкусом граната</w:t>
            </w:r>
          </w:p>
        </w:tc>
        <w:tc>
          <w:tcPr>
            <w:tcW w:w="1127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04.11.17 Е</w:t>
            </w:r>
          </w:p>
        </w:tc>
        <w:tc>
          <w:tcPr>
            <w:tcW w:w="715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2542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C26724" w:rsidP="000A5177">
            <w:pPr>
              <w:spacing w:line="18" w:lineRule="atLeast"/>
              <w:jc w:val="right"/>
              <w:rPr>
                <w:color w:val="000000"/>
              </w:rPr>
            </w:pPr>
            <w:r w:rsidRPr="00C26724">
              <w:rPr>
                <w:color w:val="000000"/>
              </w:rPr>
              <w:t>18</w:t>
            </w:r>
          </w:p>
        </w:tc>
        <w:tc>
          <w:tcPr>
            <w:tcW w:w="726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Напиток пивной пастеризованный «</w:t>
            </w:r>
            <w:r w:rsidRPr="00C26724">
              <w:rPr>
                <w:color w:val="000000"/>
                <w:lang w:val="en-US"/>
              </w:rPr>
              <w:t>COCKTAIL</w:t>
            </w:r>
            <w:r w:rsidRPr="00C26724">
              <w:rPr>
                <w:color w:val="000000"/>
              </w:rPr>
              <w:t xml:space="preserve"> </w:t>
            </w:r>
            <w:r w:rsidRPr="00C26724">
              <w:rPr>
                <w:color w:val="000000"/>
                <w:lang w:val="en-US"/>
              </w:rPr>
              <w:t>BLAZER</w:t>
            </w:r>
            <w:r w:rsidRPr="00C26724">
              <w:rPr>
                <w:color w:val="000000"/>
              </w:rPr>
              <w:t>» со  вкусом апельсина</w:t>
            </w:r>
          </w:p>
        </w:tc>
        <w:tc>
          <w:tcPr>
            <w:tcW w:w="1127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07.11.17 Е</w:t>
            </w:r>
          </w:p>
        </w:tc>
        <w:tc>
          <w:tcPr>
            <w:tcW w:w="715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1,42</w:t>
            </w:r>
          </w:p>
        </w:tc>
        <w:tc>
          <w:tcPr>
            <w:tcW w:w="714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1535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504" w:type="pct"/>
            <w:shd w:val="clear" w:color="auto" w:fill="auto"/>
          </w:tcPr>
          <w:p w:rsidR="0045090F" w:rsidRPr="00C26724" w:rsidP="000A5177">
            <w:pPr>
              <w:spacing w:line="18" w:lineRule="atLeast"/>
              <w:jc w:val="right"/>
              <w:rPr>
                <w:color w:val="000000"/>
                <w:lang w:val="en-US"/>
              </w:rPr>
            </w:pPr>
            <w:r w:rsidRPr="00C26724">
              <w:rPr>
                <w:color w:val="000000"/>
                <w:lang w:val="en-US"/>
              </w:rPr>
              <w:t>19</w:t>
            </w:r>
          </w:p>
        </w:tc>
        <w:tc>
          <w:tcPr>
            <w:tcW w:w="726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Напиток пивной пастеризованный «</w:t>
            </w:r>
            <w:r w:rsidRPr="00C26724">
              <w:rPr>
                <w:color w:val="000000"/>
                <w:lang w:val="en-US"/>
              </w:rPr>
              <w:t>MARTY</w:t>
            </w:r>
            <w:r w:rsidRPr="00C26724">
              <w:rPr>
                <w:color w:val="000000"/>
              </w:rPr>
              <w:t xml:space="preserve"> </w:t>
            </w:r>
            <w:r w:rsidRPr="00C26724">
              <w:rPr>
                <w:color w:val="000000"/>
                <w:lang w:val="en-US"/>
              </w:rPr>
              <w:t>RAY</w:t>
            </w:r>
            <w:r w:rsidRPr="00C26724">
              <w:rPr>
                <w:color w:val="000000"/>
              </w:rPr>
              <w:t xml:space="preserve"> </w:t>
            </w:r>
            <w:r w:rsidRPr="00C26724">
              <w:rPr>
                <w:color w:val="000000"/>
                <w:lang w:val="en-US"/>
              </w:rPr>
              <w:t>cocktail</w:t>
            </w:r>
            <w:r w:rsidRPr="00C26724">
              <w:rPr>
                <w:color w:val="000000"/>
              </w:rPr>
              <w:t>» вкус вишня</w:t>
            </w:r>
          </w:p>
        </w:tc>
        <w:tc>
          <w:tcPr>
            <w:tcW w:w="1127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  <w:lang w:val="en-US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83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  <w:lang w:val="en-US"/>
              </w:rPr>
            </w:pPr>
            <w:r w:rsidRPr="00C26724">
              <w:rPr>
                <w:color w:val="000000"/>
                <w:lang w:val="en-US"/>
              </w:rPr>
              <w:t>6,7</w:t>
            </w:r>
          </w:p>
        </w:tc>
        <w:tc>
          <w:tcPr>
            <w:tcW w:w="831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  <w:lang w:val="en-US"/>
              </w:rPr>
            </w:pPr>
            <w:r w:rsidRPr="00C26724">
              <w:rPr>
                <w:color w:val="000000"/>
                <w:lang w:val="en-US"/>
              </w:rPr>
              <w:t>22.11.17 Н</w:t>
            </w:r>
          </w:p>
        </w:tc>
        <w:tc>
          <w:tcPr>
            <w:tcW w:w="715" w:type="pct"/>
            <w:shd w:val="clear" w:color="auto" w:fill="auto"/>
          </w:tcPr>
          <w:p w:rsidR="0045090F" w:rsidRPr="00C26724" w:rsidP="000A5177">
            <w:pPr>
              <w:spacing w:line="18" w:lineRule="atLeast"/>
              <w:rPr>
                <w:color w:val="000000"/>
                <w:lang w:val="en-US"/>
              </w:rPr>
            </w:pPr>
            <w:r w:rsidRPr="00C26724">
              <w:rPr>
                <w:color w:val="000000"/>
                <w:lang w:val="en-US"/>
              </w:rPr>
              <w:t>0,5 ж/б</w:t>
            </w:r>
          </w:p>
        </w:tc>
        <w:tc>
          <w:tcPr>
            <w:tcW w:w="714" w:type="pct"/>
            <w:shd w:val="clear" w:color="auto" w:fill="auto"/>
          </w:tcPr>
          <w:p w:rsidR="0045090F" w:rsidRPr="002618FC" w:rsidP="000A5177">
            <w:pPr>
              <w:spacing w:line="18" w:lineRule="atLeast"/>
              <w:rPr>
                <w:color w:val="000000"/>
              </w:rPr>
            </w:pPr>
            <w:r w:rsidRPr="00C26724">
              <w:rPr>
                <w:color w:val="000000"/>
              </w:rPr>
              <w:t>954</w:t>
            </w:r>
          </w:p>
        </w:tc>
      </w:tr>
      <w:tr w:rsidTr="000A5177">
        <w:tblPrEx>
          <w:tblW w:w="4973" w:type="pct"/>
          <w:tblInd w:w="108" w:type="dxa"/>
          <w:tblLayout w:type="fixed"/>
          <w:tblLook w:val="04A0"/>
        </w:tblPrEx>
        <w:tc>
          <w:tcPr>
            <w:tcW w:w="504" w:type="pct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b/>
                <w:bCs/>
                <w:color w:val="000000"/>
              </w:rPr>
            </w:pPr>
            <w:r w:rsidRPr="00535D1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782" w:type="pct"/>
            <w:gridSpan w:val="5"/>
            <w:shd w:val="clear" w:color="auto" w:fill="auto"/>
          </w:tcPr>
          <w:p w:rsidR="0045090F" w:rsidRPr="00535D1F" w:rsidP="000A5177">
            <w:pPr>
              <w:spacing w:line="18" w:lineRule="atLeast"/>
              <w:rPr>
                <w:b/>
                <w:color w:val="000000"/>
              </w:rPr>
            </w:pPr>
            <w:r w:rsidRPr="00535D1F">
              <w:rPr>
                <w:b/>
                <w:color w:val="000000"/>
              </w:rPr>
              <w:t>(общее количество бутылок</w:t>
            </w:r>
            <w:r>
              <w:rPr>
                <w:b/>
                <w:color w:val="000000"/>
              </w:rPr>
              <w:t>/банок</w:t>
            </w:r>
            <w:r w:rsidRPr="00535D1F">
              <w:rPr>
                <w:b/>
                <w:color w:val="000000"/>
              </w:rPr>
              <w:t>)</w:t>
            </w:r>
          </w:p>
        </w:tc>
        <w:tc>
          <w:tcPr>
            <w:tcW w:w="71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21271</w:t>
            </w:r>
          </w:p>
        </w:tc>
      </w:tr>
    </w:tbl>
    <w:p w:rsidR="0045090F" w:rsidP="0045090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качестве контрольных образцов в помещении склада </w:t>
      </w:r>
      <w:r w:rsidR="000324F1">
        <w:rPr>
          <w:snapToGrid w:val="0"/>
          <w:sz w:val="28"/>
          <w:szCs w:val="28"/>
        </w:rPr>
        <w:t>ДАННЫЕ</w:t>
      </w:r>
      <w:r w:rsidRPr="00A55AC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оставлены</w:t>
      </w:r>
      <w:r w:rsidRPr="009403F0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38 (тридцать восемь) единиц алкогольной продукции.</w:t>
      </w:r>
    </w:p>
    <w:p w:rsidR="0045090F" w:rsidP="0045090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DB6853">
        <w:rPr>
          <w:sz w:val="28"/>
          <w:szCs w:val="28"/>
        </w:rPr>
        <w:t xml:space="preserve">сотрудниками Управления проведен осмотр принадлежащих юридическому лицу помещений, территорий и </w:t>
      </w:r>
      <w:r w:rsidRPr="00DB6853">
        <w:rPr>
          <w:sz w:val="28"/>
          <w:szCs w:val="28"/>
        </w:rPr>
        <w:t>находящихся там вещей</w:t>
      </w:r>
      <w:r w:rsidRPr="00DB6853">
        <w:rPr>
          <w:sz w:val="28"/>
          <w:szCs w:val="28"/>
        </w:rPr>
        <w:t xml:space="preserve"> и документов по делу об административном правонарушении, </w:t>
      </w:r>
      <w:r>
        <w:rPr>
          <w:sz w:val="28"/>
          <w:szCs w:val="28"/>
        </w:rPr>
        <w:t>в которых</w:t>
      </w:r>
      <w:r w:rsidRPr="00DB6853">
        <w:rPr>
          <w:sz w:val="28"/>
          <w:szCs w:val="28"/>
        </w:rPr>
        <w:t xml:space="preserve"> осуществляет деятельность </w:t>
      </w:r>
      <w:r w:rsidR="000324F1">
        <w:rPr>
          <w:sz w:val="28"/>
          <w:szCs w:val="28"/>
        </w:rPr>
        <w:t>ДАННЫЕ</w:t>
      </w:r>
      <w:r w:rsidRPr="00DB6853">
        <w:rPr>
          <w:sz w:val="28"/>
          <w:szCs w:val="28"/>
        </w:rPr>
        <w:t xml:space="preserve">, расположенных по адресу: </w:t>
      </w:r>
      <w:r w:rsidR="000324F1">
        <w:rPr>
          <w:sz w:val="28"/>
          <w:szCs w:val="28"/>
        </w:rPr>
        <w:t>АДРЕС</w:t>
      </w:r>
      <w:r>
        <w:rPr>
          <w:sz w:val="28"/>
          <w:szCs w:val="28"/>
        </w:rPr>
        <w:t>19.03.2018</w:t>
      </w:r>
      <w:r w:rsidRPr="00DB6853">
        <w:rPr>
          <w:sz w:val="28"/>
          <w:szCs w:val="28"/>
        </w:rPr>
        <w:t xml:space="preserve"> года (протокол осмотра от </w:t>
      </w:r>
      <w:r>
        <w:rPr>
          <w:sz w:val="28"/>
          <w:szCs w:val="28"/>
        </w:rPr>
        <w:t>19.03.2018</w:t>
      </w:r>
      <w:r w:rsidRPr="00DB6853">
        <w:rPr>
          <w:sz w:val="28"/>
          <w:szCs w:val="28"/>
        </w:rPr>
        <w:t xml:space="preserve"> № </w:t>
      </w:r>
      <w:r>
        <w:rPr>
          <w:sz w:val="28"/>
          <w:szCs w:val="28"/>
        </w:rPr>
        <w:t>14-26-18/208</w:t>
      </w:r>
      <w:r w:rsidRPr="00DB6853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DB6853">
        <w:rPr>
          <w:sz w:val="28"/>
          <w:szCs w:val="28"/>
        </w:rPr>
        <w:t>).</w:t>
      </w:r>
    </w:p>
    <w:p w:rsidR="0045090F" w:rsidP="0045090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0A83">
        <w:rPr>
          <w:sz w:val="28"/>
          <w:szCs w:val="28"/>
        </w:rPr>
        <w:t>В данных складских помещениях находится</w:t>
      </w:r>
      <w:r>
        <w:rPr>
          <w:sz w:val="28"/>
          <w:szCs w:val="28"/>
        </w:rPr>
        <w:t xml:space="preserve"> </w:t>
      </w:r>
      <w:r w:rsidRPr="00B50A83">
        <w:rPr>
          <w:sz w:val="28"/>
          <w:szCs w:val="28"/>
        </w:rPr>
        <w:t>алкогольн</w:t>
      </w:r>
      <w:r>
        <w:rPr>
          <w:sz w:val="28"/>
          <w:szCs w:val="28"/>
        </w:rPr>
        <w:t>ая</w:t>
      </w:r>
      <w:r w:rsidRPr="00B50A83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я в ассортименте (пивные напитки)</w:t>
      </w:r>
      <w:r w:rsidRPr="00B50A83">
        <w:rPr>
          <w:sz w:val="28"/>
          <w:szCs w:val="28"/>
        </w:rPr>
        <w:t xml:space="preserve">, из которых </w:t>
      </w:r>
      <w:r>
        <w:rPr>
          <w:sz w:val="28"/>
          <w:szCs w:val="28"/>
        </w:rPr>
        <w:t xml:space="preserve">производства </w:t>
      </w:r>
      <w:r w:rsidR="000324F1">
        <w:rPr>
          <w:sz w:val="28"/>
          <w:szCs w:val="28"/>
        </w:rPr>
        <w:t>ДАННЫЕ</w:t>
      </w:r>
      <w:r w:rsidRPr="002A0CEA">
        <w:rPr>
          <w:sz w:val="28"/>
          <w:szCs w:val="28"/>
        </w:rPr>
        <w:t xml:space="preserve"> в количестве 1172 (одна тысяча семьдесят две) единиц</w:t>
      </w:r>
      <w:r>
        <w:rPr>
          <w:sz w:val="28"/>
          <w:szCs w:val="28"/>
        </w:rPr>
        <w:t xml:space="preserve">, </w:t>
      </w:r>
      <w:r w:rsidRPr="002A0CEA">
        <w:rPr>
          <w:sz w:val="28"/>
          <w:szCs w:val="28"/>
        </w:rPr>
        <w:t>указан</w:t>
      </w:r>
      <w:r>
        <w:rPr>
          <w:sz w:val="28"/>
          <w:szCs w:val="28"/>
        </w:rPr>
        <w:t>н</w:t>
      </w:r>
      <w:r w:rsidRPr="002A0CEA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2A0CEA">
        <w:rPr>
          <w:sz w:val="28"/>
          <w:szCs w:val="28"/>
        </w:rPr>
        <w:t xml:space="preserve"> в Таблице 1.</w:t>
      </w:r>
    </w:p>
    <w:p w:rsidR="000324F1" w:rsidP="0045090F">
      <w:pPr>
        <w:spacing w:line="276" w:lineRule="auto"/>
        <w:ind w:firstLine="567"/>
        <w:jc w:val="both"/>
        <w:rPr>
          <w:sz w:val="28"/>
          <w:szCs w:val="28"/>
        </w:rPr>
      </w:pPr>
    </w:p>
    <w:p w:rsidR="000324F1" w:rsidP="0045090F">
      <w:pPr>
        <w:spacing w:line="276" w:lineRule="auto"/>
        <w:ind w:firstLine="567"/>
        <w:jc w:val="both"/>
        <w:rPr>
          <w:sz w:val="28"/>
          <w:szCs w:val="28"/>
        </w:rPr>
      </w:pPr>
    </w:p>
    <w:p w:rsidR="0045090F" w:rsidP="0045090F">
      <w:pPr>
        <w:ind w:firstLine="567"/>
        <w:jc w:val="right"/>
        <w:rPr>
          <w:sz w:val="28"/>
          <w:szCs w:val="28"/>
        </w:rPr>
      </w:pPr>
      <w:r w:rsidRPr="00CD6E63">
        <w:rPr>
          <w:sz w:val="28"/>
          <w:szCs w:val="28"/>
        </w:rPr>
        <w:t>Таблица 1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8"/>
        <w:gridCol w:w="1716"/>
        <w:gridCol w:w="2048"/>
        <w:gridCol w:w="695"/>
        <w:gridCol w:w="1510"/>
        <w:gridCol w:w="1301"/>
        <w:gridCol w:w="1297"/>
      </w:tblGrid>
      <w:tr w:rsidTr="000A5177">
        <w:tblPrEx>
          <w:tblW w:w="5000" w:type="pct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center"/>
              <w:rPr>
                <w:color w:val="000000"/>
              </w:rPr>
            </w:pPr>
            <w:r w:rsidRPr="001369D3">
              <w:rPr>
                <w:color w:val="000000"/>
              </w:rPr>
              <w:t>№ п/п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center"/>
              <w:rPr>
                <w:color w:val="000000"/>
              </w:rPr>
            </w:pPr>
            <w:r w:rsidRPr="001369D3">
              <w:rPr>
                <w:color w:val="000000"/>
              </w:rPr>
              <w:t>Полное наименование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center"/>
              <w:rPr>
                <w:color w:val="000000"/>
              </w:rPr>
            </w:pPr>
            <w:r w:rsidRPr="001369D3">
              <w:rPr>
                <w:color w:val="000000"/>
              </w:rPr>
              <w:t>Производитель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center"/>
              <w:rPr>
                <w:color w:val="000000"/>
              </w:rPr>
            </w:pPr>
            <w:r w:rsidRPr="001369D3">
              <w:rPr>
                <w:color w:val="000000"/>
              </w:rPr>
              <w:t>Крепость, %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center"/>
              <w:rPr>
                <w:color w:val="000000"/>
              </w:rPr>
            </w:pPr>
            <w:r w:rsidRPr="001369D3">
              <w:rPr>
                <w:color w:val="000000"/>
              </w:rPr>
              <w:t>Дата розлива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center"/>
              <w:rPr>
                <w:color w:val="000000"/>
              </w:rPr>
            </w:pPr>
            <w:r w:rsidRPr="001369D3">
              <w:rPr>
                <w:color w:val="000000"/>
              </w:rPr>
              <w:t>Тара, ед. изм. (литр)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center"/>
              <w:rPr>
                <w:color w:val="000000"/>
              </w:rPr>
            </w:pPr>
            <w:r w:rsidRPr="001369D3">
              <w:rPr>
                <w:color w:val="000000"/>
              </w:rPr>
              <w:t>Кол-во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1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Пивной напиток пастеризованный «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вкус джин-тоник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30.10.17 Е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27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Пивной напиток пастеризованный «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вкус джин-тоник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28.10.17 Е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0,5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48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3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Пивной напиток пастеризованный «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вкус вишня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18.10.17 Е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0,5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48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4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Пивной напиток пастеризованный «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вкус вишня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02.06.17 Л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98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5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Напиток пивной пастеризованный «</w:t>
            </w:r>
            <w:r w:rsidRPr="001369D3">
              <w:rPr>
                <w:color w:val="000000"/>
                <w:lang w:val="en-US"/>
              </w:rPr>
              <w:t>MARTY</w:t>
            </w:r>
            <w:r w:rsidRPr="001369D3">
              <w:rPr>
                <w:color w:val="000000"/>
              </w:rPr>
              <w:t xml:space="preserve"> </w:t>
            </w:r>
            <w:r w:rsidRPr="001369D3">
              <w:rPr>
                <w:color w:val="000000"/>
                <w:lang w:val="en-US"/>
              </w:rPr>
              <w:t>RAY</w:t>
            </w:r>
            <w:r w:rsidRPr="001369D3">
              <w:rPr>
                <w:color w:val="000000"/>
              </w:rPr>
              <w:t>» со вкусом коктейля «Дайкири»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12.10.17 Н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1,0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96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6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Напиток пивной пастеризованный «</w:t>
            </w:r>
            <w:r w:rsidRPr="001369D3">
              <w:rPr>
                <w:color w:val="000000"/>
                <w:lang w:val="en-US"/>
              </w:rPr>
              <w:t>MARTY</w:t>
            </w:r>
            <w:r w:rsidRPr="001369D3">
              <w:rPr>
                <w:color w:val="000000"/>
              </w:rPr>
              <w:t xml:space="preserve"> </w:t>
            </w:r>
            <w:r w:rsidRPr="001369D3">
              <w:rPr>
                <w:color w:val="000000"/>
                <w:lang w:val="en-US"/>
              </w:rPr>
              <w:t>RAY</w:t>
            </w:r>
            <w:r w:rsidRPr="001369D3">
              <w:rPr>
                <w:color w:val="000000"/>
              </w:rPr>
              <w:t>» со вкусом коктейля «</w:t>
            </w:r>
            <w:r w:rsidRPr="001369D3">
              <w:rPr>
                <w:color w:val="000000"/>
              </w:rPr>
              <w:t>Мохито</w:t>
            </w:r>
            <w:r w:rsidRPr="001369D3">
              <w:rPr>
                <w:color w:val="000000"/>
              </w:rPr>
              <w:t>»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07.11.17 Н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1,0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96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7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Напиток пивной пастеризованный «</w:t>
            </w:r>
            <w:r w:rsidRPr="001369D3">
              <w:rPr>
                <w:color w:val="000000"/>
                <w:lang w:val="en-US"/>
              </w:rPr>
              <w:t>COCKTAIL</w:t>
            </w:r>
            <w:r w:rsidRPr="001369D3">
              <w:rPr>
                <w:color w:val="000000"/>
              </w:rPr>
              <w:t xml:space="preserve"> 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со  вкусом лимона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14.06.17 Л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81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8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Напиток пивной пастеризованный «</w:t>
            </w:r>
            <w:r w:rsidRPr="001369D3">
              <w:rPr>
                <w:color w:val="000000"/>
                <w:lang w:val="en-US"/>
              </w:rPr>
              <w:t>COCKTAIL</w:t>
            </w:r>
            <w:r w:rsidRPr="001369D3">
              <w:rPr>
                <w:color w:val="000000"/>
              </w:rPr>
              <w:t xml:space="preserve"> 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со  вкусом клюквы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02.06.17 Л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192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9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Напиток пивной пастеризованный «</w:t>
            </w:r>
            <w:r w:rsidRPr="001369D3">
              <w:rPr>
                <w:color w:val="000000"/>
                <w:lang w:val="en-US"/>
              </w:rPr>
              <w:t>COCKTAIL</w:t>
            </w:r>
            <w:r w:rsidRPr="001369D3">
              <w:rPr>
                <w:color w:val="000000"/>
              </w:rPr>
              <w:t xml:space="preserve"> 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со  вкусом яблоко-бузина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15.06.17 Л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168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10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Напиток пивной пастеризованный «</w:t>
            </w:r>
            <w:r w:rsidRPr="001369D3">
              <w:rPr>
                <w:color w:val="000000"/>
                <w:lang w:val="en-US"/>
              </w:rPr>
              <w:t>COCKTAIL</w:t>
            </w:r>
            <w:r w:rsidRPr="001369D3">
              <w:rPr>
                <w:color w:val="000000"/>
              </w:rPr>
              <w:t xml:space="preserve"> 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со  вкусом белого винограда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11.10.17 Е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114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11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Напиток пивной пастеризованный «</w:t>
            </w:r>
            <w:r w:rsidRPr="001369D3">
              <w:rPr>
                <w:color w:val="000000"/>
                <w:lang w:val="en-US"/>
              </w:rPr>
              <w:t>COCKTAIL</w:t>
            </w:r>
            <w:r w:rsidRPr="001369D3">
              <w:rPr>
                <w:color w:val="000000"/>
              </w:rPr>
              <w:t xml:space="preserve"> 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со  вкусом граната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03.06.17 Л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114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jc w:val="right"/>
              <w:rPr>
                <w:color w:val="000000"/>
              </w:rPr>
            </w:pPr>
            <w:r w:rsidRPr="001369D3">
              <w:rPr>
                <w:color w:val="000000"/>
              </w:rPr>
              <w:t>12</w:t>
            </w:r>
          </w:p>
        </w:tc>
        <w:tc>
          <w:tcPr>
            <w:tcW w:w="91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Напиток пивной пастеризованный «</w:t>
            </w:r>
            <w:r w:rsidRPr="001369D3">
              <w:rPr>
                <w:color w:val="000000"/>
                <w:lang w:val="en-US"/>
              </w:rPr>
              <w:t>COCKTAIL</w:t>
            </w:r>
            <w:r w:rsidRPr="001369D3">
              <w:rPr>
                <w:color w:val="000000"/>
              </w:rPr>
              <w:t xml:space="preserve"> </w:t>
            </w:r>
            <w:r w:rsidRPr="001369D3">
              <w:rPr>
                <w:color w:val="000000"/>
                <w:lang w:val="en-US"/>
              </w:rPr>
              <w:t>BLAZER</w:t>
            </w:r>
            <w:r w:rsidRPr="001369D3">
              <w:rPr>
                <w:color w:val="000000"/>
              </w:rPr>
              <w:t>» со  вкусом апельсина</w:t>
            </w:r>
          </w:p>
        </w:tc>
        <w:tc>
          <w:tcPr>
            <w:tcW w:w="109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07.06.17 Л</w:t>
            </w:r>
          </w:p>
        </w:tc>
        <w:tc>
          <w:tcPr>
            <w:tcW w:w="695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color w:val="000000"/>
              </w:rPr>
            </w:pPr>
            <w:r w:rsidRPr="001369D3">
              <w:rPr>
                <w:color w:val="000000"/>
              </w:rPr>
              <w:t>90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c>
          <w:tcPr>
            <w:tcW w:w="416" w:type="pct"/>
            <w:shd w:val="clear" w:color="auto" w:fill="auto"/>
          </w:tcPr>
          <w:p w:rsidR="0045090F" w:rsidRPr="001369D3" w:rsidP="000A5177">
            <w:pPr>
              <w:spacing w:line="18" w:lineRule="atLeast"/>
              <w:rPr>
                <w:b/>
                <w:bCs/>
                <w:color w:val="000000"/>
              </w:rPr>
            </w:pPr>
            <w:r w:rsidRPr="001369D3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890" w:type="pct"/>
            <w:gridSpan w:val="5"/>
            <w:shd w:val="clear" w:color="auto" w:fill="auto"/>
          </w:tcPr>
          <w:p w:rsidR="0045090F" w:rsidRPr="001369D3" w:rsidP="000A5177">
            <w:pPr>
              <w:spacing w:line="18" w:lineRule="atLeast"/>
              <w:ind w:left="-109" w:firstLine="109"/>
              <w:rPr>
                <w:b/>
                <w:color w:val="000000"/>
              </w:rPr>
            </w:pPr>
            <w:r w:rsidRPr="001369D3">
              <w:rPr>
                <w:b/>
                <w:color w:val="000000"/>
              </w:rPr>
              <w:t>(общее количество бутылок/банок)</w:t>
            </w:r>
          </w:p>
        </w:tc>
        <w:tc>
          <w:tcPr>
            <w:tcW w:w="69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b/>
                <w:bCs/>
                <w:color w:val="000000"/>
              </w:rPr>
            </w:pPr>
            <w:r w:rsidRPr="001369D3">
              <w:rPr>
                <w:b/>
              </w:rPr>
              <w:t>1172</w:t>
            </w:r>
          </w:p>
        </w:tc>
      </w:tr>
    </w:tbl>
    <w:p w:rsidR="0045090F" w:rsidP="004509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вышеуказанные образцы алкогольной продукции указанной в таблице 2 оставлены в качестве контрольных образцов в количестве 2-х единиц каждого вида.</w:t>
      </w:r>
    </w:p>
    <w:p w:rsidR="0045090F" w:rsidP="0045090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0400">
        <w:rPr>
          <w:sz w:val="28"/>
          <w:szCs w:val="28"/>
        </w:rPr>
        <w:t>тобраны в качестве образцов для проведения эксперт</w:t>
      </w:r>
      <w:r>
        <w:rPr>
          <w:sz w:val="28"/>
          <w:szCs w:val="28"/>
        </w:rPr>
        <w:t>изы в испытательной лаборатории</w:t>
      </w:r>
      <w:r w:rsidRPr="00540400">
        <w:rPr>
          <w:sz w:val="28"/>
          <w:szCs w:val="28"/>
        </w:rPr>
        <w:t xml:space="preserve"> экспертно-аналитического отдела МРУ </w:t>
      </w:r>
      <w:r w:rsidRPr="00540400">
        <w:rPr>
          <w:sz w:val="28"/>
          <w:szCs w:val="28"/>
        </w:rPr>
        <w:t>Росалкогольрегулирования</w:t>
      </w:r>
      <w:r w:rsidRPr="00540400">
        <w:rPr>
          <w:sz w:val="28"/>
          <w:szCs w:val="28"/>
        </w:rPr>
        <w:t xml:space="preserve"> по Южному федеральному округу (Республика Крым, г. </w:t>
      </w:r>
      <w:r w:rsidRPr="00540400">
        <w:rPr>
          <w:sz w:val="28"/>
          <w:szCs w:val="28"/>
        </w:rPr>
        <w:t>Симферополь,  ул.</w:t>
      </w:r>
      <w:r w:rsidRPr="00540400">
        <w:rPr>
          <w:sz w:val="28"/>
          <w:szCs w:val="28"/>
        </w:rPr>
        <w:t xml:space="preserve">  Киевская, д. 73) на предмет соответствия </w:t>
      </w:r>
      <w:r w:rsidRPr="00540400">
        <w:rPr>
          <w:iCs/>
          <w:snapToGrid w:val="0"/>
          <w:sz w:val="28"/>
          <w:szCs w:val="28"/>
        </w:rPr>
        <w:t>требованиям действующей на территории РФ нормативной документации</w:t>
      </w:r>
      <w:r w:rsidRPr="00540400">
        <w:rPr>
          <w:sz w:val="28"/>
          <w:szCs w:val="28"/>
        </w:rPr>
        <w:t xml:space="preserve"> (протокол изъятия вещей и документов (проб и </w:t>
      </w:r>
      <w:r w:rsidRPr="00E31760">
        <w:rPr>
          <w:iCs/>
          <w:snapToGrid w:val="0"/>
          <w:sz w:val="28"/>
          <w:szCs w:val="28"/>
        </w:rPr>
        <w:t>образцов)</w:t>
      </w:r>
      <w:r>
        <w:rPr>
          <w:iCs/>
          <w:snapToGrid w:val="0"/>
          <w:sz w:val="28"/>
          <w:szCs w:val="28"/>
        </w:rPr>
        <w:t xml:space="preserve"> </w:t>
      </w:r>
      <w:r w:rsidRPr="00E31760">
        <w:rPr>
          <w:iCs/>
          <w:snapToGrid w:val="0"/>
          <w:sz w:val="28"/>
          <w:szCs w:val="28"/>
        </w:rPr>
        <w:t xml:space="preserve">№ </w:t>
      </w:r>
      <w:r>
        <w:rPr>
          <w:iCs/>
          <w:snapToGrid w:val="0"/>
          <w:sz w:val="28"/>
          <w:szCs w:val="28"/>
        </w:rPr>
        <w:t>14-26-18/208</w:t>
      </w:r>
      <w:r w:rsidRPr="00E31760">
        <w:rPr>
          <w:iCs/>
          <w:snapToGrid w:val="0"/>
          <w:sz w:val="28"/>
          <w:szCs w:val="28"/>
        </w:rPr>
        <w:t>-</w:t>
      </w:r>
      <w:r>
        <w:rPr>
          <w:iCs/>
          <w:snapToGrid w:val="0"/>
          <w:sz w:val="28"/>
          <w:szCs w:val="28"/>
        </w:rPr>
        <w:t>8</w:t>
      </w:r>
      <w:r w:rsidRPr="00E31760">
        <w:rPr>
          <w:iCs/>
          <w:snapToGrid w:val="0"/>
          <w:sz w:val="28"/>
          <w:szCs w:val="28"/>
        </w:rPr>
        <w:t xml:space="preserve"> от </w:t>
      </w:r>
      <w:r>
        <w:rPr>
          <w:iCs/>
          <w:snapToGrid w:val="0"/>
          <w:sz w:val="28"/>
          <w:szCs w:val="28"/>
        </w:rPr>
        <w:t>19</w:t>
      </w:r>
      <w:r w:rsidRPr="00E31760">
        <w:rPr>
          <w:iCs/>
          <w:snapToGrid w:val="0"/>
          <w:sz w:val="28"/>
          <w:szCs w:val="28"/>
        </w:rPr>
        <w:t>.</w:t>
      </w:r>
      <w:r>
        <w:rPr>
          <w:iCs/>
          <w:snapToGrid w:val="0"/>
          <w:sz w:val="28"/>
          <w:szCs w:val="28"/>
        </w:rPr>
        <w:t>03</w:t>
      </w:r>
      <w:r w:rsidRPr="00E31760">
        <w:rPr>
          <w:iCs/>
          <w:snapToGrid w:val="0"/>
          <w:sz w:val="28"/>
          <w:szCs w:val="28"/>
        </w:rPr>
        <w:t>.201</w:t>
      </w:r>
      <w:r>
        <w:rPr>
          <w:iCs/>
          <w:snapToGrid w:val="0"/>
          <w:sz w:val="28"/>
          <w:szCs w:val="28"/>
        </w:rPr>
        <w:t>8</w:t>
      </w:r>
      <w:r w:rsidRPr="00E31760">
        <w:rPr>
          <w:iCs/>
          <w:snapToGrid w:val="0"/>
          <w:sz w:val="28"/>
          <w:szCs w:val="28"/>
        </w:rPr>
        <w:t>) образцы готовой алкогольной продукции</w:t>
      </w:r>
      <w:r>
        <w:rPr>
          <w:sz w:val="28"/>
          <w:szCs w:val="28"/>
        </w:rPr>
        <w:t xml:space="preserve"> в количестве </w:t>
      </w:r>
      <w:r w:rsidRPr="00E25200">
        <w:rPr>
          <w:sz w:val="28"/>
          <w:szCs w:val="28"/>
        </w:rPr>
        <w:t>24 (двадцать четыре) единицы</w:t>
      </w:r>
      <w:r>
        <w:rPr>
          <w:sz w:val="28"/>
          <w:szCs w:val="28"/>
        </w:rPr>
        <w:t xml:space="preserve">, </w:t>
      </w:r>
      <w:r w:rsidRPr="001C035F">
        <w:rPr>
          <w:sz w:val="28"/>
          <w:szCs w:val="28"/>
        </w:rPr>
        <w:t xml:space="preserve">(оклеены голографическими пломбами с </w:t>
      </w:r>
      <w:r w:rsidR="000324F1">
        <w:rPr>
          <w:sz w:val="28"/>
          <w:szCs w:val="28"/>
        </w:rPr>
        <w:t>ДАННЫЕ,</w:t>
      </w:r>
      <w:r w:rsidRPr="00C25283">
        <w:rPr>
          <w:sz w:val="28"/>
          <w:szCs w:val="28"/>
        </w:rPr>
        <w:t xml:space="preserve"> а именно:</w:t>
      </w:r>
    </w:p>
    <w:p w:rsidR="0045090F" w:rsidP="0045090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8"/>
        <w:gridCol w:w="1717"/>
        <w:gridCol w:w="2049"/>
        <w:gridCol w:w="695"/>
        <w:gridCol w:w="1510"/>
        <w:gridCol w:w="1299"/>
        <w:gridCol w:w="1297"/>
      </w:tblGrid>
      <w:tr w:rsidTr="000A5177">
        <w:tblPrEx>
          <w:tblW w:w="5000" w:type="pct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416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№ п/п</w:t>
            </w:r>
          </w:p>
        </w:tc>
        <w:tc>
          <w:tcPr>
            <w:tcW w:w="918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Полное наименование</w:t>
            </w:r>
          </w:p>
        </w:tc>
        <w:tc>
          <w:tcPr>
            <w:tcW w:w="1096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Производитель</w:t>
            </w:r>
          </w:p>
        </w:tc>
        <w:tc>
          <w:tcPr>
            <w:tcW w:w="372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Крепость, %</w:t>
            </w:r>
          </w:p>
        </w:tc>
        <w:tc>
          <w:tcPr>
            <w:tcW w:w="808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Дата розлива</w:t>
            </w:r>
          </w:p>
        </w:tc>
        <w:tc>
          <w:tcPr>
            <w:tcW w:w="695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Тара, ед. изм. (литр)</w:t>
            </w:r>
          </w:p>
        </w:tc>
        <w:tc>
          <w:tcPr>
            <w:tcW w:w="694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Кол-во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Пивной напиток пастеризованный «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вкус вишня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02.06.17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COCKTAIL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со  вкусом лимона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14.06.17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COCKTAIL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со  вкусом клюквы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02.06.17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COCKTAIL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со  вкусом яблоко-бузина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15.06.17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COCKTAIL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со  вкусом граната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03.06.17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F61E4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CD6E63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18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 w:rsidRPr="00CD6E63">
              <w:rPr>
                <w:color w:val="000000"/>
              </w:rPr>
              <w:t>Напиток пивной пастеризованный «</w:t>
            </w:r>
            <w:r w:rsidRPr="00CD6E63">
              <w:rPr>
                <w:color w:val="000000"/>
                <w:lang w:val="en-US"/>
              </w:rPr>
              <w:t>COCKTAIL</w:t>
            </w:r>
            <w:r w:rsidRPr="00CD6E63">
              <w:rPr>
                <w:color w:val="000000"/>
              </w:rPr>
              <w:t xml:space="preserve"> </w:t>
            </w:r>
            <w:r w:rsidRPr="00CD6E63">
              <w:rPr>
                <w:color w:val="000000"/>
                <w:lang w:val="en-US"/>
              </w:rPr>
              <w:t>BLAZER</w:t>
            </w:r>
            <w:r w:rsidRPr="00CD6E63">
              <w:rPr>
                <w:color w:val="000000"/>
              </w:rPr>
              <w:t>» со  вкусом апельсина</w:t>
            </w:r>
          </w:p>
        </w:tc>
        <w:tc>
          <w:tcPr>
            <w:tcW w:w="1096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 w:rsidRPr="00CD6E6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 w:rsidRPr="00CD6E63">
              <w:rPr>
                <w:color w:val="000000"/>
              </w:rPr>
              <w:t>07.</w:t>
            </w:r>
            <w:r>
              <w:rPr>
                <w:color w:val="000000"/>
              </w:rPr>
              <w:t>06</w:t>
            </w:r>
            <w:r w:rsidRPr="00CD6E63">
              <w:rPr>
                <w:color w:val="000000"/>
              </w:rPr>
              <w:t xml:space="preserve">.17 </w:t>
            </w:r>
            <w:r>
              <w:rPr>
                <w:color w:val="000000"/>
              </w:rPr>
              <w:t>Л</w:t>
            </w:r>
          </w:p>
        </w:tc>
        <w:tc>
          <w:tcPr>
            <w:tcW w:w="695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 w:rsidRPr="00CD6E6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c>
          <w:tcPr>
            <w:tcW w:w="416" w:type="pct"/>
            <w:shd w:val="clear" w:color="auto" w:fill="auto"/>
          </w:tcPr>
          <w:p w:rsidR="0045090F" w:rsidRPr="00087C04" w:rsidP="000A5177">
            <w:pPr>
              <w:spacing w:line="18" w:lineRule="atLeast"/>
              <w:rPr>
                <w:b/>
                <w:bCs/>
                <w:color w:val="000000"/>
              </w:rPr>
            </w:pPr>
            <w:r w:rsidRPr="00087C0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889" w:type="pct"/>
            <w:gridSpan w:val="5"/>
            <w:shd w:val="clear" w:color="auto" w:fill="auto"/>
          </w:tcPr>
          <w:p w:rsidR="0045090F" w:rsidRPr="00087C04" w:rsidP="000A5177">
            <w:pPr>
              <w:spacing w:line="18" w:lineRule="atLeast"/>
              <w:ind w:left="-109" w:firstLine="109"/>
              <w:rPr>
                <w:b/>
                <w:color w:val="000000"/>
              </w:rPr>
            </w:pPr>
            <w:r w:rsidRPr="00087C04">
              <w:rPr>
                <w:b/>
                <w:color w:val="000000"/>
              </w:rPr>
              <w:t>(общее количество бутылок/банок)</w:t>
            </w:r>
          </w:p>
        </w:tc>
        <w:tc>
          <w:tcPr>
            <w:tcW w:w="69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24</w:t>
            </w:r>
          </w:p>
        </w:tc>
      </w:tr>
    </w:tbl>
    <w:p w:rsidR="0045090F" w:rsidP="0045090F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отношении алкогольной продукции, указанной в Таблице 3 в</w:t>
      </w:r>
      <w:r w:rsidRPr="000C6AD0">
        <w:rPr>
          <w:sz w:val="28"/>
          <w:szCs w:val="28"/>
        </w:rPr>
        <w:t xml:space="preserve"> соответствии со статьей 27.1 КоАП РФ применена мера обеспечения производства по делу об административном правонарушении в виде ареста</w:t>
      </w:r>
      <w:r w:rsidRPr="007A79E3">
        <w:rPr>
          <w:bCs/>
          <w:sz w:val="28"/>
          <w:szCs w:val="28"/>
        </w:rPr>
        <w:t xml:space="preserve">, находившейся в складском помещении </w:t>
      </w:r>
      <w:r w:rsidR="000324F1">
        <w:rPr>
          <w:sz w:val="28"/>
          <w:szCs w:val="28"/>
        </w:rPr>
        <w:t>ДАННЫЕ</w:t>
      </w:r>
      <w:r w:rsidRPr="007A79E3">
        <w:rPr>
          <w:bCs/>
          <w:sz w:val="28"/>
          <w:szCs w:val="28"/>
        </w:rPr>
        <w:t xml:space="preserve"> по адресу места осуществления </w:t>
      </w:r>
      <w:r w:rsidRPr="007A79E3">
        <w:rPr>
          <w:bCs/>
          <w:sz w:val="28"/>
          <w:szCs w:val="28"/>
        </w:rPr>
        <w:t xml:space="preserve">деятельности: </w:t>
      </w:r>
      <w:r w:rsidR="000324F1">
        <w:rPr>
          <w:bCs/>
          <w:sz w:val="28"/>
          <w:szCs w:val="28"/>
        </w:rPr>
        <w:t xml:space="preserve"> АДРЕС</w:t>
      </w:r>
      <w:r>
        <w:rPr>
          <w:bCs/>
          <w:sz w:val="28"/>
          <w:szCs w:val="28"/>
        </w:rPr>
        <w:t>,</w:t>
      </w:r>
      <w:r w:rsidRPr="007A79E3">
        <w:rPr>
          <w:bCs/>
          <w:sz w:val="28"/>
          <w:szCs w:val="28"/>
        </w:rPr>
        <w:t xml:space="preserve"> в общем количестве </w:t>
      </w:r>
      <w:r>
        <w:rPr>
          <w:bCs/>
          <w:sz w:val="28"/>
          <w:szCs w:val="28"/>
        </w:rPr>
        <w:t>1148</w:t>
      </w:r>
      <w:r w:rsidRPr="008228F8">
        <w:rPr>
          <w:bCs/>
          <w:sz w:val="28"/>
          <w:szCs w:val="28"/>
        </w:rPr>
        <w:t xml:space="preserve"> (одна тысяча сто</w:t>
      </w:r>
      <w:r>
        <w:rPr>
          <w:bCs/>
          <w:sz w:val="28"/>
          <w:szCs w:val="28"/>
        </w:rPr>
        <w:t xml:space="preserve"> сорок восемь</w:t>
      </w:r>
      <w:r w:rsidRPr="008228F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единиц:</w:t>
      </w:r>
    </w:p>
    <w:p w:rsidR="0045090F" w:rsidP="0045090F">
      <w:pPr>
        <w:spacing w:line="276" w:lineRule="auto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3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8"/>
        <w:gridCol w:w="1716"/>
        <w:gridCol w:w="2048"/>
        <w:gridCol w:w="695"/>
        <w:gridCol w:w="1510"/>
        <w:gridCol w:w="1301"/>
        <w:gridCol w:w="1297"/>
      </w:tblGrid>
      <w:tr w:rsidTr="000A5177">
        <w:tblPrEx>
          <w:tblW w:w="5000" w:type="pct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416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№ п/п</w:t>
            </w:r>
          </w:p>
        </w:tc>
        <w:tc>
          <w:tcPr>
            <w:tcW w:w="918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Полное наименование</w:t>
            </w:r>
          </w:p>
        </w:tc>
        <w:tc>
          <w:tcPr>
            <w:tcW w:w="1096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Производитель</w:t>
            </w:r>
          </w:p>
        </w:tc>
        <w:tc>
          <w:tcPr>
            <w:tcW w:w="372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Крепость, %</w:t>
            </w:r>
          </w:p>
        </w:tc>
        <w:tc>
          <w:tcPr>
            <w:tcW w:w="808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Дата розлива</w:t>
            </w:r>
          </w:p>
        </w:tc>
        <w:tc>
          <w:tcPr>
            <w:tcW w:w="695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Тара, ед. изм. (литр)</w:t>
            </w:r>
          </w:p>
        </w:tc>
        <w:tc>
          <w:tcPr>
            <w:tcW w:w="694" w:type="pct"/>
            <w:shd w:val="clear" w:color="auto" w:fill="auto"/>
          </w:tcPr>
          <w:p w:rsidR="0045090F" w:rsidRPr="00087C04" w:rsidP="000A5177">
            <w:pPr>
              <w:spacing w:line="18" w:lineRule="atLeast"/>
              <w:jc w:val="center"/>
              <w:rPr>
                <w:color w:val="000000"/>
              </w:rPr>
            </w:pPr>
            <w:r w:rsidRPr="00087C04">
              <w:rPr>
                <w:color w:val="000000"/>
              </w:rPr>
              <w:t>Кол-во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1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Пивной напиток пастеризованный «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вкус джин-тоник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30.10.17 Е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27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2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Пивной напиток пастеризованный «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вкус джин-тоник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28.10.17 Е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0,5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48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3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Пивной напиток пастеризованный «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вкус вишня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18.10.17 Е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0,5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48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4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Пивной напиток пастеризованный «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вкус вишня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02.06.17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5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MARTY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RAY</w:t>
            </w:r>
            <w:r w:rsidRPr="005E7487">
              <w:rPr>
                <w:color w:val="000000"/>
              </w:rPr>
              <w:t>» со вкусом коктейля «Дайкири»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12.10.17 Н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1,0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96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6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MARTY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RAY</w:t>
            </w:r>
            <w:r w:rsidRPr="005E7487">
              <w:rPr>
                <w:color w:val="000000"/>
              </w:rPr>
              <w:t>» со вкусом коктейля «</w:t>
            </w:r>
            <w:r w:rsidRPr="005E7487">
              <w:rPr>
                <w:color w:val="000000"/>
              </w:rPr>
              <w:t>Мохито</w:t>
            </w:r>
            <w:r w:rsidRPr="005E7487">
              <w:rPr>
                <w:color w:val="000000"/>
              </w:rPr>
              <w:t>»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07.11.17 Н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1,0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96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7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COCKTAIL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со  вкусом лимона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14.06.17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8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COCKTAIL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со  вкусом клюквы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02.06.17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9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COCKTAIL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со  вкусом яблоко-бузина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15.06.17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10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COCKTAIL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со  вкусом белого винограда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11.10.17 Е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114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5E7487" w:rsidP="000A5177">
            <w:pPr>
              <w:spacing w:line="18" w:lineRule="atLeast"/>
              <w:jc w:val="right"/>
              <w:rPr>
                <w:color w:val="000000"/>
              </w:rPr>
            </w:pPr>
            <w:r w:rsidRPr="005E7487">
              <w:rPr>
                <w:color w:val="000000"/>
              </w:rPr>
              <w:t>11</w:t>
            </w:r>
          </w:p>
        </w:tc>
        <w:tc>
          <w:tcPr>
            <w:tcW w:w="91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Напиток пивной пастеризованный «</w:t>
            </w:r>
            <w:r w:rsidRPr="005E7487">
              <w:rPr>
                <w:color w:val="000000"/>
                <w:lang w:val="en-US"/>
              </w:rPr>
              <w:t>COCKTAIL</w:t>
            </w:r>
            <w:r w:rsidRPr="005E7487">
              <w:rPr>
                <w:color w:val="000000"/>
              </w:rPr>
              <w:t xml:space="preserve"> </w:t>
            </w:r>
            <w:r w:rsidRPr="005E7487">
              <w:rPr>
                <w:color w:val="000000"/>
                <w:lang w:val="en-US"/>
              </w:rPr>
              <w:t>BLAZER</w:t>
            </w:r>
            <w:r w:rsidRPr="005E7487">
              <w:rPr>
                <w:color w:val="000000"/>
              </w:rPr>
              <w:t>» со  вкусом граната</w:t>
            </w:r>
          </w:p>
        </w:tc>
        <w:tc>
          <w:tcPr>
            <w:tcW w:w="1096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03.06.17 Л</w:t>
            </w:r>
          </w:p>
        </w:tc>
        <w:tc>
          <w:tcPr>
            <w:tcW w:w="695" w:type="pct"/>
            <w:shd w:val="clear" w:color="auto" w:fill="auto"/>
          </w:tcPr>
          <w:p w:rsidR="0045090F" w:rsidRPr="005E7487" w:rsidP="000A5177">
            <w:pPr>
              <w:spacing w:line="18" w:lineRule="atLeast"/>
              <w:rPr>
                <w:color w:val="000000"/>
              </w:rPr>
            </w:pPr>
            <w:r w:rsidRPr="005E7487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5F61E4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rPr>
          <w:trHeight w:val="1854"/>
        </w:trPr>
        <w:tc>
          <w:tcPr>
            <w:tcW w:w="416" w:type="pct"/>
            <w:shd w:val="clear" w:color="auto" w:fill="auto"/>
          </w:tcPr>
          <w:p w:rsidR="0045090F" w:rsidRPr="00CD6E63" w:rsidP="000A5177">
            <w:pPr>
              <w:spacing w:line="1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18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 w:rsidRPr="00CD6E63">
              <w:rPr>
                <w:color w:val="000000"/>
              </w:rPr>
              <w:t>Напиток пивной пастеризованный «</w:t>
            </w:r>
            <w:r w:rsidRPr="00CD6E63">
              <w:rPr>
                <w:color w:val="000000"/>
                <w:lang w:val="en-US"/>
              </w:rPr>
              <w:t>COCKTAIL</w:t>
            </w:r>
            <w:r w:rsidRPr="00CD6E63">
              <w:rPr>
                <w:color w:val="000000"/>
              </w:rPr>
              <w:t xml:space="preserve"> </w:t>
            </w:r>
            <w:r w:rsidRPr="00CD6E63">
              <w:rPr>
                <w:color w:val="000000"/>
                <w:lang w:val="en-US"/>
              </w:rPr>
              <w:t>BLAZER</w:t>
            </w:r>
            <w:r w:rsidRPr="00CD6E63">
              <w:rPr>
                <w:color w:val="000000"/>
              </w:rPr>
              <w:t>» со  вкусом апельсина</w:t>
            </w:r>
          </w:p>
        </w:tc>
        <w:tc>
          <w:tcPr>
            <w:tcW w:w="1096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ДАННЫЕ</w:t>
            </w:r>
          </w:p>
        </w:tc>
        <w:tc>
          <w:tcPr>
            <w:tcW w:w="372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 w:rsidRPr="00CD6E63">
              <w:rPr>
                <w:color w:val="000000"/>
              </w:rPr>
              <w:t>6,7</w:t>
            </w:r>
          </w:p>
        </w:tc>
        <w:tc>
          <w:tcPr>
            <w:tcW w:w="808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 w:rsidRPr="00CD6E63">
              <w:rPr>
                <w:color w:val="000000"/>
              </w:rPr>
              <w:t>07.</w:t>
            </w:r>
            <w:r>
              <w:rPr>
                <w:color w:val="000000"/>
              </w:rPr>
              <w:t>06</w:t>
            </w:r>
            <w:r w:rsidRPr="00CD6E63">
              <w:rPr>
                <w:color w:val="000000"/>
              </w:rPr>
              <w:t xml:space="preserve">.17 </w:t>
            </w:r>
            <w:r>
              <w:rPr>
                <w:color w:val="000000"/>
              </w:rPr>
              <w:t>Л</w:t>
            </w:r>
          </w:p>
        </w:tc>
        <w:tc>
          <w:tcPr>
            <w:tcW w:w="695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 w:rsidRPr="00CD6E63">
              <w:rPr>
                <w:color w:val="000000"/>
              </w:rPr>
              <w:t>1,42</w:t>
            </w:r>
          </w:p>
        </w:tc>
        <w:tc>
          <w:tcPr>
            <w:tcW w:w="694" w:type="pct"/>
            <w:shd w:val="clear" w:color="auto" w:fill="auto"/>
          </w:tcPr>
          <w:p w:rsidR="0045090F" w:rsidRPr="00CD6E63" w:rsidP="000A5177">
            <w:pPr>
              <w:spacing w:line="18" w:lineRule="atLeas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Tr="000A5177">
        <w:tblPrEx>
          <w:tblW w:w="5000" w:type="pct"/>
          <w:tblInd w:w="108" w:type="dxa"/>
          <w:tblLayout w:type="fixed"/>
          <w:tblLook w:val="04A0"/>
        </w:tblPrEx>
        <w:tc>
          <w:tcPr>
            <w:tcW w:w="416" w:type="pct"/>
            <w:shd w:val="clear" w:color="auto" w:fill="auto"/>
          </w:tcPr>
          <w:p w:rsidR="0045090F" w:rsidRPr="00087C04" w:rsidP="000A5177">
            <w:pPr>
              <w:spacing w:line="18" w:lineRule="atLeast"/>
              <w:rPr>
                <w:b/>
                <w:bCs/>
                <w:color w:val="000000"/>
              </w:rPr>
            </w:pPr>
            <w:r w:rsidRPr="00087C0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890" w:type="pct"/>
            <w:gridSpan w:val="5"/>
            <w:shd w:val="clear" w:color="auto" w:fill="auto"/>
          </w:tcPr>
          <w:p w:rsidR="0045090F" w:rsidRPr="00087C04" w:rsidP="000A5177">
            <w:pPr>
              <w:spacing w:line="18" w:lineRule="atLeast"/>
              <w:ind w:left="-109" w:firstLine="109"/>
              <w:rPr>
                <w:b/>
                <w:color w:val="000000"/>
              </w:rPr>
            </w:pPr>
            <w:r w:rsidRPr="00087C04">
              <w:rPr>
                <w:b/>
                <w:color w:val="000000"/>
              </w:rPr>
              <w:t>(общее количество бутылок/банок)</w:t>
            </w:r>
          </w:p>
        </w:tc>
        <w:tc>
          <w:tcPr>
            <w:tcW w:w="694" w:type="pct"/>
            <w:shd w:val="clear" w:color="auto" w:fill="auto"/>
          </w:tcPr>
          <w:p w:rsidR="0045090F" w:rsidRPr="00535D1F" w:rsidP="000A5177">
            <w:pPr>
              <w:spacing w:line="18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1148</w:t>
            </w:r>
          </w:p>
        </w:tc>
      </w:tr>
    </w:tbl>
    <w:p w:rsidR="0045090F" w:rsidP="0045090F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В том числе в качестве контрольных образцов в помещении склада </w:t>
      </w:r>
      <w:r w:rsidR="00F354AB">
        <w:rPr>
          <w:sz w:val="28"/>
          <w:szCs w:val="28"/>
        </w:rPr>
        <w:t>ДАННЫЕ</w:t>
      </w:r>
      <w:r w:rsidRPr="00A55AC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оставлены</w:t>
      </w:r>
      <w:r w:rsidRPr="009403F0">
        <w:rPr>
          <w:snapToGrid w:val="0"/>
          <w:sz w:val="28"/>
          <w:szCs w:val="28"/>
        </w:rPr>
        <w:t xml:space="preserve"> </w:t>
      </w:r>
      <w:r w:rsidRPr="00E25200">
        <w:rPr>
          <w:sz w:val="28"/>
          <w:szCs w:val="28"/>
        </w:rPr>
        <w:t>12 (двенадцать)</w:t>
      </w:r>
      <w:r>
        <w:rPr>
          <w:sz w:val="28"/>
          <w:szCs w:val="28"/>
        </w:rPr>
        <w:t xml:space="preserve"> единиц алкогольной продукции.</w:t>
      </w:r>
    </w:p>
    <w:p w:rsidR="0045090F" w:rsidRPr="00843CB4" w:rsidP="0045090F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B60BD6">
        <w:rPr>
          <w:snapToGrid w:val="0"/>
          <w:color w:val="000000"/>
          <w:sz w:val="28"/>
          <w:szCs w:val="28"/>
        </w:rPr>
        <w:t xml:space="preserve">В </w:t>
      </w:r>
      <w:r>
        <w:rPr>
          <w:snapToGrid w:val="0"/>
          <w:color w:val="000000"/>
          <w:sz w:val="28"/>
          <w:szCs w:val="28"/>
        </w:rPr>
        <w:t>рамках</w:t>
      </w:r>
      <w:r w:rsidRPr="00B60BD6">
        <w:rPr>
          <w:snapToGrid w:val="0"/>
          <w:color w:val="000000"/>
          <w:sz w:val="28"/>
          <w:szCs w:val="28"/>
        </w:rPr>
        <w:t xml:space="preserve"> проведения админи</w:t>
      </w:r>
      <w:r>
        <w:rPr>
          <w:snapToGrid w:val="0"/>
          <w:color w:val="000000"/>
          <w:sz w:val="28"/>
          <w:szCs w:val="28"/>
        </w:rPr>
        <w:t xml:space="preserve">стративного расследования, для выяснения обстоятельств дела в адрес </w:t>
      </w:r>
      <w:r w:rsidR="00F354AB">
        <w:rPr>
          <w:sz w:val="28"/>
          <w:szCs w:val="28"/>
        </w:rPr>
        <w:t>ДАННЫЕ</w:t>
      </w:r>
      <w:r w:rsidRPr="00B60BD6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направлено определение от 05.03.2018 </w:t>
      </w:r>
      <w:r w:rsidR="00F83C62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об </w:t>
      </w:r>
      <w:r w:rsidRPr="00B60BD6">
        <w:rPr>
          <w:snapToGrid w:val="0"/>
          <w:color w:val="000000"/>
          <w:sz w:val="28"/>
          <w:szCs w:val="28"/>
        </w:rPr>
        <w:t>истребован</w:t>
      </w:r>
      <w:r>
        <w:rPr>
          <w:snapToGrid w:val="0"/>
          <w:color w:val="000000"/>
          <w:sz w:val="28"/>
          <w:szCs w:val="28"/>
        </w:rPr>
        <w:t>ии</w:t>
      </w:r>
      <w:r w:rsidRPr="00B60BD6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сведений, необходимых для разрешения дела об административном правонарушении.</w:t>
      </w:r>
      <w:r w:rsidRPr="00EC3B6F">
        <w:rPr>
          <w:sz w:val="28"/>
          <w:szCs w:val="28"/>
        </w:rPr>
        <w:t xml:space="preserve">                             </w:t>
      </w:r>
    </w:p>
    <w:p w:rsidR="0045090F" w:rsidP="0045090F">
      <w:pPr>
        <w:spacing w:line="276" w:lineRule="auto"/>
        <w:ind w:firstLine="567"/>
        <w:jc w:val="both"/>
        <w:rPr>
          <w:sz w:val="28"/>
          <w:szCs w:val="28"/>
        </w:rPr>
      </w:pPr>
      <w:r w:rsidRPr="00687C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директора </w:t>
      </w:r>
      <w:r w:rsidR="00F354AB">
        <w:rPr>
          <w:sz w:val="28"/>
          <w:szCs w:val="28"/>
        </w:rPr>
        <w:t>ДАННЫЕ</w:t>
      </w:r>
      <w:r w:rsidR="00F354AB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Москаленко О.С.</w:t>
      </w:r>
      <w:r w:rsidRPr="00687CF1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о</w:t>
      </w:r>
      <w:r w:rsidRPr="00687CF1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письмо от 13.03.2018 г. № 36 с приложениями, в том числе сопроводительные документы на алкогольную продукцию, подтверждающие легальность её производства и оборота. В указанном письме имею</w:t>
      </w:r>
      <w:r w:rsidR="00C57713">
        <w:rPr>
          <w:sz w:val="28"/>
          <w:szCs w:val="28"/>
        </w:rPr>
        <w:t>тся пояснения, согласно которым</w:t>
      </w:r>
      <w:r>
        <w:rPr>
          <w:sz w:val="28"/>
          <w:szCs w:val="28"/>
        </w:rPr>
        <w:t xml:space="preserve"> данная продукция была получена от поставщиков </w:t>
      </w:r>
      <w:r w:rsidR="00F354AB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в период с 07.11.2017 г. по 02.03.2018 г. Адрес отгрузки и ТТН, по которым перевозилась продукция в ЕГАИС зарегистрированы.</w:t>
      </w:r>
    </w:p>
    <w:p w:rsidR="0045090F" w:rsidRPr="00745D59" w:rsidP="0045090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60C5">
        <w:rPr>
          <w:sz w:val="28"/>
          <w:szCs w:val="28"/>
        </w:rPr>
        <w:t xml:space="preserve">роведение экспертизы поручено </w:t>
      </w:r>
      <w:r w:rsidRPr="00602D7C">
        <w:rPr>
          <w:sz w:val="28"/>
          <w:szCs w:val="28"/>
        </w:rPr>
        <w:t>экспертно-аналитическ</w:t>
      </w:r>
      <w:r>
        <w:rPr>
          <w:sz w:val="28"/>
          <w:szCs w:val="28"/>
        </w:rPr>
        <w:t>ому</w:t>
      </w:r>
      <w:r w:rsidRPr="00602D7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 (</w:t>
      </w:r>
      <w:r w:rsidRPr="00602D7C">
        <w:rPr>
          <w:sz w:val="28"/>
          <w:szCs w:val="28"/>
        </w:rPr>
        <w:t>испытательн</w:t>
      </w:r>
      <w:r>
        <w:rPr>
          <w:sz w:val="28"/>
          <w:szCs w:val="28"/>
        </w:rPr>
        <w:t>ая</w:t>
      </w:r>
      <w:r w:rsidRPr="00602D7C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я)</w:t>
      </w:r>
      <w:r w:rsidRPr="00602D7C">
        <w:rPr>
          <w:sz w:val="28"/>
          <w:szCs w:val="28"/>
        </w:rPr>
        <w:t xml:space="preserve"> по Республике Крым и г. Севастополю МРУ </w:t>
      </w:r>
      <w:r w:rsidRPr="00602D7C">
        <w:rPr>
          <w:sz w:val="28"/>
          <w:szCs w:val="28"/>
        </w:rPr>
        <w:t>Росалкогольрегулирования</w:t>
      </w:r>
      <w:r w:rsidRPr="00602D7C">
        <w:rPr>
          <w:sz w:val="28"/>
          <w:szCs w:val="28"/>
        </w:rPr>
        <w:t xml:space="preserve"> по Южному федеральному округу</w:t>
      </w:r>
      <w:r w:rsidRPr="00745D5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45D59">
        <w:rPr>
          <w:sz w:val="28"/>
          <w:szCs w:val="28"/>
        </w:rPr>
        <w:t xml:space="preserve">Республика </w:t>
      </w:r>
      <w:r w:rsidRPr="00745D59">
        <w:rPr>
          <w:sz w:val="28"/>
          <w:szCs w:val="28"/>
        </w:rPr>
        <w:t>Крым,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745D59">
        <w:rPr>
          <w:sz w:val="28"/>
          <w:szCs w:val="28"/>
        </w:rPr>
        <w:t xml:space="preserve"> г. Симферополь, ул.  Киевская, д. 73</w:t>
      </w:r>
      <w:r>
        <w:rPr>
          <w:sz w:val="28"/>
          <w:szCs w:val="28"/>
        </w:rPr>
        <w:t>)</w:t>
      </w:r>
      <w:r w:rsidRPr="00745D59">
        <w:rPr>
          <w:sz w:val="28"/>
          <w:szCs w:val="28"/>
        </w:rPr>
        <w:t xml:space="preserve">. </w:t>
      </w:r>
    </w:p>
    <w:p w:rsidR="0045090F" w:rsidRPr="00F83C62" w:rsidP="00F83C6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07AB">
        <w:rPr>
          <w:sz w:val="28"/>
          <w:szCs w:val="28"/>
        </w:rPr>
        <w:t>Согласно заключени</w:t>
      </w:r>
      <w:r>
        <w:rPr>
          <w:sz w:val="28"/>
          <w:szCs w:val="28"/>
        </w:rPr>
        <w:t>ю</w:t>
      </w:r>
      <w:r w:rsidRPr="007107AB">
        <w:rPr>
          <w:sz w:val="28"/>
          <w:szCs w:val="28"/>
        </w:rPr>
        <w:t xml:space="preserve"> эксперта от </w:t>
      </w:r>
      <w:r>
        <w:rPr>
          <w:sz w:val="28"/>
          <w:szCs w:val="28"/>
        </w:rPr>
        <w:t>23</w:t>
      </w:r>
      <w:r w:rsidRPr="007107A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107A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107AB">
        <w:rPr>
          <w:sz w:val="28"/>
          <w:szCs w:val="28"/>
        </w:rPr>
        <w:t xml:space="preserve"> № Эз9-</w:t>
      </w:r>
      <w:r>
        <w:rPr>
          <w:sz w:val="28"/>
          <w:szCs w:val="28"/>
        </w:rPr>
        <w:t xml:space="preserve">8, </w:t>
      </w:r>
      <w:r w:rsidRPr="00F83C62">
        <w:rPr>
          <w:sz w:val="28"/>
          <w:szCs w:val="28"/>
        </w:rPr>
        <w:t>предоставленные для проведения экспертизы образцы не соответствуют требованиям ГОСТ Р 55292-2012 «Напитки пивные. Общие технические условия» по органолептическим и физико-химическим показателям.</w:t>
      </w:r>
    </w:p>
    <w:p w:rsidR="0045090F" w:rsidRPr="00745D59" w:rsidP="0045090F">
      <w:pPr>
        <w:spacing w:line="276" w:lineRule="auto"/>
        <w:ind w:firstLine="567"/>
        <w:jc w:val="both"/>
        <w:rPr>
          <w:sz w:val="28"/>
          <w:szCs w:val="28"/>
        </w:rPr>
      </w:pPr>
      <w:r w:rsidRPr="009247C2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</w:t>
      </w:r>
      <w:r w:rsidRPr="00B960C5">
        <w:rPr>
          <w:sz w:val="28"/>
          <w:szCs w:val="28"/>
        </w:rPr>
        <w:t xml:space="preserve">а основании определения о назначении экспертизы от </w:t>
      </w:r>
      <w:r>
        <w:rPr>
          <w:sz w:val="28"/>
          <w:szCs w:val="28"/>
        </w:rPr>
        <w:t>19.03.2018</w:t>
      </w:r>
      <w:r w:rsidRPr="00B960C5">
        <w:rPr>
          <w:sz w:val="28"/>
          <w:szCs w:val="28"/>
        </w:rPr>
        <w:t xml:space="preserve">                    </w:t>
      </w:r>
      <w:r w:rsidR="00F83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60C5">
        <w:rPr>
          <w:sz w:val="28"/>
          <w:szCs w:val="28"/>
        </w:rPr>
        <w:t xml:space="preserve">проведение экспертизы поручено </w:t>
      </w:r>
      <w:r w:rsidRPr="00602D7C">
        <w:rPr>
          <w:sz w:val="28"/>
          <w:szCs w:val="28"/>
        </w:rPr>
        <w:t>экспертно-аналитическ</w:t>
      </w:r>
      <w:r>
        <w:rPr>
          <w:sz w:val="28"/>
          <w:szCs w:val="28"/>
        </w:rPr>
        <w:t>ому</w:t>
      </w:r>
      <w:r w:rsidRPr="00602D7C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 (</w:t>
      </w:r>
      <w:r w:rsidRPr="00602D7C">
        <w:rPr>
          <w:sz w:val="28"/>
          <w:szCs w:val="28"/>
        </w:rPr>
        <w:t>испытательн</w:t>
      </w:r>
      <w:r>
        <w:rPr>
          <w:sz w:val="28"/>
          <w:szCs w:val="28"/>
        </w:rPr>
        <w:t>ая</w:t>
      </w:r>
      <w:r w:rsidRPr="00602D7C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я)</w:t>
      </w:r>
      <w:r w:rsidRPr="00602D7C">
        <w:rPr>
          <w:sz w:val="28"/>
          <w:szCs w:val="28"/>
        </w:rPr>
        <w:t xml:space="preserve"> по Республике Крым и г. Севастополю МРУ </w:t>
      </w:r>
      <w:r w:rsidRPr="00602D7C">
        <w:rPr>
          <w:sz w:val="28"/>
          <w:szCs w:val="28"/>
        </w:rPr>
        <w:t>Росалкогольрегулирования</w:t>
      </w:r>
      <w:r w:rsidRPr="00602D7C">
        <w:rPr>
          <w:sz w:val="28"/>
          <w:szCs w:val="28"/>
        </w:rPr>
        <w:t xml:space="preserve"> по Южному федеральному округу</w:t>
      </w:r>
      <w:r w:rsidRPr="00745D5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45D59">
        <w:rPr>
          <w:sz w:val="28"/>
          <w:szCs w:val="28"/>
        </w:rPr>
        <w:t xml:space="preserve">Республика </w:t>
      </w:r>
      <w:r w:rsidRPr="00745D59">
        <w:rPr>
          <w:sz w:val="28"/>
          <w:szCs w:val="28"/>
        </w:rPr>
        <w:t>Крым,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745D59">
        <w:rPr>
          <w:sz w:val="28"/>
          <w:szCs w:val="28"/>
        </w:rPr>
        <w:t xml:space="preserve"> г. Симферополь, ул.  Киевская, д. 73</w:t>
      </w:r>
      <w:r>
        <w:rPr>
          <w:sz w:val="28"/>
          <w:szCs w:val="28"/>
        </w:rPr>
        <w:t>)</w:t>
      </w:r>
      <w:r w:rsidRPr="00745D59">
        <w:rPr>
          <w:sz w:val="28"/>
          <w:szCs w:val="28"/>
        </w:rPr>
        <w:t xml:space="preserve">. </w:t>
      </w:r>
    </w:p>
    <w:p w:rsidR="0045090F" w:rsidRPr="00F83C62" w:rsidP="0045090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заключению</w:t>
      </w:r>
      <w:r w:rsidRPr="00DB7F0B">
        <w:rPr>
          <w:sz w:val="28"/>
          <w:szCs w:val="28"/>
        </w:rPr>
        <w:t xml:space="preserve"> эксперта от 28.03.2018 № Эз9-10, </w:t>
      </w:r>
      <w:r w:rsidRPr="00F83C62">
        <w:rPr>
          <w:sz w:val="28"/>
          <w:szCs w:val="28"/>
        </w:rPr>
        <w:t>предоставленные для проведения экспертизы образцы не соответствуют требованиям ГОСТ Р 55292-2012 «Напитки пивные. Общие технические условия» по органолептическим и физико-химическим показателям.</w:t>
      </w:r>
    </w:p>
    <w:p w:rsidR="00502CC4" w:rsidRPr="000427DA" w:rsidP="00A0773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6122A4">
        <w:rPr>
          <w:sz w:val="28"/>
          <w:szCs w:val="28"/>
        </w:rPr>
        <w:t>Учитывая вышеизложенное, в ходе проведения административного расследования</w:t>
      </w:r>
      <w:r w:rsidR="00C57713">
        <w:rPr>
          <w:sz w:val="28"/>
          <w:szCs w:val="28"/>
        </w:rPr>
        <w:t xml:space="preserve"> в отношении </w:t>
      </w:r>
      <w:r w:rsidR="00F354AB">
        <w:rPr>
          <w:sz w:val="28"/>
          <w:szCs w:val="28"/>
        </w:rPr>
        <w:t>ДАННЫЕ</w:t>
      </w:r>
      <w:r w:rsidRPr="006122A4" w:rsidR="00F354AB">
        <w:rPr>
          <w:sz w:val="28"/>
          <w:szCs w:val="28"/>
        </w:rPr>
        <w:t xml:space="preserve"> </w:t>
      </w:r>
      <w:r w:rsidRPr="006122A4">
        <w:rPr>
          <w:sz w:val="28"/>
          <w:szCs w:val="28"/>
        </w:rPr>
        <w:t xml:space="preserve">установлено, что </w:t>
      </w:r>
      <w:r w:rsidRPr="00F83C62">
        <w:rPr>
          <w:sz w:val="28"/>
          <w:szCs w:val="28"/>
        </w:rPr>
        <w:t xml:space="preserve">должностным лицом - директором    </w:t>
      </w:r>
      <w:r w:rsidR="00F354AB">
        <w:rPr>
          <w:sz w:val="28"/>
          <w:szCs w:val="28"/>
        </w:rPr>
        <w:t>ДАННЫЕ</w:t>
      </w:r>
      <w:r w:rsidRPr="00550840" w:rsidR="00F354AB">
        <w:rPr>
          <w:snapToGrid w:val="0"/>
          <w:sz w:val="28"/>
          <w:szCs w:val="28"/>
        </w:rPr>
        <w:t xml:space="preserve"> </w:t>
      </w:r>
      <w:r w:rsidRPr="00550840">
        <w:rPr>
          <w:snapToGrid w:val="0"/>
          <w:sz w:val="28"/>
          <w:szCs w:val="28"/>
        </w:rPr>
        <w:t>Москаленко Олег</w:t>
      </w:r>
      <w:r>
        <w:rPr>
          <w:snapToGrid w:val="0"/>
          <w:sz w:val="28"/>
          <w:szCs w:val="28"/>
        </w:rPr>
        <w:t>ом</w:t>
      </w:r>
      <w:r w:rsidRPr="00550840">
        <w:rPr>
          <w:snapToGrid w:val="0"/>
          <w:sz w:val="28"/>
          <w:szCs w:val="28"/>
        </w:rPr>
        <w:t xml:space="preserve"> Сергеевич</w:t>
      </w:r>
      <w:r>
        <w:rPr>
          <w:snapToGrid w:val="0"/>
          <w:sz w:val="28"/>
          <w:szCs w:val="28"/>
        </w:rPr>
        <w:t>ем</w:t>
      </w:r>
      <w:r w:rsidR="00C57713">
        <w:rPr>
          <w:sz w:val="28"/>
          <w:szCs w:val="28"/>
        </w:rPr>
        <w:t xml:space="preserve"> </w:t>
      </w:r>
      <w:r w:rsidRPr="006122A4">
        <w:rPr>
          <w:sz w:val="28"/>
          <w:szCs w:val="28"/>
        </w:rPr>
        <w:t>совершено административное правонарушение в связи  с ненадлежащим исполнением своих служебных обязанностей, не принято надлежащих мер по контролю за соблюдением законодательства в области оборота алкогольной продукции, что привело к осуществлению</w:t>
      </w:r>
      <w:r>
        <w:rPr>
          <w:sz w:val="28"/>
          <w:szCs w:val="28"/>
        </w:rPr>
        <w:t xml:space="preserve"> </w:t>
      </w:r>
      <w:r w:rsidR="00F354AB">
        <w:rPr>
          <w:sz w:val="28"/>
          <w:szCs w:val="28"/>
        </w:rPr>
        <w:t>ДАННЫЕ</w:t>
      </w:r>
      <w:r w:rsidR="00F354AB">
        <w:rPr>
          <w:sz w:val="28"/>
          <w:szCs w:val="28"/>
        </w:rPr>
        <w:t xml:space="preserve"> </w:t>
      </w:r>
      <w:r>
        <w:rPr>
          <w:sz w:val="28"/>
          <w:szCs w:val="28"/>
        </w:rPr>
        <w:t>05.03.2018</w:t>
      </w:r>
      <w:r w:rsidRPr="00374BE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374BE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21</w:t>
      </w:r>
      <w:r w:rsidRPr="00374BEB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и 19.03.2018</w:t>
      </w:r>
      <w:r w:rsidRPr="00374BE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374BE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23</w:t>
      </w:r>
      <w:r w:rsidRPr="00374BEB">
        <w:rPr>
          <w:sz w:val="28"/>
          <w:szCs w:val="28"/>
        </w:rPr>
        <w:t xml:space="preserve"> минут</w:t>
      </w:r>
      <w:r w:rsidRPr="006122A4">
        <w:rPr>
          <w:sz w:val="28"/>
          <w:szCs w:val="28"/>
        </w:rPr>
        <w:t xml:space="preserve"> по адресу: </w:t>
      </w:r>
      <w:r w:rsidR="00F354AB">
        <w:rPr>
          <w:sz w:val="28"/>
          <w:szCs w:val="28"/>
        </w:rPr>
        <w:t>ДАННЫЕ</w:t>
      </w:r>
      <w:r w:rsidRPr="006122A4">
        <w:rPr>
          <w:sz w:val="28"/>
          <w:szCs w:val="28"/>
        </w:rPr>
        <w:t xml:space="preserve">, оборота алкогольной продукции </w:t>
      </w:r>
      <w:r w:rsidRPr="00374BEB">
        <w:rPr>
          <w:sz w:val="28"/>
          <w:szCs w:val="28"/>
        </w:rPr>
        <w:t>(</w:t>
      </w:r>
      <w:r>
        <w:rPr>
          <w:sz w:val="28"/>
          <w:szCs w:val="28"/>
        </w:rPr>
        <w:t>н</w:t>
      </w:r>
      <w:r w:rsidRPr="00F33239">
        <w:rPr>
          <w:sz w:val="28"/>
          <w:szCs w:val="28"/>
        </w:rPr>
        <w:t>апитки пивные пастеризованные</w:t>
      </w:r>
      <w:r w:rsidRPr="00374BEB">
        <w:rPr>
          <w:sz w:val="28"/>
          <w:szCs w:val="28"/>
        </w:rPr>
        <w:t>)</w:t>
      </w:r>
      <w:r w:rsidRPr="006122A4">
        <w:rPr>
          <w:sz w:val="28"/>
          <w:szCs w:val="28"/>
        </w:rPr>
        <w:t>, не</w:t>
      </w:r>
      <w:r w:rsidR="00F83C62">
        <w:rPr>
          <w:sz w:val="28"/>
          <w:szCs w:val="28"/>
        </w:rPr>
        <w:t xml:space="preserve"> </w:t>
      </w:r>
      <w:r w:rsidRPr="006122A4">
        <w:rPr>
          <w:sz w:val="28"/>
          <w:szCs w:val="28"/>
        </w:rPr>
        <w:t>соответствующей требованиям ГОСТ</w:t>
      </w:r>
      <w:r>
        <w:rPr>
          <w:sz w:val="28"/>
          <w:szCs w:val="28"/>
        </w:rPr>
        <w:t>а</w:t>
      </w:r>
      <w:r w:rsidR="00F83C62">
        <w:rPr>
          <w:sz w:val="28"/>
          <w:szCs w:val="28"/>
        </w:rPr>
        <w:t xml:space="preserve">. </w:t>
      </w:r>
    </w:p>
    <w:p w:rsidR="00E04486" w:rsidP="00B9408D">
      <w:pPr>
        <w:pStyle w:val="ConsPlusNormal"/>
        <w:ind w:firstLine="540"/>
        <w:jc w:val="both"/>
      </w:pPr>
      <w:r w:rsidRPr="000427DA">
        <w:rPr>
          <w:color w:val="000000" w:themeColor="text1"/>
        </w:rPr>
        <w:t xml:space="preserve"> </w:t>
      </w:r>
      <w:r w:rsidRPr="000427DA" w:rsidR="009E49CC">
        <w:rPr>
          <w:color w:val="000000" w:themeColor="text1"/>
        </w:rPr>
        <w:t xml:space="preserve"> </w:t>
      </w:r>
      <w:r w:rsidRPr="000427DA" w:rsidR="009E49CC">
        <w:t>В судебно</w:t>
      </w:r>
      <w:r w:rsidRPr="000427DA" w:rsidR="00B9408D">
        <w:t xml:space="preserve">м заседании </w:t>
      </w:r>
      <w:r w:rsidR="00A0773B">
        <w:rPr>
          <w:color w:val="000000" w:themeColor="text1"/>
          <w:shd w:val="clear" w:color="auto" w:fill="FFFFFF"/>
        </w:rPr>
        <w:t>представитель  межрегионального</w:t>
      </w:r>
      <w:r w:rsidR="00A0773B">
        <w:rPr>
          <w:color w:val="000000" w:themeColor="text1"/>
          <w:shd w:val="clear" w:color="auto" w:fill="FFFFFF"/>
        </w:rPr>
        <w:t xml:space="preserve"> управления по Южному федеральному округу Федеральной службы по регулированию алкогольного рынка   Сотникова О.Д. поддержала составленный протокол, просила привлечь директора </w:t>
      </w:r>
      <w:r w:rsidR="00F354AB">
        <w:t>ДАННЫЕ</w:t>
      </w:r>
      <w:r w:rsidR="00F354AB">
        <w:rPr>
          <w:color w:val="000000" w:themeColor="text1"/>
          <w:shd w:val="clear" w:color="auto" w:fill="FFFFFF"/>
        </w:rPr>
        <w:t xml:space="preserve"> </w:t>
      </w:r>
      <w:r w:rsidR="00A0773B">
        <w:rPr>
          <w:color w:val="000000" w:themeColor="text1"/>
          <w:shd w:val="clear" w:color="auto" w:fill="FFFFFF"/>
        </w:rPr>
        <w:t xml:space="preserve">Москаленко О.С. к административной ответственности по ст. 14.43 ч.1 КоАП РФ, полагая, что вследствие ненадлежащего исполнения им своих должностных обязанностей была допущена реализация продукции, не соответствующей ГОСТ.  </w:t>
      </w:r>
      <w:r w:rsidR="00A0773B">
        <w:t xml:space="preserve"> </w:t>
      </w:r>
    </w:p>
    <w:p w:rsidR="00A0773B" w:rsidP="000A5177">
      <w:pPr>
        <w:pStyle w:val="ConsPlusNormal"/>
        <w:ind w:firstLine="540"/>
        <w:jc w:val="both"/>
      </w:pPr>
      <w:r>
        <w:t xml:space="preserve">В судебном заседании защитник Москаленко О.С. – Солощенко И.В. полагала необходимым прекратить производство по делу </w:t>
      </w:r>
      <w:r w:rsidR="000A5177">
        <w:t xml:space="preserve">за отсутствием состава правонарушения в действиях Москаленко О.С., поскольку вся продукция была получена </w:t>
      </w:r>
      <w:r w:rsidR="00F354AB">
        <w:t>ДАННЫЕ</w:t>
      </w:r>
      <w:r w:rsidR="00F354AB">
        <w:t xml:space="preserve"> </w:t>
      </w:r>
      <w:r w:rsidR="000A5177">
        <w:t>на основании товар</w:t>
      </w:r>
      <w:r w:rsidR="0008007C">
        <w:t>н</w:t>
      </w:r>
      <w:r w:rsidR="000A5177">
        <w:t>о- сопроводительных документов, оформленных в соответствии с требованиями закона</w:t>
      </w:r>
      <w:r w:rsidR="0008007C">
        <w:t xml:space="preserve">, зарегистрирована в системе ЕГАИС. К продукции приложены сертификаты соответствия продукции техническим условиям производителя. У директора </w:t>
      </w:r>
      <w:r w:rsidR="00F354AB">
        <w:t>ДАННЫЕ</w:t>
      </w:r>
      <w:r w:rsidR="00F354AB">
        <w:t xml:space="preserve"> </w:t>
      </w:r>
      <w:r w:rsidR="0008007C">
        <w:t>не было основан</w:t>
      </w:r>
      <w:r w:rsidR="00507FA7">
        <w:t xml:space="preserve">ий подвергать сомнению качество продукции, тем более, что на него не возложена законодательством обязанность производить лабораторные испытания продукции. Считает, </w:t>
      </w:r>
      <w:r w:rsidR="00507FA7">
        <w:t>что  экспертизы</w:t>
      </w:r>
      <w:r w:rsidR="00507FA7">
        <w:t xml:space="preserve"> были проведены с нарушением требований закона, неполномочными лицами, без предупреждения об административной ответственности за дачу заведомо ложного заключения. </w:t>
      </w:r>
      <w:r w:rsidR="0008007C">
        <w:t xml:space="preserve"> </w:t>
      </w:r>
    </w:p>
    <w:p w:rsidR="00F95ED7" w:rsidRPr="000427DA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Заслушав пояснения указанных лиц, </w:t>
      </w:r>
      <w:r>
        <w:rPr>
          <w:color w:val="000000" w:themeColor="text1"/>
        </w:rPr>
        <w:t>и</w:t>
      </w:r>
      <w:r w:rsidRPr="000427DA">
        <w:rPr>
          <w:color w:val="000000" w:themeColor="text1"/>
        </w:rPr>
        <w:t>зучив  материал</w:t>
      </w:r>
      <w:r w:rsidRPr="000427DA">
        <w:rPr>
          <w:color w:val="000000" w:themeColor="text1"/>
        </w:rPr>
        <w:t xml:space="preserve"> об административном правонарушении, </w:t>
      </w:r>
      <w:r>
        <w:rPr>
          <w:color w:val="000000" w:themeColor="text1"/>
        </w:rPr>
        <w:t xml:space="preserve"> </w:t>
      </w:r>
      <w:r w:rsidRPr="000427DA">
        <w:rPr>
          <w:color w:val="000000" w:themeColor="text1"/>
        </w:rPr>
        <w:t xml:space="preserve"> и</w:t>
      </w:r>
      <w:r w:rsidRPr="000427DA">
        <w:rPr>
          <w:color w:val="000000" w:themeColor="text1"/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>
        <w:rPr>
          <w:color w:val="000000" w:themeColor="text1"/>
          <w:shd w:val="clear" w:color="auto" w:fill="FFFFFF"/>
        </w:rPr>
        <w:t xml:space="preserve">                 </w:t>
      </w:r>
      <w:r w:rsidRPr="000427DA" w:rsidR="009E49C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Москаленко О.С. </w:t>
      </w:r>
      <w:r w:rsidRPr="000427DA" w:rsidR="009E49CC">
        <w:rPr>
          <w:color w:val="000000" w:themeColor="text1"/>
          <w:shd w:val="clear" w:color="auto" w:fill="FFFFFF"/>
        </w:rPr>
        <w:t xml:space="preserve"> </w:t>
      </w:r>
      <w:r w:rsidRPr="000427DA" w:rsidR="00E04486">
        <w:rPr>
          <w:color w:val="000000" w:themeColor="text1"/>
          <w:shd w:val="clear" w:color="auto" w:fill="FFFFFF"/>
        </w:rPr>
        <w:t xml:space="preserve"> и</w:t>
      </w:r>
      <w:r w:rsidRPr="000427DA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0427DA" w:rsidR="00674DD5">
        <w:rPr>
          <w:color w:val="000000" w:themeColor="text1"/>
          <w:shd w:val="clear" w:color="auto" w:fill="FFFFFF"/>
        </w:rPr>
        <w:t>4</w:t>
      </w:r>
      <w:r w:rsidRPr="000427DA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>43</w:t>
      </w:r>
      <w:r w:rsidRPr="000427DA" w:rsidR="00674DD5">
        <w:rPr>
          <w:color w:val="000000" w:themeColor="text1"/>
          <w:shd w:val="clear" w:color="auto" w:fill="FFFFFF"/>
        </w:rPr>
        <w:t xml:space="preserve"> ч.</w:t>
      </w:r>
      <w:r w:rsidRPr="000427DA" w:rsidR="009E49C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1</w:t>
      </w:r>
      <w:r w:rsidRPr="000427DA" w:rsidR="00B9408D">
        <w:rPr>
          <w:color w:val="000000" w:themeColor="text1"/>
          <w:shd w:val="clear" w:color="auto" w:fill="FFFFFF"/>
        </w:rPr>
        <w:t xml:space="preserve"> </w:t>
      </w:r>
      <w:r w:rsidRPr="000427DA">
        <w:rPr>
          <w:color w:val="000000" w:themeColor="text1"/>
          <w:shd w:val="clear" w:color="auto" w:fill="FFFFFF"/>
        </w:rPr>
        <w:t xml:space="preserve">КоАП РФ. </w:t>
      </w:r>
    </w:p>
    <w:p w:rsidR="00C05902" w:rsidRPr="00F83C62" w:rsidP="00C05902">
      <w:pPr>
        <w:spacing w:line="276" w:lineRule="auto"/>
        <w:ind w:firstLine="567"/>
        <w:jc w:val="both"/>
        <w:rPr>
          <w:sz w:val="28"/>
          <w:szCs w:val="28"/>
        </w:rPr>
      </w:pP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 Виновность</w:t>
      </w:r>
      <w:r w:rsidRPr="000427DA" w:rsidR="005B10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771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5B1073">
        <w:rPr>
          <w:color w:val="000000" w:themeColor="text1"/>
          <w:sz w:val="28"/>
          <w:szCs w:val="28"/>
          <w:shd w:val="clear" w:color="auto" w:fill="FFFFFF"/>
        </w:rPr>
        <w:t xml:space="preserve">директора </w:t>
      </w:r>
      <w:r w:rsidR="00F354AB">
        <w:rPr>
          <w:sz w:val="28"/>
          <w:szCs w:val="28"/>
        </w:rPr>
        <w:t>ДАННЫЕ</w:t>
      </w:r>
      <w:r w:rsidR="00F354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0887">
        <w:rPr>
          <w:color w:val="000000" w:themeColor="text1"/>
          <w:sz w:val="28"/>
          <w:szCs w:val="28"/>
          <w:shd w:val="clear" w:color="auto" w:fill="FFFFFF"/>
        </w:rPr>
        <w:t>Москаленко О.С.</w:t>
      </w:r>
      <w:r w:rsidRPr="000427DA" w:rsidR="00B940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5B1073">
        <w:rPr>
          <w:color w:val="000000" w:themeColor="text1"/>
          <w:sz w:val="28"/>
          <w:szCs w:val="28"/>
          <w:shd w:val="clear" w:color="auto" w:fill="FFFFFF"/>
        </w:rPr>
        <w:t>в</w:t>
      </w:r>
      <w:r w:rsidRPr="000427DA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</w:t>
      </w:r>
      <w:r w:rsidRPr="000427DA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.</w:t>
      </w:r>
      <w:r w:rsidR="00AF0887">
        <w:rPr>
          <w:color w:val="000000" w:themeColor="text1"/>
          <w:sz w:val="28"/>
          <w:szCs w:val="28"/>
          <w:shd w:val="clear" w:color="auto" w:fill="FFFFFF"/>
        </w:rPr>
        <w:t>43</w:t>
      </w:r>
      <w:r w:rsidRPr="000427DA" w:rsidR="00674DD5">
        <w:rPr>
          <w:color w:val="000000" w:themeColor="text1"/>
          <w:sz w:val="28"/>
          <w:szCs w:val="28"/>
          <w:shd w:val="clear" w:color="auto" w:fill="FFFFFF"/>
        </w:rPr>
        <w:t xml:space="preserve"> ч.</w:t>
      </w:r>
      <w:r w:rsidR="00AF0887">
        <w:rPr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427DA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</w:t>
      </w:r>
      <w:r w:rsidR="001D0063">
        <w:rPr>
          <w:color w:val="000000" w:themeColor="text1"/>
          <w:sz w:val="28"/>
          <w:szCs w:val="28"/>
          <w:shd w:val="clear" w:color="auto" w:fill="FFFFFF"/>
        </w:rPr>
        <w:t>протоколом об административном правонарушении, в котором изложены обстоятельства совершенного правонарушения (</w:t>
      </w:r>
      <w:r w:rsidR="001D0063">
        <w:rPr>
          <w:color w:val="000000" w:themeColor="text1"/>
          <w:sz w:val="28"/>
          <w:szCs w:val="28"/>
          <w:shd w:val="clear" w:color="auto" w:fill="FFFFFF"/>
        </w:rPr>
        <w:t>л.д</w:t>
      </w:r>
      <w:r w:rsidR="001D0063">
        <w:rPr>
          <w:color w:val="000000" w:themeColor="text1"/>
          <w:sz w:val="28"/>
          <w:szCs w:val="28"/>
          <w:shd w:val="clear" w:color="auto" w:fill="FFFFFF"/>
        </w:rPr>
        <w:t>. 200-223 т.4), письмом  начальника  Управления контрольной</w:t>
      </w:r>
      <w:r w:rsidR="00C57713">
        <w:rPr>
          <w:color w:val="000000" w:themeColor="text1"/>
          <w:sz w:val="28"/>
          <w:szCs w:val="28"/>
          <w:shd w:val="clear" w:color="auto" w:fill="FFFFFF"/>
        </w:rPr>
        <w:t xml:space="preserve"> работы Федеральной службы  по </w:t>
      </w:r>
      <w:r w:rsidR="001D0063">
        <w:rPr>
          <w:color w:val="000000" w:themeColor="text1"/>
          <w:sz w:val="28"/>
          <w:szCs w:val="28"/>
          <w:shd w:val="clear" w:color="auto" w:fill="FFFFFF"/>
        </w:rPr>
        <w:t>регулированию алкогольного рынка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161F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088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ED22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088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B9408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D0063">
        <w:rPr>
          <w:color w:val="000000" w:themeColor="text1"/>
          <w:sz w:val="28"/>
          <w:szCs w:val="28"/>
          <w:shd w:val="clear" w:color="auto" w:fill="FFFFFF"/>
        </w:rPr>
        <w:t xml:space="preserve">от 01.03.2018 г., в котором он  сообщает о том, что  </w:t>
      </w:r>
      <w:r w:rsidR="00F354AB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="001D0063">
        <w:rPr>
          <w:color w:val="000000" w:themeColor="text1"/>
          <w:sz w:val="28"/>
          <w:szCs w:val="28"/>
          <w:shd w:val="clear" w:color="auto" w:fill="FFFFFF"/>
        </w:rPr>
        <w:t xml:space="preserve"> по адресам регистрации хозяйственную деятельность не осуществляют (</w:t>
      </w:r>
      <w:r w:rsidR="001D0063">
        <w:rPr>
          <w:color w:val="000000" w:themeColor="text1"/>
          <w:sz w:val="28"/>
          <w:szCs w:val="28"/>
          <w:shd w:val="clear" w:color="auto" w:fill="FFFFFF"/>
        </w:rPr>
        <w:t>л.д</w:t>
      </w:r>
      <w:r w:rsidR="001D0063">
        <w:rPr>
          <w:color w:val="000000" w:themeColor="text1"/>
          <w:sz w:val="28"/>
          <w:szCs w:val="28"/>
          <w:shd w:val="clear" w:color="auto" w:fill="FFFFFF"/>
        </w:rPr>
        <w:t xml:space="preserve">. 26-27 т.4), </w:t>
      </w:r>
      <w:r w:rsidR="002F3D9A">
        <w:rPr>
          <w:color w:val="000000" w:themeColor="text1"/>
          <w:sz w:val="28"/>
          <w:szCs w:val="28"/>
          <w:shd w:val="clear" w:color="auto" w:fill="FFFFFF"/>
        </w:rPr>
        <w:t xml:space="preserve">протоколом осмотра от 05.03.2018 г., в ходе которого в складских помещениях </w:t>
      </w:r>
      <w:r w:rsidR="00F354AB">
        <w:rPr>
          <w:sz w:val="28"/>
          <w:szCs w:val="28"/>
        </w:rPr>
        <w:t>ДАННЫЕ</w:t>
      </w:r>
      <w:r w:rsidR="00F354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F3D9A">
        <w:rPr>
          <w:color w:val="000000" w:themeColor="text1"/>
          <w:sz w:val="28"/>
          <w:szCs w:val="28"/>
          <w:shd w:val="clear" w:color="auto" w:fill="FFFFFF"/>
        </w:rPr>
        <w:t xml:space="preserve">была изъята алкогольная продукция   </w:t>
      </w:r>
      <w:r w:rsidRPr="000427DA" w:rsidR="002F3D9A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2F3D9A">
        <w:rPr>
          <w:color w:val="000000" w:themeColor="text1"/>
          <w:sz w:val="28"/>
          <w:szCs w:val="28"/>
          <w:shd w:val="clear" w:color="auto" w:fill="FFFFFF"/>
        </w:rPr>
        <w:t>указанных производителей</w:t>
      </w:r>
      <w:r w:rsidRPr="000427DA" w:rsidR="002F3D9A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2F3D9A">
        <w:rPr>
          <w:color w:val="000000" w:themeColor="text1"/>
          <w:sz w:val="28"/>
          <w:szCs w:val="28"/>
          <w:shd w:val="clear" w:color="auto" w:fill="FFFFFF"/>
        </w:rPr>
        <w:t>(</w:t>
      </w:r>
      <w:r w:rsidR="002F3D9A">
        <w:rPr>
          <w:color w:val="000000" w:themeColor="text1"/>
          <w:sz w:val="28"/>
          <w:szCs w:val="28"/>
          <w:shd w:val="clear" w:color="auto" w:fill="FFFFFF"/>
        </w:rPr>
        <w:t>л.д</w:t>
      </w:r>
      <w:r w:rsidR="002F3D9A">
        <w:rPr>
          <w:color w:val="000000" w:themeColor="text1"/>
          <w:sz w:val="28"/>
          <w:szCs w:val="28"/>
          <w:shd w:val="clear" w:color="auto" w:fill="FFFFFF"/>
        </w:rPr>
        <w:t xml:space="preserve">. 30-77 т.4),   </w:t>
      </w:r>
      <w:r w:rsidR="001D0063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427DA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 w:rsidR="009B3E20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FD3485">
        <w:rPr>
          <w:color w:val="000000" w:themeColor="text1"/>
          <w:sz w:val="28"/>
          <w:szCs w:val="28"/>
          <w:shd w:val="clear" w:color="auto" w:fill="FFFFFF"/>
        </w:rPr>
        <w:t>протоколом ареста  товаров и иных вещей от 05.03.2018г. (</w:t>
      </w:r>
      <w:r w:rsidR="00FD3485">
        <w:rPr>
          <w:color w:val="000000" w:themeColor="text1"/>
          <w:sz w:val="28"/>
          <w:szCs w:val="28"/>
          <w:shd w:val="clear" w:color="auto" w:fill="FFFFFF"/>
        </w:rPr>
        <w:t>л.д</w:t>
      </w:r>
      <w:r w:rsidR="00FD3485">
        <w:rPr>
          <w:color w:val="000000" w:themeColor="text1"/>
          <w:sz w:val="28"/>
          <w:szCs w:val="28"/>
          <w:shd w:val="clear" w:color="auto" w:fill="FFFFFF"/>
        </w:rPr>
        <w:t>. 80-84 т.4),  протоколом  изъятия  вещей и документов (проб и образцов)  от 05.03.2018г. (</w:t>
      </w:r>
      <w:r w:rsidR="00FD3485">
        <w:rPr>
          <w:color w:val="000000" w:themeColor="text1"/>
          <w:sz w:val="28"/>
          <w:szCs w:val="28"/>
          <w:shd w:val="clear" w:color="auto" w:fill="FFFFFF"/>
        </w:rPr>
        <w:t>л.д</w:t>
      </w:r>
      <w:r w:rsidR="00FD3485">
        <w:rPr>
          <w:color w:val="000000" w:themeColor="text1"/>
          <w:sz w:val="28"/>
          <w:szCs w:val="28"/>
          <w:shd w:val="clear" w:color="auto" w:fill="FFFFFF"/>
        </w:rPr>
        <w:t xml:space="preserve">. 85-88 т.4),  протоколом  осмотра от 19 марта 2018г. с приложением, согласно которому   в складских помещениях </w:t>
      </w:r>
      <w:r w:rsidR="00F354AB">
        <w:rPr>
          <w:sz w:val="28"/>
          <w:szCs w:val="28"/>
        </w:rPr>
        <w:t>ДАННЫЕ</w:t>
      </w:r>
      <w:r w:rsidR="00F354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D3485">
        <w:rPr>
          <w:color w:val="000000" w:themeColor="text1"/>
          <w:sz w:val="28"/>
          <w:szCs w:val="28"/>
          <w:shd w:val="clear" w:color="auto" w:fill="FFFFFF"/>
        </w:rPr>
        <w:t xml:space="preserve">была изъята алкогольная продукция </w:t>
      </w:r>
      <w:r w:rsidRPr="000427DA" w:rsidR="00FD348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D3485">
        <w:rPr>
          <w:color w:val="000000" w:themeColor="text1"/>
          <w:sz w:val="28"/>
          <w:szCs w:val="28"/>
          <w:shd w:val="clear" w:color="auto" w:fill="FFFFFF"/>
        </w:rPr>
        <w:t>указанных выше производителей</w:t>
      </w:r>
      <w:r w:rsidRPr="000427DA" w:rsidR="00FD348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D3485">
        <w:rPr>
          <w:color w:val="000000" w:themeColor="text1"/>
          <w:sz w:val="28"/>
          <w:szCs w:val="28"/>
          <w:shd w:val="clear" w:color="auto" w:fill="FFFFFF"/>
        </w:rPr>
        <w:t>в количестве 1172 единицы  (</w:t>
      </w:r>
      <w:r w:rsidR="00FD3485">
        <w:rPr>
          <w:color w:val="000000" w:themeColor="text1"/>
          <w:sz w:val="28"/>
          <w:szCs w:val="28"/>
          <w:shd w:val="clear" w:color="auto" w:fill="FFFFFF"/>
        </w:rPr>
        <w:t>л.д</w:t>
      </w:r>
      <w:r w:rsidR="00FD3485">
        <w:rPr>
          <w:color w:val="000000" w:themeColor="text1"/>
          <w:sz w:val="28"/>
          <w:szCs w:val="28"/>
          <w:shd w:val="clear" w:color="auto" w:fill="FFFFFF"/>
        </w:rPr>
        <w:t>. 94-101 т.4), протоколом ареста товаров и иных вещей от 19 марта 2018г.  (</w:t>
      </w:r>
      <w:r w:rsidR="00FD3485">
        <w:rPr>
          <w:color w:val="000000" w:themeColor="text1"/>
          <w:sz w:val="28"/>
          <w:szCs w:val="28"/>
          <w:shd w:val="clear" w:color="auto" w:fill="FFFFFF"/>
        </w:rPr>
        <w:t>л.д</w:t>
      </w:r>
      <w:r w:rsidR="00FD3485">
        <w:rPr>
          <w:color w:val="000000" w:themeColor="text1"/>
          <w:sz w:val="28"/>
          <w:szCs w:val="28"/>
          <w:shd w:val="clear" w:color="auto" w:fill="FFFFFF"/>
        </w:rPr>
        <w:t>. 103-106т.4), протоколом изъятия вещей и документов (проб и образцов) от 19 марта 2018 г. (</w:t>
      </w:r>
      <w:r w:rsidR="00FD3485">
        <w:rPr>
          <w:color w:val="000000" w:themeColor="text1"/>
          <w:sz w:val="28"/>
          <w:szCs w:val="28"/>
          <w:shd w:val="clear" w:color="auto" w:fill="FFFFFF"/>
        </w:rPr>
        <w:t>л.д</w:t>
      </w:r>
      <w:r w:rsidR="00FD3485">
        <w:rPr>
          <w:color w:val="000000" w:themeColor="text1"/>
          <w:sz w:val="28"/>
          <w:szCs w:val="28"/>
          <w:shd w:val="clear" w:color="auto" w:fill="FFFFFF"/>
        </w:rPr>
        <w:t xml:space="preserve">. 107-108 т.4), </w:t>
      </w:r>
      <w:r w:rsidR="00FD3485">
        <w:rPr>
          <w:color w:val="000000" w:themeColor="text1"/>
          <w:sz w:val="28"/>
          <w:szCs w:val="28"/>
          <w:shd w:val="clear" w:color="auto" w:fill="FFFFFF"/>
        </w:rPr>
        <w:t>заключением  эксперта</w:t>
      </w:r>
      <w:r w:rsidR="00FD3485">
        <w:rPr>
          <w:color w:val="000000" w:themeColor="text1"/>
          <w:sz w:val="28"/>
          <w:szCs w:val="28"/>
          <w:shd w:val="clear" w:color="auto" w:fill="FFFFFF"/>
        </w:rPr>
        <w:t xml:space="preserve">  от 23.03.2018г. с протоколами испытаний, согласно которому   </w:t>
      </w:r>
      <w:r w:rsidRPr="00F83C62">
        <w:rPr>
          <w:sz w:val="28"/>
          <w:szCs w:val="28"/>
        </w:rPr>
        <w:t xml:space="preserve">предоставленные для проведения экспертизы образцы не соответствуют требованиям ГОСТ Р 55292-2012 «Напитки пивные. Общие технические условия» по органолептическим </w:t>
      </w:r>
      <w:r>
        <w:rPr>
          <w:sz w:val="28"/>
          <w:szCs w:val="28"/>
        </w:rPr>
        <w:t>и физико-химическим показателям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112-169 т.4</w:t>
      </w:r>
      <w:r>
        <w:rPr>
          <w:sz w:val="28"/>
          <w:szCs w:val="28"/>
        </w:rPr>
        <w:t>),  заключением</w:t>
      </w:r>
      <w:r>
        <w:rPr>
          <w:sz w:val="28"/>
          <w:szCs w:val="28"/>
        </w:rPr>
        <w:t xml:space="preserve"> эксперта от 28.03.2018г. с протоколами испытаний, согласно которому   </w:t>
      </w:r>
      <w:r w:rsidRPr="00F83C62">
        <w:rPr>
          <w:sz w:val="28"/>
          <w:szCs w:val="28"/>
        </w:rPr>
        <w:t xml:space="preserve">предоставленные для проведения экспертизы образцы не соответствуют требованиям ГОСТ Р 55292-2012 «Напитки пивные. Общие технические условия» по органолептическим и физико-химическим </w:t>
      </w:r>
      <w:r w:rsidRPr="00F83C62">
        <w:rPr>
          <w:sz w:val="28"/>
          <w:szCs w:val="28"/>
        </w:rPr>
        <w:t>показателям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170-190 т.4).</w:t>
      </w:r>
    </w:p>
    <w:p w:rsidR="00C05902" w:rsidRPr="00F83C62" w:rsidP="00C0590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выписки из ЕГРЮЛ, Москаленко О.С. </w:t>
      </w:r>
      <w:r>
        <w:rPr>
          <w:sz w:val="28"/>
          <w:szCs w:val="28"/>
        </w:rPr>
        <w:t xml:space="preserve">является </w:t>
      </w:r>
      <w:r w:rsidR="004E2F05">
        <w:rPr>
          <w:sz w:val="28"/>
          <w:szCs w:val="28"/>
        </w:rPr>
        <w:t xml:space="preserve"> директором</w:t>
      </w:r>
      <w:r w:rsidR="004E2F05">
        <w:rPr>
          <w:sz w:val="28"/>
          <w:szCs w:val="28"/>
        </w:rPr>
        <w:t xml:space="preserve"> </w:t>
      </w:r>
      <w:r w:rsidR="00F354AB">
        <w:rPr>
          <w:sz w:val="28"/>
          <w:szCs w:val="28"/>
        </w:rPr>
        <w:t>ДАННЫЕ</w:t>
      </w:r>
      <w:r w:rsidR="00F354AB">
        <w:rPr>
          <w:sz w:val="28"/>
          <w:szCs w:val="28"/>
        </w:rPr>
        <w:t xml:space="preserve"> </w:t>
      </w:r>
      <w:r w:rsidR="004E2F05">
        <w:rPr>
          <w:sz w:val="28"/>
          <w:szCs w:val="28"/>
        </w:rPr>
        <w:t>(</w:t>
      </w:r>
      <w:r w:rsidR="004E2F05">
        <w:rPr>
          <w:sz w:val="28"/>
          <w:szCs w:val="28"/>
        </w:rPr>
        <w:t>л.д</w:t>
      </w:r>
      <w:r w:rsidR="004E2F05">
        <w:rPr>
          <w:sz w:val="28"/>
          <w:szCs w:val="28"/>
        </w:rPr>
        <w:t>. 196- 197 т. 4).</w:t>
      </w:r>
    </w:p>
    <w:p w:rsidR="00F95ED7" w:rsidRPr="00BD6EBF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0427DA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</w:t>
      </w:r>
      <w:r w:rsidRPr="00BD6EBF">
        <w:rPr>
          <w:color w:val="000000" w:themeColor="text1"/>
          <w:sz w:val="28"/>
          <w:szCs w:val="28"/>
        </w:rPr>
        <w:t>При таких обстоятельствах в действиях</w:t>
      </w:r>
      <w:r w:rsidRPr="00BD6EBF" w:rsidR="00E04486">
        <w:rPr>
          <w:color w:val="000000" w:themeColor="text1"/>
          <w:sz w:val="28"/>
          <w:szCs w:val="28"/>
        </w:rPr>
        <w:t xml:space="preserve"> </w:t>
      </w:r>
      <w:r w:rsidRPr="00BD6EBF" w:rsidR="00AF0887">
        <w:rPr>
          <w:color w:val="000000" w:themeColor="text1"/>
          <w:sz w:val="28"/>
          <w:szCs w:val="28"/>
        </w:rPr>
        <w:t>Москаленко О.С.</w:t>
      </w:r>
      <w:r w:rsidRPr="00BD6EBF" w:rsidR="004938F9">
        <w:rPr>
          <w:color w:val="000000" w:themeColor="text1"/>
          <w:sz w:val="28"/>
          <w:szCs w:val="28"/>
        </w:rPr>
        <w:t xml:space="preserve">  </w:t>
      </w:r>
      <w:r w:rsidRPr="00BD6EBF" w:rsidR="00E04486">
        <w:rPr>
          <w:color w:val="000000" w:themeColor="text1"/>
          <w:sz w:val="28"/>
          <w:szCs w:val="28"/>
        </w:rPr>
        <w:t xml:space="preserve"> </w:t>
      </w:r>
      <w:r w:rsidRPr="00BD6EBF">
        <w:rPr>
          <w:color w:val="000000" w:themeColor="text1"/>
          <w:sz w:val="28"/>
          <w:szCs w:val="28"/>
        </w:rPr>
        <w:t xml:space="preserve"> имеется состав правона</w:t>
      </w:r>
      <w:r w:rsidRPr="00BD6EBF">
        <w:rPr>
          <w:color w:val="000000" w:themeColor="text1"/>
          <w:sz w:val="28"/>
          <w:szCs w:val="28"/>
        </w:rPr>
        <w:t>рушения, предусмотренного ст. 14</w:t>
      </w:r>
      <w:r w:rsidRPr="00BD6EBF">
        <w:rPr>
          <w:color w:val="000000" w:themeColor="text1"/>
          <w:sz w:val="28"/>
          <w:szCs w:val="28"/>
        </w:rPr>
        <w:t>.</w:t>
      </w:r>
      <w:r w:rsidRPr="00BD6EBF" w:rsidR="00AF0887">
        <w:rPr>
          <w:color w:val="000000" w:themeColor="text1"/>
          <w:sz w:val="28"/>
          <w:szCs w:val="28"/>
        </w:rPr>
        <w:t>43</w:t>
      </w:r>
      <w:r w:rsidRPr="00BD6EBF">
        <w:rPr>
          <w:color w:val="000000" w:themeColor="text1"/>
          <w:sz w:val="28"/>
          <w:szCs w:val="28"/>
        </w:rPr>
        <w:t xml:space="preserve"> ч.</w:t>
      </w:r>
      <w:r w:rsidRPr="00BD6EBF" w:rsidR="004938F9">
        <w:rPr>
          <w:color w:val="000000" w:themeColor="text1"/>
          <w:sz w:val="28"/>
          <w:szCs w:val="28"/>
        </w:rPr>
        <w:t xml:space="preserve"> </w:t>
      </w:r>
      <w:r w:rsidRPr="00BD6EBF" w:rsidR="00AF0887">
        <w:rPr>
          <w:color w:val="000000" w:themeColor="text1"/>
          <w:sz w:val="28"/>
          <w:szCs w:val="28"/>
        </w:rPr>
        <w:t>1</w:t>
      </w:r>
      <w:r w:rsidRPr="00BD6EBF" w:rsidR="00B9408D">
        <w:rPr>
          <w:color w:val="000000" w:themeColor="text1"/>
          <w:sz w:val="28"/>
          <w:szCs w:val="28"/>
        </w:rPr>
        <w:t xml:space="preserve"> </w:t>
      </w:r>
      <w:r w:rsidRPr="00BD6EBF">
        <w:rPr>
          <w:color w:val="000000" w:themeColor="text1"/>
          <w:sz w:val="28"/>
          <w:szCs w:val="28"/>
        </w:rPr>
        <w:t xml:space="preserve"> КоАП</w:t>
      </w:r>
      <w:r w:rsidRPr="00BD6EBF">
        <w:rPr>
          <w:color w:val="000000" w:themeColor="text1"/>
          <w:sz w:val="28"/>
          <w:szCs w:val="28"/>
        </w:rPr>
        <w:t xml:space="preserve"> РФ, а именно</w:t>
      </w:r>
      <w:r w:rsidRPr="00BD6EBF" w:rsidR="00AF0887">
        <w:rPr>
          <w:color w:val="000000" w:themeColor="text1"/>
          <w:sz w:val="28"/>
          <w:szCs w:val="28"/>
        </w:rPr>
        <w:t>,</w:t>
      </w:r>
      <w:r w:rsidRPr="00BD6EBF" w:rsidR="004E2F05">
        <w:rPr>
          <w:color w:val="000000" w:themeColor="text1"/>
          <w:sz w:val="28"/>
          <w:szCs w:val="28"/>
        </w:rPr>
        <w:t xml:space="preserve"> </w:t>
      </w:r>
      <w:r w:rsidRPr="00BD6EBF" w:rsidR="003B4D21">
        <w:rPr>
          <w:color w:val="000000" w:themeColor="text1"/>
          <w:sz w:val="28"/>
          <w:szCs w:val="28"/>
        </w:rPr>
        <w:t xml:space="preserve">нарушение  продавцом    </w:t>
      </w:r>
      <w:r w:rsidRPr="00BD6EBF" w:rsidR="00BD6EBF">
        <w:rPr>
          <w:color w:val="000000" w:themeColor="text1"/>
          <w:sz w:val="28"/>
          <w:szCs w:val="28"/>
        </w:rPr>
        <w:t xml:space="preserve"> </w:t>
      </w:r>
      <w:r w:rsidRPr="00BD6EBF" w:rsidR="003B4D21">
        <w:rPr>
          <w:color w:val="000000" w:themeColor="text1"/>
          <w:sz w:val="28"/>
          <w:szCs w:val="28"/>
        </w:rPr>
        <w:t xml:space="preserve">  подлежащих применению до дня вступления в силу соответствующих технических регламентов обязательных требований к продукции (требований ГОСТов).</w:t>
      </w:r>
      <w:r w:rsidRPr="00BD6EBF">
        <w:rPr>
          <w:color w:val="000000" w:themeColor="text1"/>
          <w:sz w:val="28"/>
          <w:szCs w:val="28"/>
        </w:rPr>
        <w:t xml:space="preserve"> </w:t>
      </w:r>
      <w:r w:rsidRPr="00BD6EBF" w:rsidR="00AF0887">
        <w:rPr>
          <w:color w:val="000000" w:themeColor="text1"/>
          <w:sz w:val="28"/>
          <w:szCs w:val="28"/>
        </w:rPr>
        <w:t xml:space="preserve"> </w:t>
      </w:r>
    </w:p>
    <w:p w:rsidR="00ED2299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Доводы </w:t>
      </w:r>
      <w:r w:rsidR="003B4D21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защитника о </w:t>
      </w:r>
      <w:r w:rsidR="003B4D21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невиновности</w:t>
      </w:r>
      <w:r w:rsidR="003B4D21">
        <w:rPr>
          <w:color w:val="000000" w:themeColor="text1"/>
          <w:sz w:val="28"/>
          <w:szCs w:val="28"/>
        </w:rPr>
        <w:t xml:space="preserve"> Москаленко О.С. </w:t>
      </w:r>
      <w:r w:rsidRPr="000427DA">
        <w:rPr>
          <w:color w:val="000000" w:themeColor="text1"/>
          <w:sz w:val="28"/>
          <w:szCs w:val="28"/>
        </w:rPr>
        <w:t xml:space="preserve"> не могут быть приняты во внимание, поскольку противоречат материалам дела в их совокупности</w:t>
      </w:r>
      <w:r w:rsidRPr="000427DA">
        <w:rPr>
          <w:color w:val="000000" w:themeColor="text1"/>
          <w:sz w:val="28"/>
          <w:szCs w:val="28"/>
        </w:rPr>
        <w:t>. Принимая во внимание</w:t>
      </w:r>
      <w:r w:rsidRPr="000427DA">
        <w:rPr>
          <w:color w:val="000000" w:themeColor="text1"/>
          <w:sz w:val="28"/>
          <w:szCs w:val="28"/>
        </w:rPr>
        <w:t xml:space="preserve"> количеств</w:t>
      </w:r>
      <w:r w:rsidRPr="000427DA">
        <w:rPr>
          <w:color w:val="000000" w:themeColor="text1"/>
          <w:sz w:val="28"/>
          <w:szCs w:val="28"/>
        </w:rPr>
        <w:t>о</w:t>
      </w:r>
      <w:r w:rsidRPr="000427DA">
        <w:rPr>
          <w:color w:val="000000" w:themeColor="text1"/>
          <w:sz w:val="28"/>
          <w:szCs w:val="28"/>
        </w:rPr>
        <w:t xml:space="preserve"> изъятой алкогольной продукции</w:t>
      </w:r>
      <w:r w:rsidRPr="000427DA" w:rsidR="00B36083">
        <w:rPr>
          <w:color w:val="000000" w:themeColor="text1"/>
          <w:sz w:val="28"/>
          <w:szCs w:val="28"/>
        </w:rPr>
        <w:t xml:space="preserve">, </w:t>
      </w:r>
      <w:r w:rsidR="003B4D21">
        <w:rPr>
          <w:color w:val="000000" w:themeColor="text1"/>
          <w:sz w:val="28"/>
          <w:szCs w:val="28"/>
        </w:rPr>
        <w:t xml:space="preserve"> поступ</w:t>
      </w:r>
      <w:r w:rsidR="0031225D">
        <w:rPr>
          <w:color w:val="000000" w:themeColor="text1"/>
          <w:sz w:val="28"/>
          <w:szCs w:val="28"/>
        </w:rPr>
        <w:t>ившие пись</w:t>
      </w:r>
      <w:r w:rsidR="003B4D21">
        <w:rPr>
          <w:color w:val="000000" w:themeColor="text1"/>
          <w:sz w:val="28"/>
          <w:szCs w:val="28"/>
        </w:rPr>
        <w:t>м</w:t>
      </w:r>
      <w:r w:rsidR="0031225D">
        <w:rPr>
          <w:color w:val="000000" w:themeColor="text1"/>
          <w:sz w:val="28"/>
          <w:szCs w:val="28"/>
        </w:rPr>
        <w:t>а</w:t>
      </w:r>
      <w:r w:rsidR="003B4D21">
        <w:rPr>
          <w:color w:val="000000" w:themeColor="text1"/>
          <w:sz w:val="28"/>
          <w:szCs w:val="28"/>
        </w:rPr>
        <w:t xml:space="preserve"> из Управления контрольной работы Федеральной службы по регулированию алкогольного рынка  относительно производителей </w:t>
      </w:r>
      <w:r w:rsidR="00F354AB">
        <w:rPr>
          <w:color w:val="000000" w:themeColor="text1"/>
          <w:sz w:val="28"/>
          <w:szCs w:val="28"/>
        </w:rPr>
        <w:t xml:space="preserve">ДАННЫЕ, </w:t>
      </w:r>
      <w:r w:rsidR="003B4D21">
        <w:rPr>
          <w:color w:val="000000" w:themeColor="text1"/>
          <w:sz w:val="28"/>
          <w:szCs w:val="28"/>
        </w:rPr>
        <w:t xml:space="preserve">  в отношении которых имелись данные о том, что   по задекларированным вышеуказанными организациями в информационных системах </w:t>
      </w:r>
      <w:r w:rsidR="003B4D21">
        <w:rPr>
          <w:color w:val="000000" w:themeColor="text1"/>
          <w:sz w:val="28"/>
          <w:szCs w:val="28"/>
        </w:rPr>
        <w:t>Росалкогольрегулирования</w:t>
      </w:r>
      <w:r w:rsidR="003B4D21">
        <w:rPr>
          <w:color w:val="000000" w:themeColor="text1"/>
          <w:sz w:val="28"/>
          <w:szCs w:val="28"/>
        </w:rPr>
        <w:t xml:space="preserve"> и ЕГРЮЛ адресам  производственная деятельность не осу</w:t>
      </w:r>
      <w:r w:rsidR="0031225D">
        <w:rPr>
          <w:color w:val="000000" w:themeColor="text1"/>
          <w:sz w:val="28"/>
          <w:szCs w:val="28"/>
        </w:rPr>
        <w:t xml:space="preserve">ществлялась и не осуществляется, указанные организации  никогда не предоставляли  декларации об объемах производства и оборота  пива, пивных напитков, сидра, </w:t>
      </w:r>
      <w:r w:rsidR="0031225D">
        <w:rPr>
          <w:color w:val="000000" w:themeColor="text1"/>
          <w:sz w:val="28"/>
          <w:szCs w:val="28"/>
        </w:rPr>
        <w:t>пуаре</w:t>
      </w:r>
      <w:r w:rsidR="0031225D">
        <w:rPr>
          <w:color w:val="000000" w:themeColor="text1"/>
          <w:sz w:val="28"/>
          <w:szCs w:val="28"/>
        </w:rPr>
        <w:t xml:space="preserve">, медовухи, а также использования производственных мощностей, не обращались в </w:t>
      </w:r>
      <w:r w:rsidR="0031225D">
        <w:rPr>
          <w:color w:val="000000" w:themeColor="text1"/>
          <w:sz w:val="28"/>
          <w:szCs w:val="28"/>
        </w:rPr>
        <w:t>Росалкогольрегулирование</w:t>
      </w:r>
      <w:r w:rsidR="0031225D">
        <w:rPr>
          <w:color w:val="000000" w:themeColor="text1"/>
          <w:sz w:val="28"/>
          <w:szCs w:val="28"/>
        </w:rPr>
        <w:t xml:space="preserve">  в целях пломбирования автоматических средств измерения и учета объема готовой продукции либо получения решения о допустимости  использования основного  технологического оборудования для производства пива и пивных напитков, сидра, </w:t>
      </w:r>
      <w:r w:rsidR="0031225D">
        <w:rPr>
          <w:color w:val="000000" w:themeColor="text1"/>
          <w:sz w:val="28"/>
          <w:szCs w:val="28"/>
        </w:rPr>
        <w:t>пуаре</w:t>
      </w:r>
      <w:r w:rsidR="0031225D">
        <w:rPr>
          <w:color w:val="000000" w:themeColor="text1"/>
          <w:sz w:val="28"/>
          <w:szCs w:val="28"/>
        </w:rPr>
        <w:t xml:space="preserve">, медовухи без оснащения автоматическими средствами измерения и учета объема готовой продукции, </w:t>
      </w:r>
      <w:r w:rsidRPr="000427DA" w:rsidR="00B36083">
        <w:rPr>
          <w:color w:val="000000" w:themeColor="text1"/>
          <w:sz w:val="28"/>
          <w:szCs w:val="28"/>
        </w:rPr>
        <w:t>мировой судья приходит к выводу  о</w:t>
      </w:r>
      <w:r w:rsidR="0031225D">
        <w:rPr>
          <w:color w:val="000000" w:themeColor="text1"/>
          <w:sz w:val="28"/>
          <w:szCs w:val="28"/>
        </w:rPr>
        <w:t xml:space="preserve"> том, что по делу установлено  ненадлежащее исполнение</w:t>
      </w:r>
      <w:r w:rsidRPr="000427DA" w:rsidR="00B36083">
        <w:rPr>
          <w:color w:val="000000" w:themeColor="text1"/>
          <w:sz w:val="28"/>
          <w:szCs w:val="28"/>
        </w:rPr>
        <w:t xml:space="preserve"> </w:t>
      </w:r>
      <w:r w:rsidR="0031225D">
        <w:rPr>
          <w:color w:val="000000" w:themeColor="text1"/>
          <w:sz w:val="28"/>
          <w:szCs w:val="28"/>
        </w:rPr>
        <w:t xml:space="preserve"> </w:t>
      </w:r>
      <w:r w:rsidRPr="000427DA" w:rsidR="00B36083">
        <w:rPr>
          <w:color w:val="000000" w:themeColor="text1"/>
          <w:sz w:val="28"/>
          <w:szCs w:val="28"/>
        </w:rPr>
        <w:t xml:space="preserve"> директором</w:t>
      </w:r>
      <w:r w:rsidR="0031225D">
        <w:rPr>
          <w:color w:val="000000" w:themeColor="text1"/>
          <w:sz w:val="28"/>
          <w:szCs w:val="28"/>
        </w:rPr>
        <w:t xml:space="preserve"> </w:t>
      </w:r>
      <w:r w:rsidR="00F354AB">
        <w:rPr>
          <w:sz w:val="28"/>
          <w:szCs w:val="28"/>
        </w:rPr>
        <w:t>ДАННЫЕ</w:t>
      </w:r>
      <w:r w:rsidRPr="000427DA" w:rsidR="00F354AB">
        <w:rPr>
          <w:color w:val="000000" w:themeColor="text1"/>
          <w:sz w:val="28"/>
          <w:szCs w:val="28"/>
        </w:rPr>
        <w:t xml:space="preserve"> </w:t>
      </w:r>
      <w:r w:rsidRPr="000427DA" w:rsidR="00B36083">
        <w:rPr>
          <w:color w:val="000000" w:themeColor="text1"/>
          <w:sz w:val="28"/>
          <w:szCs w:val="28"/>
        </w:rPr>
        <w:t>своих должностных обязанностей</w:t>
      </w:r>
      <w:r w:rsidRPr="000427DA">
        <w:rPr>
          <w:color w:val="000000" w:themeColor="text1"/>
          <w:sz w:val="28"/>
          <w:szCs w:val="28"/>
        </w:rPr>
        <w:t xml:space="preserve">, возложенных на него в силу занимаемой должности, </w:t>
      </w:r>
      <w:r w:rsidRPr="000427DA" w:rsidR="00B36083">
        <w:rPr>
          <w:color w:val="000000" w:themeColor="text1"/>
          <w:sz w:val="28"/>
          <w:szCs w:val="28"/>
        </w:rPr>
        <w:t xml:space="preserve"> по контролю за соблюдением законодательства в сфере оборота алкогольной продукции</w:t>
      </w:r>
      <w:r w:rsidR="0031225D">
        <w:rPr>
          <w:color w:val="000000" w:themeColor="text1"/>
          <w:sz w:val="28"/>
          <w:szCs w:val="28"/>
        </w:rPr>
        <w:t xml:space="preserve">, что привело к обороту </w:t>
      </w:r>
      <w:r w:rsidR="00F354AB">
        <w:rPr>
          <w:sz w:val="28"/>
          <w:szCs w:val="28"/>
        </w:rPr>
        <w:t>ДАННЫЕ</w:t>
      </w:r>
      <w:r w:rsidR="00F354AB">
        <w:rPr>
          <w:color w:val="000000" w:themeColor="text1"/>
          <w:sz w:val="28"/>
          <w:szCs w:val="28"/>
        </w:rPr>
        <w:t xml:space="preserve"> </w:t>
      </w:r>
      <w:r w:rsidR="0031225D">
        <w:rPr>
          <w:color w:val="000000" w:themeColor="text1"/>
          <w:sz w:val="28"/>
          <w:szCs w:val="28"/>
        </w:rPr>
        <w:t>алкогольной продукции, не соответствующей требованиям ГОСТа</w:t>
      </w:r>
      <w:r w:rsidRPr="000427DA" w:rsidR="00B36083">
        <w:rPr>
          <w:color w:val="000000" w:themeColor="text1"/>
          <w:sz w:val="28"/>
          <w:szCs w:val="28"/>
        </w:rPr>
        <w:t xml:space="preserve">. </w:t>
      </w:r>
      <w:r w:rsidR="0031225D">
        <w:rPr>
          <w:color w:val="000000" w:themeColor="text1"/>
          <w:sz w:val="28"/>
          <w:szCs w:val="28"/>
        </w:rPr>
        <w:t xml:space="preserve">При этом Москаленко О.С., действуя с должной осмотрительностью, имел все возможности для предотвращения </w:t>
      </w:r>
      <w:r w:rsidR="00C57713">
        <w:rPr>
          <w:color w:val="000000" w:themeColor="text1"/>
          <w:sz w:val="28"/>
          <w:szCs w:val="28"/>
        </w:rPr>
        <w:t>оборота</w:t>
      </w:r>
      <w:r w:rsidR="0031225D">
        <w:rPr>
          <w:color w:val="000000" w:themeColor="text1"/>
          <w:sz w:val="28"/>
          <w:szCs w:val="28"/>
        </w:rPr>
        <w:t xml:space="preserve"> указанной продукции.</w:t>
      </w:r>
    </w:p>
    <w:p w:rsidR="0031225D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C1450B">
        <w:rPr>
          <w:color w:val="000000" w:themeColor="text1"/>
          <w:sz w:val="28"/>
          <w:szCs w:val="28"/>
        </w:rPr>
        <w:t xml:space="preserve">Обязанность  индивидуальных предпринимателей и юридических лиц, осуществляющих деятельность по изготовлению и обороту </w:t>
      </w:r>
      <w:r w:rsidR="00E70D60">
        <w:rPr>
          <w:color w:val="000000" w:themeColor="text1"/>
          <w:sz w:val="28"/>
          <w:szCs w:val="28"/>
        </w:rPr>
        <w:t xml:space="preserve"> пищевых продуктов, материалов и изделий, </w:t>
      </w:r>
      <w:r w:rsidR="00C1450B">
        <w:rPr>
          <w:color w:val="000000" w:themeColor="text1"/>
          <w:sz w:val="28"/>
          <w:szCs w:val="28"/>
        </w:rPr>
        <w:t>осуществлять производственный контроль, в том числе</w:t>
      </w:r>
      <w:r w:rsidR="00C57713">
        <w:rPr>
          <w:color w:val="000000" w:themeColor="text1"/>
          <w:sz w:val="28"/>
          <w:szCs w:val="28"/>
        </w:rPr>
        <w:t>,</w:t>
      </w:r>
      <w:r w:rsidR="00C1450B">
        <w:rPr>
          <w:color w:val="000000" w:themeColor="text1"/>
          <w:sz w:val="28"/>
          <w:szCs w:val="28"/>
        </w:rPr>
        <w:t xml:space="preserve"> посредством проведения лабораторных исследований и испытаний, за соблюдением санитарно-эпидемиологических требований при реализации продукции, в том числе за качеством  и безопасностью пищевых продуктов, материалов и изделий, предусмотрена </w:t>
      </w:r>
      <w:r w:rsidR="00E70D60">
        <w:rPr>
          <w:color w:val="000000" w:themeColor="text1"/>
          <w:sz w:val="28"/>
          <w:szCs w:val="28"/>
        </w:rPr>
        <w:t xml:space="preserve"> ст. 11 Федерального закона от 30.03.1999 № 52-ФЗ «О санитарно-эпидемиологическом  благополучии населения», ст. 22 Федерального закона  от 02.01.2000 № 29-ФЗ  «О качестве и безопасности пищевых продуктов».</w:t>
      </w:r>
    </w:p>
    <w:p w:rsidR="00E70D6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Доводы защитника о том, </w:t>
      </w:r>
      <w:r>
        <w:rPr>
          <w:color w:val="000000" w:themeColor="text1"/>
          <w:sz w:val="28"/>
          <w:szCs w:val="28"/>
        </w:rPr>
        <w:t>что  к</w:t>
      </w:r>
      <w:r>
        <w:rPr>
          <w:color w:val="000000" w:themeColor="text1"/>
          <w:sz w:val="28"/>
          <w:szCs w:val="28"/>
        </w:rPr>
        <w:t xml:space="preserve"> изъятой продукции прилагались сертификаты соответствия техническим условиям производителей, на предмет соответствия которым не проводились испытания при проведении экспертиз, также не могут служить основанием  для прекращения производства по делу в отношении Москаленко О.С.</w:t>
      </w:r>
    </w:p>
    <w:p w:rsidR="00E70D60" w:rsidP="00F95ED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Проведенными по делу экспертизами достоверно установлено, </w:t>
      </w:r>
      <w:r>
        <w:rPr>
          <w:color w:val="000000" w:themeColor="text1"/>
          <w:sz w:val="28"/>
          <w:szCs w:val="28"/>
        </w:rPr>
        <w:t xml:space="preserve">что  </w:t>
      </w:r>
      <w:r w:rsidRPr="00F83C62">
        <w:rPr>
          <w:sz w:val="28"/>
          <w:szCs w:val="28"/>
        </w:rPr>
        <w:t>предоставленные</w:t>
      </w:r>
      <w:r w:rsidRPr="00F83C62">
        <w:rPr>
          <w:sz w:val="28"/>
          <w:szCs w:val="28"/>
        </w:rPr>
        <w:t xml:space="preserve"> для проведения экспертизы образцы не соответствуют требованиям ГОСТ Р 55292-2012 «Напитки пивные. Общие технические условия» по органолептическим </w:t>
      </w:r>
      <w:r>
        <w:rPr>
          <w:sz w:val="28"/>
          <w:szCs w:val="28"/>
        </w:rPr>
        <w:t>и физико-химическим показателям.</w:t>
      </w:r>
    </w:p>
    <w:p w:rsidR="00ED2299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Как пояснила в судебном заседании эксперт </w:t>
      </w:r>
      <w:r w:rsidR="00F354AB">
        <w:rPr>
          <w:sz w:val="28"/>
          <w:szCs w:val="28"/>
        </w:rPr>
        <w:t>ФИО</w:t>
      </w:r>
      <w:r w:rsidR="00F354AB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  </w:t>
      </w:r>
      <w:r w:rsidR="00C57713">
        <w:rPr>
          <w:sz w:val="28"/>
          <w:szCs w:val="28"/>
        </w:rPr>
        <w:t>в</w:t>
      </w:r>
      <w:r w:rsidR="003412FA">
        <w:rPr>
          <w:sz w:val="28"/>
          <w:szCs w:val="28"/>
        </w:rPr>
        <w:t xml:space="preserve">опрос о несоответствии продукции техническим условиям производителя перед экспертами не ставился. Между тем, </w:t>
      </w:r>
      <w:r>
        <w:rPr>
          <w:sz w:val="28"/>
          <w:szCs w:val="28"/>
        </w:rPr>
        <w:t xml:space="preserve">несоответствие </w:t>
      </w:r>
      <w:r w:rsidRPr="00F83C62" w:rsidR="003412FA">
        <w:rPr>
          <w:sz w:val="28"/>
          <w:szCs w:val="28"/>
        </w:rPr>
        <w:t xml:space="preserve">органолептическим </w:t>
      </w:r>
      <w:r w:rsidR="003412FA">
        <w:rPr>
          <w:sz w:val="28"/>
          <w:szCs w:val="28"/>
        </w:rPr>
        <w:t>и физико-</w:t>
      </w:r>
      <w:r w:rsidR="003412FA">
        <w:rPr>
          <w:sz w:val="28"/>
          <w:szCs w:val="28"/>
        </w:rPr>
        <w:t xml:space="preserve">химическим </w:t>
      </w:r>
      <w:r>
        <w:rPr>
          <w:sz w:val="28"/>
          <w:szCs w:val="28"/>
        </w:rPr>
        <w:t xml:space="preserve"> показателям</w:t>
      </w:r>
      <w:r>
        <w:rPr>
          <w:sz w:val="28"/>
          <w:szCs w:val="28"/>
        </w:rPr>
        <w:t xml:space="preserve">  отобранных образцов продукции, по которым проводилось исследование, свидетельствует о том, что  они вообще не являются пивными напитками, поскольку содержание собственно пива в них менее 40%. Экспертизы проводились с использованием поверенного оборудования, в соответствии с установленной процедурой исследования. Непосредственное участие в исследовании принимали </w:t>
      </w:r>
      <w:r>
        <w:rPr>
          <w:sz w:val="28"/>
          <w:szCs w:val="28"/>
        </w:rPr>
        <w:t>эксперты  -</w:t>
      </w:r>
      <w:r>
        <w:rPr>
          <w:sz w:val="28"/>
          <w:szCs w:val="28"/>
        </w:rPr>
        <w:t xml:space="preserve"> она и  </w:t>
      </w:r>
      <w:r w:rsidR="00F354AB">
        <w:rPr>
          <w:sz w:val="28"/>
          <w:szCs w:val="28"/>
        </w:rPr>
        <w:t>ФИО2</w:t>
      </w:r>
      <w:r>
        <w:rPr>
          <w:sz w:val="28"/>
          <w:szCs w:val="28"/>
        </w:rPr>
        <w:t xml:space="preserve">, которые были предупреждены об административной ответственности за дачу заведомо ложного заключения, а начальник </w:t>
      </w:r>
      <w:r w:rsidR="00DE08EF">
        <w:rPr>
          <w:sz w:val="28"/>
          <w:szCs w:val="28"/>
        </w:rPr>
        <w:t xml:space="preserve">экспертно-аналитического отдела (испытательной лаборатории)                      </w:t>
      </w:r>
      <w:r w:rsidR="00F354AB">
        <w:rPr>
          <w:sz w:val="28"/>
          <w:szCs w:val="28"/>
        </w:rPr>
        <w:t>ФИО3</w:t>
      </w:r>
      <w:r w:rsidR="00DE08EF">
        <w:rPr>
          <w:sz w:val="28"/>
          <w:szCs w:val="28"/>
        </w:rPr>
        <w:t xml:space="preserve">подписывает  </w:t>
      </w:r>
      <w:r>
        <w:rPr>
          <w:sz w:val="28"/>
          <w:szCs w:val="28"/>
        </w:rPr>
        <w:t xml:space="preserve"> </w:t>
      </w:r>
      <w:r w:rsidR="00DE08EF">
        <w:rPr>
          <w:sz w:val="28"/>
          <w:szCs w:val="28"/>
        </w:rPr>
        <w:t>заключение и протоколы испытаний в силу занимаемой должности.</w:t>
      </w:r>
      <w:r w:rsidR="008767E4">
        <w:rPr>
          <w:sz w:val="28"/>
          <w:szCs w:val="28"/>
        </w:rPr>
        <w:t xml:space="preserve"> </w:t>
      </w:r>
      <w:r w:rsidR="008767E4">
        <w:rPr>
          <w:sz w:val="28"/>
          <w:szCs w:val="28"/>
        </w:rPr>
        <w:t>Несоответствие  в</w:t>
      </w:r>
      <w:r w:rsidR="008767E4">
        <w:rPr>
          <w:sz w:val="28"/>
          <w:szCs w:val="28"/>
        </w:rPr>
        <w:t xml:space="preserve"> экспер</w:t>
      </w:r>
      <w:r w:rsidR="00C57713">
        <w:rPr>
          <w:sz w:val="28"/>
          <w:szCs w:val="28"/>
        </w:rPr>
        <w:t>т</w:t>
      </w:r>
      <w:r w:rsidR="008767E4">
        <w:rPr>
          <w:sz w:val="28"/>
          <w:szCs w:val="28"/>
        </w:rPr>
        <w:t xml:space="preserve">ном заключении  № Эз9-10 от 28.03.2018г. </w:t>
      </w:r>
      <w:r w:rsidR="00C57713">
        <w:rPr>
          <w:sz w:val="28"/>
          <w:szCs w:val="28"/>
        </w:rPr>
        <w:t>ссылки</w:t>
      </w:r>
      <w:r w:rsidR="008767E4">
        <w:rPr>
          <w:sz w:val="28"/>
          <w:szCs w:val="28"/>
        </w:rPr>
        <w:t xml:space="preserve"> на протоколы испытаний от 23.03.2018 г. , и даты самих протоколов испытаний от 28.03.2018 г. является опечаткой. </w:t>
      </w:r>
    </w:p>
    <w:p w:rsidR="003412FA" w:rsidRPr="000427DA" w:rsidP="00F95ED7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Как установлено материалами дела, экспертизы проведены полномочными экспертами, с соблюдением требований законодательства, в связи с чем подвергать сомнению выводы экспертиз по делу не имеется.  </w:t>
      </w:r>
    </w:p>
    <w:p w:rsidR="007A57C9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</w:t>
      </w:r>
      <w:r w:rsidRPr="000427DA" w:rsidR="00B36083">
        <w:rPr>
          <w:color w:val="000000" w:themeColor="text1"/>
          <w:sz w:val="28"/>
          <w:szCs w:val="28"/>
        </w:rPr>
        <w:t xml:space="preserve">С учетом характера совершенного правонарушения не </w:t>
      </w:r>
      <w:r w:rsidRPr="000427DA" w:rsidR="00B36083">
        <w:rPr>
          <w:color w:val="000000" w:themeColor="text1"/>
          <w:sz w:val="28"/>
          <w:szCs w:val="28"/>
        </w:rPr>
        <w:t>усматривается  оснований</w:t>
      </w:r>
      <w:r w:rsidRPr="000427DA" w:rsidR="00B36083">
        <w:rPr>
          <w:color w:val="000000" w:themeColor="text1"/>
          <w:sz w:val="28"/>
          <w:szCs w:val="28"/>
        </w:rPr>
        <w:t xml:space="preserve"> для </w:t>
      </w:r>
      <w:r w:rsidRPr="000427DA">
        <w:rPr>
          <w:color w:val="000000" w:themeColor="text1"/>
          <w:sz w:val="28"/>
          <w:szCs w:val="28"/>
        </w:rPr>
        <w:t xml:space="preserve"> </w:t>
      </w:r>
      <w:r w:rsidRPr="000427DA" w:rsidR="00B36083">
        <w:rPr>
          <w:color w:val="000000" w:themeColor="text1"/>
          <w:sz w:val="28"/>
          <w:szCs w:val="28"/>
        </w:rPr>
        <w:t xml:space="preserve"> прекращения</w:t>
      </w:r>
      <w:r w:rsidRPr="000427DA">
        <w:rPr>
          <w:color w:val="000000" w:themeColor="text1"/>
          <w:sz w:val="28"/>
          <w:szCs w:val="28"/>
        </w:rPr>
        <w:t xml:space="preserve"> производства по делу </w:t>
      </w:r>
      <w:r w:rsidRPr="000427DA" w:rsidR="00B36083">
        <w:rPr>
          <w:color w:val="000000" w:themeColor="text1"/>
          <w:sz w:val="28"/>
          <w:szCs w:val="28"/>
        </w:rPr>
        <w:t xml:space="preserve"> за малозначит</w:t>
      </w:r>
      <w:r w:rsidRPr="000427DA">
        <w:rPr>
          <w:color w:val="000000" w:themeColor="text1"/>
          <w:sz w:val="28"/>
          <w:szCs w:val="28"/>
        </w:rPr>
        <w:t>ельностью, а также применения  положений ст. 4.1-1 КоАП РФ.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</w:t>
      </w:r>
      <w:r w:rsidRPr="000427DA">
        <w:rPr>
          <w:color w:val="000000" w:themeColor="text1"/>
          <w:sz w:val="28"/>
          <w:szCs w:val="28"/>
        </w:rPr>
        <w:t xml:space="preserve">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0427DA" w:rsidR="00E04486">
        <w:rPr>
          <w:color w:val="000000" w:themeColor="text1"/>
          <w:sz w:val="28"/>
          <w:szCs w:val="28"/>
        </w:rPr>
        <w:t xml:space="preserve"> </w:t>
      </w:r>
      <w:r w:rsidR="00B31367">
        <w:rPr>
          <w:color w:val="000000" w:themeColor="text1"/>
          <w:sz w:val="28"/>
          <w:szCs w:val="28"/>
        </w:rPr>
        <w:t>Москаленко О.С.,</w:t>
      </w:r>
      <w:r w:rsidRPr="000427DA" w:rsidR="00B36083">
        <w:rPr>
          <w:color w:val="000000" w:themeColor="text1"/>
          <w:sz w:val="28"/>
          <w:szCs w:val="28"/>
        </w:rPr>
        <w:t xml:space="preserve"> </w:t>
      </w:r>
      <w:r w:rsidRPr="000427DA" w:rsidR="00673DB0">
        <w:rPr>
          <w:color w:val="000000" w:themeColor="text1"/>
          <w:sz w:val="28"/>
          <w:szCs w:val="28"/>
        </w:rPr>
        <w:t xml:space="preserve"> </w:t>
      </w:r>
      <w:r w:rsidRPr="000427DA" w:rsidR="00E04486">
        <w:rPr>
          <w:color w:val="000000" w:themeColor="text1"/>
          <w:sz w:val="28"/>
          <w:szCs w:val="28"/>
        </w:rPr>
        <w:t xml:space="preserve"> </w:t>
      </w:r>
      <w:r w:rsidRPr="000427DA" w:rsidR="00062C20">
        <w:rPr>
          <w:color w:val="000000" w:themeColor="text1"/>
          <w:sz w:val="28"/>
          <w:szCs w:val="28"/>
        </w:rPr>
        <w:t xml:space="preserve"> </w:t>
      </w:r>
      <w:r w:rsidRPr="000427DA" w:rsidR="00673DB0">
        <w:rPr>
          <w:color w:val="000000" w:themeColor="text1"/>
          <w:sz w:val="28"/>
          <w:szCs w:val="28"/>
        </w:rPr>
        <w:t xml:space="preserve"> котор</w:t>
      </w:r>
      <w:r w:rsidRPr="000427DA" w:rsidR="00B36083">
        <w:rPr>
          <w:color w:val="000000" w:themeColor="text1"/>
          <w:sz w:val="28"/>
          <w:szCs w:val="28"/>
        </w:rPr>
        <w:t xml:space="preserve">ый согласно материалам дела ранее не привлекался к административной ответственности за совершение однородных </w:t>
      </w:r>
      <w:r w:rsidRPr="000427DA" w:rsidR="00B36083">
        <w:rPr>
          <w:color w:val="000000" w:themeColor="text1"/>
          <w:sz w:val="28"/>
          <w:szCs w:val="28"/>
        </w:rPr>
        <w:t xml:space="preserve">правонарушений,  </w:t>
      </w:r>
      <w:r w:rsidRPr="000427DA" w:rsidR="00062C20">
        <w:rPr>
          <w:color w:val="000000" w:themeColor="text1"/>
          <w:sz w:val="28"/>
          <w:szCs w:val="28"/>
        </w:rPr>
        <w:t xml:space="preserve"> </w:t>
      </w:r>
      <w:r w:rsidRPr="000427DA" w:rsidR="00062C20">
        <w:rPr>
          <w:color w:val="000000" w:themeColor="text1"/>
          <w:sz w:val="28"/>
          <w:szCs w:val="28"/>
        </w:rPr>
        <w:t xml:space="preserve">отсутствие </w:t>
      </w:r>
      <w:r w:rsidRPr="000427DA" w:rsidR="00ED2299">
        <w:rPr>
          <w:color w:val="000000" w:themeColor="text1"/>
          <w:sz w:val="28"/>
          <w:szCs w:val="28"/>
        </w:rPr>
        <w:t xml:space="preserve">смягчающих и </w:t>
      </w:r>
      <w:r w:rsidRPr="000427DA" w:rsidR="00062C20">
        <w:rPr>
          <w:color w:val="000000" w:themeColor="text1"/>
          <w:sz w:val="28"/>
          <w:szCs w:val="28"/>
        </w:rPr>
        <w:t>о</w:t>
      </w:r>
      <w:r w:rsidRPr="000427DA">
        <w:rPr>
          <w:color w:val="000000" w:themeColor="text1"/>
          <w:sz w:val="28"/>
          <w:szCs w:val="28"/>
        </w:rPr>
        <w:t xml:space="preserve">тягчающих обстоятельств,   </w:t>
      </w:r>
      <w:r w:rsidRPr="000427DA" w:rsidR="00E04486">
        <w:rPr>
          <w:color w:val="000000" w:themeColor="text1"/>
          <w:sz w:val="28"/>
          <w:szCs w:val="28"/>
        </w:rPr>
        <w:t xml:space="preserve"> прихожу к </w:t>
      </w:r>
      <w:r w:rsidRPr="000427DA">
        <w:rPr>
          <w:color w:val="000000" w:themeColor="text1"/>
          <w:sz w:val="28"/>
          <w:szCs w:val="28"/>
        </w:rPr>
        <w:t xml:space="preserve"> выводу о возможности  назначения наказания </w:t>
      </w:r>
      <w:r w:rsidRPr="000427DA" w:rsidR="00673DB0">
        <w:rPr>
          <w:color w:val="000000" w:themeColor="text1"/>
          <w:sz w:val="28"/>
          <w:szCs w:val="28"/>
        </w:rPr>
        <w:t xml:space="preserve"> минимального  наказания, предусмотренного </w:t>
      </w:r>
      <w:r w:rsidRPr="000427DA" w:rsidR="00A96AE0">
        <w:rPr>
          <w:color w:val="000000" w:themeColor="text1"/>
          <w:sz w:val="28"/>
          <w:szCs w:val="28"/>
        </w:rPr>
        <w:t xml:space="preserve"> </w:t>
      </w:r>
      <w:r w:rsidRPr="000427DA" w:rsidR="00673DB0">
        <w:rPr>
          <w:color w:val="000000" w:themeColor="text1"/>
          <w:sz w:val="28"/>
          <w:szCs w:val="28"/>
        </w:rPr>
        <w:t xml:space="preserve">санкцией </w:t>
      </w:r>
      <w:r w:rsidRPr="000427DA">
        <w:rPr>
          <w:color w:val="000000" w:themeColor="text1"/>
          <w:sz w:val="28"/>
          <w:szCs w:val="28"/>
        </w:rPr>
        <w:t>ст. 1</w:t>
      </w:r>
      <w:r w:rsidRPr="000427DA" w:rsidR="00062C20">
        <w:rPr>
          <w:color w:val="000000" w:themeColor="text1"/>
          <w:sz w:val="28"/>
          <w:szCs w:val="28"/>
        </w:rPr>
        <w:t>4</w:t>
      </w:r>
      <w:r w:rsidRPr="000427DA">
        <w:rPr>
          <w:color w:val="000000" w:themeColor="text1"/>
          <w:sz w:val="28"/>
          <w:szCs w:val="28"/>
        </w:rPr>
        <w:t>.</w:t>
      </w:r>
      <w:r w:rsidR="00B31367">
        <w:rPr>
          <w:color w:val="000000" w:themeColor="text1"/>
          <w:sz w:val="28"/>
          <w:szCs w:val="28"/>
        </w:rPr>
        <w:t>43</w:t>
      </w:r>
      <w:r w:rsidRPr="000427DA" w:rsidR="00062C20">
        <w:rPr>
          <w:color w:val="000000" w:themeColor="text1"/>
          <w:sz w:val="28"/>
          <w:szCs w:val="28"/>
        </w:rPr>
        <w:t xml:space="preserve"> ч.</w:t>
      </w:r>
      <w:r w:rsidRPr="000427DA" w:rsidR="00673DB0">
        <w:rPr>
          <w:color w:val="000000" w:themeColor="text1"/>
          <w:sz w:val="28"/>
          <w:szCs w:val="28"/>
        </w:rPr>
        <w:t xml:space="preserve"> </w:t>
      </w:r>
      <w:r w:rsidR="00B31367">
        <w:rPr>
          <w:color w:val="000000" w:themeColor="text1"/>
          <w:sz w:val="28"/>
          <w:szCs w:val="28"/>
        </w:rPr>
        <w:t>1</w:t>
      </w:r>
      <w:r w:rsidRPr="000427DA" w:rsidR="00B36083">
        <w:rPr>
          <w:color w:val="000000" w:themeColor="text1"/>
          <w:sz w:val="28"/>
          <w:szCs w:val="28"/>
        </w:rPr>
        <w:t xml:space="preserve"> </w:t>
      </w:r>
      <w:r w:rsidR="00B31367">
        <w:rPr>
          <w:color w:val="000000" w:themeColor="text1"/>
          <w:sz w:val="28"/>
          <w:szCs w:val="28"/>
        </w:rPr>
        <w:t xml:space="preserve"> КоАП РФ.</w:t>
      </w:r>
    </w:p>
    <w:p w:rsidR="00B31367" w:rsidRPr="000427DA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Изъятая алкогольная продукция, на которую наложен арест, подлежит </w:t>
      </w:r>
      <w:r w:rsidR="00763465">
        <w:rPr>
          <w:color w:val="000000" w:themeColor="text1"/>
          <w:sz w:val="28"/>
          <w:szCs w:val="28"/>
        </w:rPr>
        <w:t>уничтожению</w:t>
      </w:r>
      <w:r>
        <w:rPr>
          <w:color w:val="000000" w:themeColor="text1"/>
          <w:sz w:val="28"/>
          <w:szCs w:val="28"/>
        </w:rPr>
        <w:t>, как не соответствующая нормам ГОСТ</w:t>
      </w:r>
      <w:r w:rsidR="00763465">
        <w:rPr>
          <w:color w:val="000000" w:themeColor="text1"/>
          <w:sz w:val="28"/>
          <w:szCs w:val="28"/>
        </w:rPr>
        <w:t>, в порядке ст. 3.7 ч.3 КоАП РФ.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B31367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ab/>
        <w:t xml:space="preserve">  </w:t>
      </w:r>
      <w:r w:rsidRPr="000427DA" w:rsidR="00E044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Москаленко Олега Сергеевича </w:t>
      </w:r>
      <w:r w:rsidRPr="000427DA" w:rsidR="00673DB0">
        <w:rPr>
          <w:color w:val="000000" w:themeColor="text1"/>
          <w:sz w:val="28"/>
          <w:szCs w:val="28"/>
        </w:rPr>
        <w:t xml:space="preserve"> </w:t>
      </w:r>
      <w:r w:rsidRPr="000427DA" w:rsidR="00E04486">
        <w:rPr>
          <w:color w:val="000000" w:themeColor="text1"/>
          <w:sz w:val="28"/>
          <w:szCs w:val="28"/>
        </w:rPr>
        <w:t xml:space="preserve"> </w:t>
      </w:r>
      <w:r w:rsidRPr="000427DA" w:rsidR="00062C20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   признать </w:t>
      </w:r>
      <w:r w:rsidRPr="000427DA">
        <w:rPr>
          <w:color w:val="000000" w:themeColor="text1"/>
          <w:sz w:val="28"/>
          <w:szCs w:val="28"/>
        </w:rPr>
        <w:t>виновн</w:t>
      </w:r>
      <w:r w:rsidRPr="000427DA" w:rsidR="00ED2299">
        <w:rPr>
          <w:color w:val="000000" w:themeColor="text1"/>
          <w:sz w:val="28"/>
          <w:szCs w:val="28"/>
        </w:rPr>
        <w:t>ым</w:t>
      </w:r>
      <w:r w:rsidRPr="000427DA" w:rsidR="00062C20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в</w:t>
      </w:r>
      <w:r w:rsidRPr="000427DA">
        <w:rPr>
          <w:color w:val="000000" w:themeColor="text1"/>
          <w:sz w:val="28"/>
          <w:szCs w:val="28"/>
        </w:rPr>
        <w:t xml:space="preserve"> совершении административного правонарушения, предусмотренного ст. 1</w:t>
      </w:r>
      <w:r w:rsidRPr="000427DA" w:rsidR="00062C20">
        <w:rPr>
          <w:color w:val="000000" w:themeColor="text1"/>
          <w:sz w:val="28"/>
          <w:szCs w:val="28"/>
        </w:rPr>
        <w:t>4</w:t>
      </w:r>
      <w:r w:rsidRPr="000427D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43</w:t>
      </w:r>
      <w:r w:rsidRPr="000427DA" w:rsidR="00062C20">
        <w:rPr>
          <w:color w:val="000000" w:themeColor="text1"/>
          <w:sz w:val="28"/>
          <w:szCs w:val="28"/>
        </w:rPr>
        <w:t xml:space="preserve"> ч.</w:t>
      </w:r>
      <w:r>
        <w:rPr>
          <w:color w:val="000000" w:themeColor="text1"/>
          <w:sz w:val="28"/>
          <w:szCs w:val="28"/>
        </w:rPr>
        <w:t>1</w:t>
      </w:r>
      <w:r w:rsidRPr="000427DA" w:rsidR="00B36083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0427DA" w:rsidR="00ED2299">
        <w:rPr>
          <w:color w:val="000000" w:themeColor="text1"/>
          <w:sz w:val="28"/>
          <w:szCs w:val="28"/>
        </w:rPr>
        <w:t xml:space="preserve">му </w:t>
      </w:r>
      <w:r w:rsidRPr="000427DA">
        <w:rPr>
          <w:color w:val="000000" w:themeColor="text1"/>
          <w:sz w:val="28"/>
          <w:szCs w:val="28"/>
        </w:rPr>
        <w:t xml:space="preserve">  административное нак</w:t>
      </w:r>
      <w:r w:rsidRPr="000427DA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Pr="000427DA" w:rsidR="007A57C9">
        <w:rPr>
          <w:color w:val="000000" w:themeColor="text1"/>
          <w:sz w:val="28"/>
          <w:szCs w:val="28"/>
        </w:rPr>
        <w:t xml:space="preserve">     </w:t>
      </w:r>
      <w:r w:rsidRPr="000427DA" w:rsidR="00B36083">
        <w:rPr>
          <w:color w:val="000000" w:themeColor="text1"/>
          <w:sz w:val="28"/>
          <w:szCs w:val="28"/>
        </w:rPr>
        <w:t>10</w:t>
      </w:r>
      <w:r w:rsidRPr="000427DA" w:rsidR="00ED2299">
        <w:rPr>
          <w:color w:val="000000" w:themeColor="text1"/>
          <w:sz w:val="28"/>
          <w:szCs w:val="28"/>
        </w:rPr>
        <w:t> </w:t>
      </w:r>
      <w:r w:rsidRPr="000427DA" w:rsidR="00673DB0">
        <w:rPr>
          <w:color w:val="000000" w:themeColor="text1"/>
          <w:sz w:val="28"/>
          <w:szCs w:val="28"/>
        </w:rPr>
        <w:t>000</w:t>
      </w:r>
      <w:r w:rsidRPr="000427DA" w:rsidR="00ED2299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>(</w:t>
      </w:r>
      <w:r w:rsidRPr="000427DA" w:rsidR="00B36083">
        <w:rPr>
          <w:color w:val="000000" w:themeColor="text1"/>
          <w:sz w:val="28"/>
          <w:szCs w:val="28"/>
        </w:rPr>
        <w:t>десять</w:t>
      </w:r>
      <w:r w:rsidRPr="000427DA" w:rsidR="00673DB0">
        <w:rPr>
          <w:color w:val="000000" w:themeColor="text1"/>
          <w:sz w:val="28"/>
          <w:szCs w:val="28"/>
        </w:rPr>
        <w:t xml:space="preserve"> тысяч</w:t>
      </w:r>
      <w:r w:rsidRPr="000427DA" w:rsidR="00E04486">
        <w:rPr>
          <w:color w:val="000000" w:themeColor="text1"/>
          <w:sz w:val="28"/>
          <w:szCs w:val="28"/>
        </w:rPr>
        <w:t xml:space="preserve"> </w:t>
      </w:r>
      <w:r w:rsidRPr="000427DA" w:rsidR="00062C20">
        <w:rPr>
          <w:color w:val="000000" w:themeColor="text1"/>
          <w:sz w:val="28"/>
          <w:szCs w:val="28"/>
        </w:rPr>
        <w:t xml:space="preserve"> </w:t>
      </w:r>
      <w:r w:rsidRPr="000427DA">
        <w:rPr>
          <w:color w:val="000000" w:themeColor="text1"/>
          <w:sz w:val="28"/>
          <w:szCs w:val="28"/>
        </w:rPr>
        <w:t>) рублей</w:t>
      </w:r>
      <w:r>
        <w:rPr>
          <w:color w:val="000000" w:themeColor="text1"/>
          <w:sz w:val="28"/>
          <w:szCs w:val="28"/>
        </w:rPr>
        <w:t>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Изъятую  </w:t>
      </w:r>
      <w:r w:rsidRPr="000427DA" w:rsidR="00B36083">
        <w:rPr>
          <w:color w:val="000000" w:themeColor="text1"/>
          <w:sz w:val="28"/>
          <w:szCs w:val="28"/>
        </w:rPr>
        <w:t xml:space="preserve"> алкогольн</w:t>
      </w:r>
      <w:r>
        <w:rPr>
          <w:color w:val="000000" w:themeColor="text1"/>
          <w:sz w:val="28"/>
          <w:szCs w:val="28"/>
        </w:rPr>
        <w:t>ую</w:t>
      </w:r>
      <w:r w:rsidRPr="000427DA" w:rsidR="00B36083">
        <w:rPr>
          <w:color w:val="000000" w:themeColor="text1"/>
          <w:sz w:val="28"/>
          <w:szCs w:val="28"/>
        </w:rPr>
        <w:t xml:space="preserve"> продукци</w:t>
      </w:r>
      <w:r>
        <w:rPr>
          <w:color w:val="000000" w:themeColor="text1"/>
          <w:sz w:val="28"/>
          <w:szCs w:val="28"/>
        </w:rPr>
        <w:t>ю: 21271 единица, на которую наложен арест согласно протоколу ареста товаров и иных вещей № 14-26-18/208-3 от 05.03.2018г., и 1148 единиц, на которую наложен арест согласно протоколу ареста товаров и иных вещей № 14-26-18/208-7 от 19.03.2018г., находящуюся на ответственном хранении у Москаленко О.С.</w:t>
      </w:r>
      <w:r w:rsidRPr="000427DA" w:rsidR="00ED22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–</w:t>
      </w:r>
      <w:r w:rsidR="00763465">
        <w:rPr>
          <w:color w:val="000000" w:themeColor="text1"/>
          <w:sz w:val="28"/>
          <w:szCs w:val="28"/>
        </w:rPr>
        <w:t xml:space="preserve"> уничтожить</w:t>
      </w:r>
      <w:r>
        <w:rPr>
          <w:color w:val="000000" w:themeColor="text1"/>
          <w:sz w:val="28"/>
          <w:szCs w:val="28"/>
        </w:rPr>
        <w:t>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Штраф подлежит уплате по реквизитам: </w:t>
      </w:r>
      <w:r w:rsidR="00D33C7B">
        <w:rPr>
          <w:color w:val="000000" w:themeColor="text1"/>
          <w:sz w:val="28"/>
          <w:szCs w:val="28"/>
        </w:rPr>
        <w:t xml:space="preserve"> межрегиональное управление Федеральной службы по регулированию алкогольного рынка по Южному федеральному округу, ОКТМО 35701000, ОГРН 1096165003791, ИНН 6165157156, КПП 616101001, получатель УФК по Республике </w:t>
      </w:r>
      <w:r w:rsidR="00E334F7">
        <w:rPr>
          <w:color w:val="000000" w:themeColor="text1"/>
          <w:sz w:val="28"/>
          <w:szCs w:val="28"/>
        </w:rPr>
        <w:t>К</w:t>
      </w:r>
      <w:r w:rsidR="00D33C7B">
        <w:rPr>
          <w:color w:val="000000" w:themeColor="text1"/>
          <w:sz w:val="28"/>
          <w:szCs w:val="28"/>
        </w:rPr>
        <w:t xml:space="preserve">рым (МРУ </w:t>
      </w:r>
      <w:r w:rsidR="00D33C7B">
        <w:rPr>
          <w:color w:val="000000" w:themeColor="text1"/>
          <w:sz w:val="28"/>
          <w:szCs w:val="28"/>
        </w:rPr>
        <w:t>Росалкогольрегулирования</w:t>
      </w:r>
      <w:r w:rsidR="00D33C7B">
        <w:rPr>
          <w:color w:val="000000" w:themeColor="text1"/>
          <w:sz w:val="28"/>
          <w:szCs w:val="28"/>
        </w:rPr>
        <w:t xml:space="preserve"> по Южному федеральному округу, л/с 04751А22830), БИК банка 043510001, р/с 40101810335100010001, КБК 16011608010016000140 «Денежные взыскания (штрафы) за административные правонарушения в области государственного регулирования   производства и оборота этилового спирта, алкогольной, спиртосодержащей продукции», УИН </w:t>
      </w:r>
      <w:r w:rsidR="00F354AB">
        <w:rPr>
          <w:color w:val="000000" w:themeColor="text1"/>
          <w:sz w:val="28"/>
          <w:szCs w:val="28"/>
        </w:rPr>
        <w:t>ДАННЫЕ.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</w:t>
      </w:r>
      <w:r w:rsidRPr="000427DA">
        <w:rPr>
          <w:color w:val="000000" w:themeColor="text1"/>
          <w:sz w:val="28"/>
          <w:szCs w:val="28"/>
        </w:rPr>
        <w:t>Разъяснить</w:t>
      </w:r>
      <w:r w:rsidRPr="000427DA" w:rsidR="00810EC2">
        <w:rPr>
          <w:color w:val="000000" w:themeColor="text1"/>
          <w:sz w:val="28"/>
          <w:szCs w:val="28"/>
        </w:rPr>
        <w:t xml:space="preserve">, </w:t>
      </w:r>
      <w:r w:rsidRPr="000427DA">
        <w:rPr>
          <w:color w:val="000000" w:themeColor="text1"/>
          <w:sz w:val="28"/>
          <w:szCs w:val="28"/>
        </w:rPr>
        <w:t xml:space="preserve"> что</w:t>
      </w:r>
      <w:r w:rsidRPr="000427DA">
        <w:rPr>
          <w:color w:val="000000" w:themeColor="text1"/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(</w:t>
      </w:r>
      <w:r w:rsidRPr="000427DA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0427DA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0427DA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0427DA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0427DA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0427DA">
        <w:rPr>
          <w:rStyle w:val="s11"/>
          <w:color w:val="000000" w:themeColor="text1"/>
          <w:sz w:val="28"/>
          <w:szCs w:val="28"/>
        </w:rPr>
        <w:t>участок  №</w:t>
      </w:r>
      <w:r w:rsidRPr="000427DA">
        <w:rPr>
          <w:rStyle w:val="s11"/>
          <w:color w:val="000000" w:themeColor="text1"/>
          <w:sz w:val="28"/>
          <w:szCs w:val="28"/>
        </w:rPr>
        <w:t xml:space="preserve"> 5 Железнодорожного судебного района   г. Симферополя </w:t>
      </w:r>
      <w:r w:rsidR="00E334F7">
        <w:rPr>
          <w:rStyle w:val="s11"/>
          <w:color w:val="000000" w:themeColor="text1"/>
          <w:sz w:val="28"/>
          <w:szCs w:val="28"/>
        </w:rPr>
        <w:t>Р</w:t>
      </w:r>
      <w:r w:rsidRPr="000427DA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0427DA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  <w:r w:rsidRPr="000427DA">
        <w:rPr>
          <w:color w:val="000000" w:themeColor="text1"/>
          <w:sz w:val="28"/>
          <w:szCs w:val="28"/>
        </w:rPr>
        <w:t xml:space="preserve">              Мировой судья</w:t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</w:r>
      <w:r w:rsidRPr="000427DA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0427DA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0427DA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13F011F5"/>
    <w:multiLevelType w:val="hybridMultilevel"/>
    <w:tmpl w:val="D3BC59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D748D"/>
    <w:multiLevelType w:val="hybridMultilevel"/>
    <w:tmpl w:val="96B2C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83C64"/>
    <w:multiLevelType w:val="hybridMultilevel"/>
    <w:tmpl w:val="3BC2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1B68CD"/>
    <w:multiLevelType w:val="hybridMultilevel"/>
    <w:tmpl w:val="1A50D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5790C"/>
    <w:multiLevelType w:val="hybridMultilevel"/>
    <w:tmpl w:val="F8E86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D13C8"/>
    <w:multiLevelType w:val="hybridMultilevel"/>
    <w:tmpl w:val="5950E9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340CBF"/>
    <w:multiLevelType w:val="multilevel"/>
    <w:tmpl w:val="6B5C1B34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747389"/>
    <w:multiLevelType w:val="hybridMultilevel"/>
    <w:tmpl w:val="9FEEE9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6807"/>
    <w:multiLevelType w:val="multilevel"/>
    <w:tmpl w:val="640A7134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78021B5"/>
    <w:multiLevelType w:val="hybridMultilevel"/>
    <w:tmpl w:val="01E4F4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B1D40"/>
    <w:multiLevelType w:val="multilevel"/>
    <w:tmpl w:val="6B5C1B34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6E46235"/>
    <w:multiLevelType w:val="hybridMultilevel"/>
    <w:tmpl w:val="13C2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E411D"/>
    <w:multiLevelType w:val="hybridMultilevel"/>
    <w:tmpl w:val="6E9CD4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324F1"/>
    <w:rsid w:val="000427DA"/>
    <w:rsid w:val="00062C20"/>
    <w:rsid w:val="000652C9"/>
    <w:rsid w:val="0008007C"/>
    <w:rsid w:val="00087C04"/>
    <w:rsid w:val="000A5177"/>
    <w:rsid w:val="000C6AD0"/>
    <w:rsid w:val="001369D3"/>
    <w:rsid w:val="00161F85"/>
    <w:rsid w:val="001B72ED"/>
    <w:rsid w:val="001C035F"/>
    <w:rsid w:val="001D0063"/>
    <w:rsid w:val="002618FC"/>
    <w:rsid w:val="0029718A"/>
    <w:rsid w:val="002A0CEA"/>
    <w:rsid w:val="002A5836"/>
    <w:rsid w:val="002E0155"/>
    <w:rsid w:val="002F3D9A"/>
    <w:rsid w:val="0031225D"/>
    <w:rsid w:val="003412FA"/>
    <w:rsid w:val="00374BEB"/>
    <w:rsid w:val="00390BF8"/>
    <w:rsid w:val="003B4D21"/>
    <w:rsid w:val="00442392"/>
    <w:rsid w:val="0045090F"/>
    <w:rsid w:val="00470A00"/>
    <w:rsid w:val="004938F9"/>
    <w:rsid w:val="004E2F05"/>
    <w:rsid w:val="00502CC4"/>
    <w:rsid w:val="00507FA7"/>
    <w:rsid w:val="00510428"/>
    <w:rsid w:val="00534E9B"/>
    <w:rsid w:val="00535D1F"/>
    <w:rsid w:val="00540400"/>
    <w:rsid w:val="00550840"/>
    <w:rsid w:val="00583385"/>
    <w:rsid w:val="005B1073"/>
    <w:rsid w:val="005E7487"/>
    <w:rsid w:val="005F61E4"/>
    <w:rsid w:val="00602D7C"/>
    <w:rsid w:val="006122A4"/>
    <w:rsid w:val="00673DB0"/>
    <w:rsid w:val="00674DD5"/>
    <w:rsid w:val="00687CF1"/>
    <w:rsid w:val="006B4976"/>
    <w:rsid w:val="006E6122"/>
    <w:rsid w:val="007107AB"/>
    <w:rsid w:val="00711331"/>
    <w:rsid w:val="00745D59"/>
    <w:rsid w:val="00763465"/>
    <w:rsid w:val="007A57C9"/>
    <w:rsid w:val="007A79E3"/>
    <w:rsid w:val="00810EC2"/>
    <w:rsid w:val="00821B3F"/>
    <w:rsid w:val="008228F8"/>
    <w:rsid w:val="00843CB4"/>
    <w:rsid w:val="008767E4"/>
    <w:rsid w:val="009247C2"/>
    <w:rsid w:val="009403F0"/>
    <w:rsid w:val="009B3E20"/>
    <w:rsid w:val="009C7657"/>
    <w:rsid w:val="009D13B7"/>
    <w:rsid w:val="009E49CC"/>
    <w:rsid w:val="00A0773B"/>
    <w:rsid w:val="00A55ACE"/>
    <w:rsid w:val="00A96AE0"/>
    <w:rsid w:val="00AF0887"/>
    <w:rsid w:val="00AF4098"/>
    <w:rsid w:val="00B046E4"/>
    <w:rsid w:val="00B123B8"/>
    <w:rsid w:val="00B31367"/>
    <w:rsid w:val="00B36083"/>
    <w:rsid w:val="00B50A83"/>
    <w:rsid w:val="00B60BD6"/>
    <w:rsid w:val="00B70588"/>
    <w:rsid w:val="00B9408D"/>
    <w:rsid w:val="00B960C5"/>
    <w:rsid w:val="00BD6EBF"/>
    <w:rsid w:val="00C03CCD"/>
    <w:rsid w:val="00C05902"/>
    <w:rsid w:val="00C05D00"/>
    <w:rsid w:val="00C1450B"/>
    <w:rsid w:val="00C25283"/>
    <w:rsid w:val="00C26724"/>
    <w:rsid w:val="00C57713"/>
    <w:rsid w:val="00C7062E"/>
    <w:rsid w:val="00CD124A"/>
    <w:rsid w:val="00CD6E63"/>
    <w:rsid w:val="00D03DBD"/>
    <w:rsid w:val="00D32B24"/>
    <w:rsid w:val="00D33C7B"/>
    <w:rsid w:val="00D344A1"/>
    <w:rsid w:val="00D50CCB"/>
    <w:rsid w:val="00D61286"/>
    <w:rsid w:val="00DA1F34"/>
    <w:rsid w:val="00DB6853"/>
    <w:rsid w:val="00DB7F0B"/>
    <w:rsid w:val="00DC2FE1"/>
    <w:rsid w:val="00DE08EF"/>
    <w:rsid w:val="00DF1DFA"/>
    <w:rsid w:val="00E04486"/>
    <w:rsid w:val="00E25200"/>
    <w:rsid w:val="00E31760"/>
    <w:rsid w:val="00E334F7"/>
    <w:rsid w:val="00E33DFE"/>
    <w:rsid w:val="00E70D60"/>
    <w:rsid w:val="00EC3B6F"/>
    <w:rsid w:val="00EC5626"/>
    <w:rsid w:val="00ED2299"/>
    <w:rsid w:val="00F33239"/>
    <w:rsid w:val="00F354AB"/>
    <w:rsid w:val="00F83C62"/>
    <w:rsid w:val="00F85CF1"/>
    <w:rsid w:val="00F95ED7"/>
    <w:rsid w:val="00FD34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5AC6D-4905-4D5B-990F-378D29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rsid w:val="0045090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0">
    <w:name w:val="Верхний колонтитул Знак"/>
    <w:basedOn w:val="DefaultParagraphFont"/>
    <w:link w:val="Header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45090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50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450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a2"/>
    <w:uiPriority w:val="99"/>
    <w:rsid w:val="0045090F"/>
    <w:pPr>
      <w:suppressAutoHyphens/>
    </w:pPr>
    <w:rPr>
      <w:sz w:val="18"/>
      <w:szCs w:val="18"/>
      <w:lang w:val="x-none" w:eastAsia="ar-S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45090F"/>
    <w:rPr>
      <w:rFonts w:ascii="Times New Roman" w:eastAsia="Times New Roman" w:hAnsi="Times New Roman" w:cs="Times New Roman"/>
      <w:sz w:val="18"/>
      <w:szCs w:val="18"/>
      <w:lang w:val="x-none" w:eastAsia="ar-SA"/>
    </w:rPr>
  </w:style>
  <w:style w:type="paragraph" w:styleId="BodyTextIndent">
    <w:name w:val="Body Text Indent"/>
    <w:basedOn w:val="Normal"/>
    <w:link w:val="a3"/>
    <w:uiPriority w:val="99"/>
    <w:rsid w:val="0045090F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45090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45090F"/>
    <w:pPr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4509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1">
    <w:name w:val="T1"/>
    <w:hidden/>
    <w:rsid w:val="0045090F"/>
    <w:rPr>
      <w:sz w:val="26"/>
    </w:rPr>
  </w:style>
  <w:style w:type="character" w:customStyle="1" w:styleId="a4">
    <w:name w:val="Текст Знак"/>
    <w:link w:val="PlainText"/>
    <w:uiPriority w:val="99"/>
    <w:rsid w:val="0045090F"/>
    <w:rPr>
      <w:rFonts w:ascii="Courier New" w:hAnsi="Courier New"/>
    </w:rPr>
  </w:style>
  <w:style w:type="paragraph" w:customStyle="1" w:styleId="10">
    <w:name w:val="Текст1"/>
    <w:basedOn w:val="Normal"/>
    <w:uiPriority w:val="99"/>
    <w:rsid w:val="0045090F"/>
    <w:pPr>
      <w:suppressAutoHyphens/>
    </w:pPr>
    <w:rPr>
      <w:rFonts w:ascii="Courier New" w:hAnsi="Courier New"/>
      <w:lang w:eastAsia="ar-SA"/>
    </w:rPr>
  </w:style>
  <w:style w:type="paragraph" w:styleId="PlainText">
    <w:name w:val="Plain Text"/>
    <w:basedOn w:val="Normal"/>
    <w:link w:val="a4"/>
    <w:uiPriority w:val="99"/>
    <w:rsid w:val="0045090F"/>
    <w:rPr>
      <w:rFonts w:ascii="Courier New" w:hAnsi="Courier New" w:eastAsiaTheme="minorHAnsi" w:cstheme="minorBidi"/>
      <w:sz w:val="22"/>
      <w:szCs w:val="22"/>
      <w:lang w:eastAsia="en-US"/>
    </w:rPr>
  </w:style>
  <w:style w:type="character" w:customStyle="1" w:styleId="11">
    <w:name w:val="Текст Знак1"/>
    <w:basedOn w:val="DefaultParagraphFont"/>
    <w:rsid w:val="0045090F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21">
    <w:name w:val="Основной текст с отступом 21"/>
    <w:basedOn w:val="Normal"/>
    <w:rsid w:val="0045090F"/>
    <w:pPr>
      <w:widowControl w:val="0"/>
      <w:shd w:val="clear" w:color="auto" w:fill="FFFFFF"/>
      <w:suppressAutoHyphens/>
      <w:autoSpaceDE w:val="0"/>
      <w:ind w:firstLine="398"/>
      <w:jc w:val="both"/>
    </w:pPr>
    <w:rPr>
      <w:sz w:val="28"/>
      <w:szCs w:val="27"/>
      <w:lang w:eastAsia="ar-SA"/>
    </w:rPr>
  </w:style>
  <w:style w:type="paragraph" w:styleId="BodyText2">
    <w:name w:val="Body Text 2"/>
    <w:basedOn w:val="Normal"/>
    <w:link w:val="2"/>
    <w:rsid w:val="0045090F"/>
    <w:pPr>
      <w:autoSpaceDE w:val="0"/>
      <w:autoSpaceDN w:val="0"/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50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45090F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uiPriority w:val="99"/>
    <w:unhideWhenUsed/>
    <w:rsid w:val="0045090F"/>
    <w:rPr>
      <w:color w:val="0000FF"/>
      <w:u w:val="single"/>
    </w:rPr>
  </w:style>
  <w:style w:type="character" w:customStyle="1" w:styleId="s10">
    <w:name w:val="s_10"/>
    <w:rsid w:val="0045090F"/>
  </w:style>
  <w:style w:type="table" w:customStyle="1" w:styleId="12">
    <w:name w:val="Сетка таблицы1"/>
    <w:basedOn w:val="TableNormal"/>
    <w:next w:val="TableGrid"/>
    <w:uiPriority w:val="39"/>
    <w:rsid w:val="004509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45090F"/>
    <w:rPr>
      <w:i/>
      <w:iCs/>
      <w:color w:val="404040"/>
    </w:rPr>
  </w:style>
  <w:style w:type="paragraph" w:customStyle="1" w:styleId="headertext">
    <w:name w:val="headertext"/>
    <w:basedOn w:val="Normal"/>
    <w:rsid w:val="0045090F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45090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2330-127C-464E-9E2D-B5852716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