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="009E5D41">
        <w:rPr>
          <w:b w:val="0"/>
          <w:sz w:val="28"/>
          <w:szCs w:val="28"/>
        </w:rPr>
        <w:t xml:space="preserve"> </w:t>
      </w:r>
      <w:r w:rsidRPr="00FF12CC">
        <w:rPr>
          <w:b w:val="0"/>
          <w:sz w:val="28"/>
          <w:szCs w:val="28"/>
        </w:rPr>
        <w:t xml:space="preserve">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0F5DA4" w:rsidR="00A13DC0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 xml:space="preserve">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  <w:t xml:space="preserve">       </w:t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  <w:t xml:space="preserve"> </w:t>
      </w:r>
      <w:r w:rsidRPr="000F5DA4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0F5DA4" w:rsidR="005749A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с участием лица, в отношении которого ведется  производство по делу об административном правонарушении, -</w:t>
      </w:r>
      <w:r w:rsidRPr="000F5DA4" w:rsidR="00F93D04">
        <w:rPr>
          <w:sz w:val="28"/>
          <w:szCs w:val="28"/>
        </w:rPr>
        <w:t xml:space="preserve">                        </w:t>
      </w:r>
      <w:r w:rsidRPr="000F5DA4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>Асташонок</w:t>
      </w:r>
      <w:r w:rsidR="009E5D41">
        <w:rPr>
          <w:sz w:val="28"/>
          <w:szCs w:val="28"/>
        </w:rPr>
        <w:t xml:space="preserve"> Л.Н., потерпевшего </w:t>
      </w:r>
      <w:r w:rsidR="009E5D41">
        <w:rPr>
          <w:sz w:val="28"/>
          <w:szCs w:val="28"/>
        </w:rPr>
        <w:t>Гнаткова</w:t>
      </w:r>
      <w:r w:rsidR="009E5D41">
        <w:rPr>
          <w:sz w:val="28"/>
          <w:szCs w:val="28"/>
        </w:rPr>
        <w:t xml:space="preserve">  Д.В.</w:t>
      </w:r>
      <w:r w:rsidRPr="000F5DA4" w:rsidR="00F93D04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 Леонида Николаевича</w:t>
      </w:r>
      <w:r w:rsidRPr="000F5DA4">
        <w:rPr>
          <w:sz w:val="28"/>
          <w:szCs w:val="28"/>
        </w:rPr>
        <w:t xml:space="preserve">, </w:t>
      </w:r>
      <w:r w:rsidR="009C40B5">
        <w:rPr>
          <w:sz w:val="28"/>
          <w:szCs w:val="28"/>
        </w:rPr>
        <w:t>ДАННЫЕ,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="009E5D41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9E5D41">
        <w:rPr>
          <w:sz w:val="28"/>
          <w:szCs w:val="28"/>
        </w:rPr>
        <w:t>Асташонок</w:t>
      </w:r>
      <w:r w:rsidR="009E5D41">
        <w:rPr>
          <w:sz w:val="28"/>
          <w:szCs w:val="28"/>
        </w:rPr>
        <w:t xml:space="preserve"> Л.Н. </w:t>
      </w:r>
      <w:r w:rsidRPr="000F5DA4" w:rsidR="00F93D04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>16</w:t>
      </w:r>
      <w:r w:rsidRPr="000F5DA4" w:rsidR="00A13DC0">
        <w:rPr>
          <w:sz w:val="28"/>
          <w:szCs w:val="28"/>
        </w:rPr>
        <w:t>.0</w:t>
      </w:r>
      <w:r w:rsidR="009E5D41">
        <w:rPr>
          <w:sz w:val="28"/>
          <w:szCs w:val="28"/>
        </w:rPr>
        <w:t>1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Pr="000F5DA4" w:rsidR="00A13DC0">
        <w:rPr>
          <w:sz w:val="28"/>
          <w:szCs w:val="28"/>
        </w:rPr>
        <w:t xml:space="preserve"> г.</w:t>
      </w:r>
      <w:r w:rsidRPr="000F5DA4" w:rsidR="00CA78F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года  в </w:t>
      </w:r>
      <w:r w:rsidR="009E5D41">
        <w:rPr>
          <w:sz w:val="28"/>
          <w:szCs w:val="28"/>
        </w:rPr>
        <w:t>13</w:t>
      </w:r>
      <w:r w:rsidRPr="000F5DA4">
        <w:rPr>
          <w:sz w:val="28"/>
          <w:szCs w:val="28"/>
        </w:rPr>
        <w:t xml:space="preserve"> час.</w:t>
      </w:r>
      <w:r w:rsidR="009E5D41">
        <w:rPr>
          <w:sz w:val="28"/>
          <w:szCs w:val="28"/>
        </w:rPr>
        <w:t>0</w:t>
      </w:r>
      <w:r w:rsidRPr="000F5DA4" w:rsidR="00A13DC0">
        <w:rPr>
          <w:sz w:val="28"/>
          <w:szCs w:val="28"/>
        </w:rPr>
        <w:t>0</w:t>
      </w:r>
      <w:r w:rsidRPr="000F5DA4">
        <w:rPr>
          <w:sz w:val="28"/>
          <w:szCs w:val="28"/>
        </w:rPr>
        <w:t xml:space="preserve"> мин. на ул. </w:t>
      </w:r>
      <w:r w:rsidR="005D71E5">
        <w:rPr>
          <w:sz w:val="28"/>
          <w:szCs w:val="28"/>
        </w:rPr>
        <w:t xml:space="preserve">М. Жукова, д. </w:t>
      </w:r>
      <w:r w:rsidR="009E5D41">
        <w:rPr>
          <w:sz w:val="28"/>
          <w:szCs w:val="28"/>
        </w:rPr>
        <w:t>44</w:t>
      </w:r>
      <w:r w:rsidR="005D71E5">
        <w:rPr>
          <w:sz w:val="28"/>
          <w:szCs w:val="28"/>
        </w:rPr>
        <w:t>,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</w:t>
      </w:r>
      <w:r w:rsidRPr="000F5DA4" w:rsidR="000B3D0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г. Симферополе</w:t>
      </w:r>
      <w:r w:rsidRPr="000F5DA4" w:rsidR="000B3D0E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Республик</w:t>
      </w:r>
      <w:r w:rsidRPr="000F5DA4" w:rsidR="000B3D0E">
        <w:rPr>
          <w:sz w:val="28"/>
          <w:szCs w:val="28"/>
        </w:rPr>
        <w:t>а</w:t>
      </w:r>
      <w:r w:rsidRPr="000F5DA4">
        <w:rPr>
          <w:sz w:val="28"/>
          <w:szCs w:val="28"/>
        </w:rPr>
        <w:t xml:space="preserve"> Крым, </w:t>
      </w:r>
      <w:r w:rsidRPr="000F5DA4" w:rsidR="00CA78F2">
        <w:rPr>
          <w:sz w:val="28"/>
          <w:szCs w:val="28"/>
        </w:rPr>
        <w:t xml:space="preserve"> </w:t>
      </w:r>
      <w:r w:rsidRPr="000F5DA4" w:rsidR="00835224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управляя автомобилем </w:t>
      </w:r>
      <w:r w:rsidRPr="000F5DA4" w:rsidR="00AF5306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Лада Веста, </w:t>
      </w:r>
      <w:r w:rsidR="005D71E5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государственный регистра</w:t>
      </w:r>
      <w:r w:rsidRPr="000F5DA4" w:rsidR="00B45B3E">
        <w:rPr>
          <w:sz w:val="28"/>
          <w:szCs w:val="28"/>
        </w:rPr>
        <w:t xml:space="preserve">ционный знак </w:t>
      </w:r>
      <w:r w:rsidR="009C40B5">
        <w:rPr>
          <w:sz w:val="28"/>
          <w:szCs w:val="28"/>
        </w:rPr>
        <w:t>ДАННЫЕ</w:t>
      </w:r>
      <w:r w:rsidR="009E5D41">
        <w:rPr>
          <w:sz w:val="28"/>
          <w:szCs w:val="28"/>
        </w:rPr>
        <w:t xml:space="preserve">,  </w:t>
      </w:r>
      <w:r w:rsidRPr="000F5DA4" w:rsidR="00A13DC0">
        <w:rPr>
          <w:sz w:val="28"/>
          <w:szCs w:val="28"/>
        </w:rPr>
        <w:t>допустил</w:t>
      </w:r>
      <w:r w:rsidR="005D71E5">
        <w:rPr>
          <w:sz w:val="28"/>
          <w:szCs w:val="28"/>
        </w:rPr>
        <w:t xml:space="preserve"> наезд на </w:t>
      </w:r>
      <w:r w:rsidR="009E5D41">
        <w:rPr>
          <w:sz w:val="28"/>
          <w:szCs w:val="28"/>
        </w:rPr>
        <w:t>стоявший автомобиль Лада,</w:t>
      </w:r>
      <w:r w:rsidRPr="009E5D41" w:rsidR="009E5D41">
        <w:rPr>
          <w:sz w:val="28"/>
          <w:szCs w:val="28"/>
        </w:rPr>
        <w:t xml:space="preserve"> </w:t>
      </w:r>
      <w:r w:rsidRPr="000F5DA4" w:rsidR="009E5D41">
        <w:rPr>
          <w:sz w:val="28"/>
          <w:szCs w:val="28"/>
        </w:rPr>
        <w:t>государственный регистрационный знак</w:t>
      </w:r>
      <w:r w:rsidR="009E5D41">
        <w:rPr>
          <w:sz w:val="28"/>
          <w:szCs w:val="28"/>
        </w:rPr>
        <w:t xml:space="preserve"> </w:t>
      </w:r>
      <w:r w:rsidR="009C40B5">
        <w:rPr>
          <w:sz w:val="28"/>
          <w:szCs w:val="28"/>
        </w:rPr>
        <w:t>ДАННЫЕ</w:t>
      </w:r>
      <w:r w:rsidR="009E5D41">
        <w:rPr>
          <w:sz w:val="28"/>
          <w:szCs w:val="28"/>
        </w:rPr>
        <w:t xml:space="preserve"> </w:t>
      </w:r>
      <w:r w:rsidR="005D71E5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Федерации,</w:t>
      </w:r>
      <w:r w:rsidR="005D71E5">
        <w:rPr>
          <w:sz w:val="28"/>
          <w:szCs w:val="28"/>
        </w:rPr>
        <w:t xml:space="preserve"> </w:t>
      </w:r>
      <w:r w:rsidRPr="000F5DA4" w:rsidR="00D765A5">
        <w:rPr>
          <w:sz w:val="28"/>
          <w:szCs w:val="28"/>
        </w:rPr>
        <w:t xml:space="preserve"> </w:t>
      </w:r>
      <w:r w:rsidRPr="000F5DA4" w:rsidR="00CA78F2">
        <w:rPr>
          <w:sz w:val="28"/>
          <w:szCs w:val="28"/>
        </w:rPr>
        <w:t xml:space="preserve">будучи </w:t>
      </w:r>
      <w:r w:rsidRPr="000F5DA4" w:rsidR="00F93D04">
        <w:rPr>
          <w:sz w:val="28"/>
          <w:szCs w:val="28"/>
        </w:rPr>
        <w:t xml:space="preserve">участником дорожно-транспортного происшествия, оставил место дорожно-транспортного происшествия. 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Pr="000F5DA4" w:rsidR="000B3D0E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Pr="000F5DA4" w:rsidR="00AF5306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>Асташонок</w:t>
      </w:r>
      <w:r w:rsidR="009E5D41">
        <w:rPr>
          <w:sz w:val="28"/>
          <w:szCs w:val="28"/>
        </w:rPr>
        <w:t xml:space="preserve"> Л.Н. не оспаривал обстоятельств совершения дорожно-транспортного происшествия, пояснил, что, сдавая задним ходом, коснулся бампером </w:t>
      </w:r>
      <w:r w:rsidR="004A1EA7">
        <w:rPr>
          <w:sz w:val="28"/>
          <w:szCs w:val="28"/>
        </w:rPr>
        <w:t xml:space="preserve">до заднего бампера стоявшего </w:t>
      </w:r>
      <w:r w:rsidR="009E5D41">
        <w:rPr>
          <w:sz w:val="28"/>
          <w:szCs w:val="28"/>
        </w:rPr>
        <w:t xml:space="preserve"> автомобил</w:t>
      </w:r>
      <w:r w:rsidR="004A1EA7">
        <w:rPr>
          <w:sz w:val="28"/>
          <w:szCs w:val="28"/>
        </w:rPr>
        <w:t>я</w:t>
      </w:r>
      <w:r w:rsidR="009E5D41">
        <w:rPr>
          <w:sz w:val="28"/>
          <w:szCs w:val="28"/>
        </w:rPr>
        <w:t xml:space="preserve">. Он вышел из автомобиля, не увидел никаких </w:t>
      </w:r>
      <w:r w:rsidR="004A1EA7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 повреждени</w:t>
      </w:r>
      <w:r w:rsidR="004A1EA7">
        <w:rPr>
          <w:sz w:val="28"/>
          <w:szCs w:val="28"/>
        </w:rPr>
        <w:t>й</w:t>
      </w:r>
      <w:r w:rsidR="009E5D41">
        <w:rPr>
          <w:sz w:val="28"/>
          <w:szCs w:val="28"/>
        </w:rPr>
        <w:t>, и уехал. Через некоторое время ему позвонил сотрудник МБУ «</w:t>
      </w:r>
      <w:r w:rsidR="004A1EA7">
        <w:rPr>
          <w:sz w:val="28"/>
          <w:szCs w:val="28"/>
        </w:rPr>
        <w:t>Г</w:t>
      </w:r>
      <w:r w:rsidR="009E5D41">
        <w:rPr>
          <w:sz w:val="28"/>
          <w:szCs w:val="28"/>
        </w:rPr>
        <w:t xml:space="preserve">ород» </w:t>
      </w:r>
      <w:r w:rsidR="009C40B5">
        <w:rPr>
          <w:sz w:val="28"/>
          <w:szCs w:val="28"/>
        </w:rPr>
        <w:t>ДАННЫЕ</w:t>
      </w:r>
      <w:r w:rsidR="009C40B5">
        <w:rPr>
          <w:sz w:val="28"/>
          <w:szCs w:val="28"/>
        </w:rPr>
        <w:t xml:space="preserve"> </w:t>
      </w:r>
      <w:r w:rsidR="009E5D41">
        <w:rPr>
          <w:sz w:val="28"/>
          <w:szCs w:val="28"/>
        </w:rPr>
        <w:t xml:space="preserve">и сообщил, что он поцарапал автомобиль другого сотрудника </w:t>
      </w:r>
      <w:r w:rsidR="009C40B5">
        <w:rPr>
          <w:sz w:val="28"/>
          <w:szCs w:val="28"/>
        </w:rPr>
        <w:t>ДАННЫЕ</w:t>
      </w:r>
      <w:r w:rsidR="004A1EA7">
        <w:rPr>
          <w:sz w:val="28"/>
          <w:szCs w:val="28"/>
        </w:rPr>
        <w:t>.</w:t>
      </w:r>
      <w:r w:rsidR="009E5D41">
        <w:rPr>
          <w:sz w:val="28"/>
          <w:szCs w:val="28"/>
        </w:rPr>
        <w:t>С</w:t>
      </w:r>
      <w:r w:rsidR="009E5D41">
        <w:rPr>
          <w:sz w:val="28"/>
          <w:szCs w:val="28"/>
        </w:rPr>
        <w:t>разу</w:t>
      </w:r>
      <w:r w:rsidR="009E5D41">
        <w:rPr>
          <w:sz w:val="28"/>
          <w:szCs w:val="28"/>
        </w:rPr>
        <w:t xml:space="preserve"> подъехать на место ДТП он не мог, так как возил ребенка в поликлинику, потом у </w:t>
      </w:r>
      <w:r w:rsidR="004A1EA7">
        <w:rPr>
          <w:sz w:val="28"/>
          <w:szCs w:val="28"/>
        </w:rPr>
        <w:t xml:space="preserve">потерпевшего </w:t>
      </w:r>
      <w:r w:rsidR="009C40B5">
        <w:rPr>
          <w:sz w:val="28"/>
          <w:szCs w:val="28"/>
        </w:rPr>
        <w:t>ДАННЫЕ</w:t>
      </w:r>
      <w:r w:rsidR="009E5D41">
        <w:rPr>
          <w:sz w:val="28"/>
          <w:szCs w:val="28"/>
        </w:rPr>
        <w:t xml:space="preserve"> было совещание.  Вечером он подъехал на место, вместе с потерпевшим они осмотрели автомобиль. Повреждения на автомобиле он увидел только вечером, когда с бампера стерли грязь. На своем автомобиле он также потом заметил повреждения.</w:t>
      </w:r>
      <w:r w:rsidR="000C0273">
        <w:rPr>
          <w:sz w:val="28"/>
          <w:szCs w:val="28"/>
        </w:rPr>
        <w:t xml:space="preserve"> Он предложил </w:t>
      </w:r>
      <w:r w:rsidR="009C40B5">
        <w:rPr>
          <w:sz w:val="28"/>
          <w:szCs w:val="28"/>
        </w:rPr>
        <w:t>ДАННЫЕ</w:t>
      </w:r>
      <w:r w:rsidR="009C40B5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>вызвать аварийного комиссара, оформить ДТП, что</w:t>
      </w:r>
      <w:r w:rsidR="004A1EA7">
        <w:rPr>
          <w:sz w:val="28"/>
          <w:szCs w:val="28"/>
        </w:rPr>
        <w:t>бы</w:t>
      </w:r>
      <w:r w:rsidR="000C0273">
        <w:rPr>
          <w:sz w:val="28"/>
          <w:szCs w:val="28"/>
        </w:rPr>
        <w:t xml:space="preserve"> страховая компания произвела выплаты. </w:t>
      </w:r>
      <w:r w:rsidR="009C40B5">
        <w:rPr>
          <w:sz w:val="28"/>
          <w:szCs w:val="28"/>
        </w:rPr>
        <w:t>ДАННЫЕ</w:t>
      </w:r>
      <w:r w:rsidR="009C40B5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этот вариант не устроил, так как он собирался продавать автомобиль, и боялся, что это повлечет уменьшение стоимости автомобиля. Он был согласен оплатить </w:t>
      </w:r>
      <w:r w:rsidR="009C40B5">
        <w:rPr>
          <w:sz w:val="28"/>
          <w:szCs w:val="28"/>
        </w:rPr>
        <w:t>ДАННЫЕ</w:t>
      </w:r>
      <w:r w:rsidR="000C0273">
        <w:rPr>
          <w:sz w:val="28"/>
          <w:szCs w:val="28"/>
        </w:rPr>
        <w:t xml:space="preserve"> ремонт автомобиля в размере 5000 рублей, считая, что этого достаточно за покраску бампера. Но </w:t>
      </w:r>
      <w:r w:rsidR="009C40B5">
        <w:rPr>
          <w:sz w:val="28"/>
          <w:szCs w:val="28"/>
        </w:rPr>
        <w:t>ДАННЫЕ</w:t>
      </w:r>
      <w:r w:rsidR="000C0273">
        <w:rPr>
          <w:sz w:val="28"/>
          <w:szCs w:val="28"/>
        </w:rPr>
        <w:t xml:space="preserve"> потребовал, чтобы он написал расписку, что обязуется возместить все расходы на ремонт, которые могут потребоваться.  Он побоялся писать такую расписку и уехал. При этом </w:t>
      </w:r>
      <w:r w:rsidR="009C40B5">
        <w:rPr>
          <w:sz w:val="28"/>
          <w:szCs w:val="28"/>
        </w:rPr>
        <w:t>ДАННЫЕ</w:t>
      </w:r>
      <w:r w:rsidR="000C0273">
        <w:rPr>
          <w:sz w:val="28"/>
          <w:szCs w:val="28"/>
        </w:rPr>
        <w:t xml:space="preserve"> сказал, что через несколько дней поедет на станцию техни</w:t>
      </w:r>
      <w:r w:rsidR="004A1EA7">
        <w:rPr>
          <w:sz w:val="28"/>
          <w:szCs w:val="28"/>
        </w:rPr>
        <w:t>ческого обслуживания и проверит</w:t>
      </w:r>
      <w:r w:rsidR="000C0273">
        <w:rPr>
          <w:sz w:val="28"/>
          <w:szCs w:val="28"/>
        </w:rPr>
        <w:t xml:space="preserve">, требуется ли еще какой-либо ремонт, кроме покраски бампера. С тех пор он ему так и не позвонил, и не сообщил о расходах, а обратился с заявлением в ГИБДД.     </w:t>
      </w:r>
      <w:r w:rsidR="009E5D41">
        <w:rPr>
          <w:sz w:val="28"/>
          <w:szCs w:val="28"/>
        </w:rPr>
        <w:t xml:space="preserve">  </w:t>
      </w:r>
      <w:r w:rsidR="000C0273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0C0273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>Асташонок</w:t>
      </w:r>
      <w:r w:rsidR="000C0273">
        <w:rPr>
          <w:sz w:val="28"/>
          <w:szCs w:val="28"/>
        </w:rPr>
        <w:t xml:space="preserve"> Л.Н., потерпевшего </w:t>
      </w:r>
      <w:r w:rsidR="000C0273">
        <w:rPr>
          <w:sz w:val="28"/>
          <w:szCs w:val="28"/>
        </w:rPr>
        <w:t>Гнаткова</w:t>
      </w:r>
      <w:r w:rsidR="000C0273">
        <w:rPr>
          <w:sz w:val="28"/>
          <w:szCs w:val="28"/>
        </w:rPr>
        <w:t xml:space="preserve"> Д.В.</w:t>
      </w:r>
      <w:r w:rsidRPr="000F5DA4">
        <w:rPr>
          <w:sz w:val="28"/>
          <w:szCs w:val="28"/>
        </w:rPr>
        <w:t>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исследовав материалы дела, прихожу к выводу о виновности </w:t>
      </w:r>
      <w:r w:rsidR="00C87863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>Асташонок</w:t>
      </w:r>
      <w:r w:rsidR="000C0273">
        <w:rPr>
          <w:sz w:val="28"/>
          <w:szCs w:val="28"/>
        </w:rPr>
        <w:t xml:space="preserve"> Л.Н. </w:t>
      </w:r>
      <w:r w:rsidR="00C8786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Виновность </w:t>
      </w:r>
      <w:r w:rsidR="000C0273">
        <w:rPr>
          <w:sz w:val="28"/>
          <w:szCs w:val="28"/>
        </w:rPr>
        <w:t>Асташонок</w:t>
      </w:r>
      <w:r w:rsidR="000C0273">
        <w:rPr>
          <w:sz w:val="28"/>
          <w:szCs w:val="28"/>
        </w:rPr>
        <w:t xml:space="preserve"> Л.Н.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</w:t>
      </w:r>
      <w:r w:rsidRPr="000F5DA4" w:rsidR="00AF5306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подтверждается совокупностью материалов дела: протоколом об административном правонарушении </w:t>
      </w:r>
      <w:r w:rsidRPr="000F5DA4" w:rsidR="00A13DC0">
        <w:rPr>
          <w:sz w:val="28"/>
          <w:szCs w:val="28"/>
        </w:rPr>
        <w:t xml:space="preserve"> </w:t>
      </w:r>
      <w:r w:rsidRPr="000F5DA4" w:rsidR="00F93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</w:t>
      </w:r>
      <w:r w:rsidR="000C0273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),</w:t>
      </w:r>
      <w:r w:rsidR="000C0273">
        <w:rPr>
          <w:sz w:val="28"/>
          <w:szCs w:val="28"/>
        </w:rPr>
        <w:t xml:space="preserve"> заявлением </w:t>
      </w:r>
      <w:r w:rsidR="000C0273">
        <w:rPr>
          <w:sz w:val="28"/>
          <w:szCs w:val="28"/>
        </w:rPr>
        <w:t>Гнаткова</w:t>
      </w:r>
      <w:r w:rsidR="000C0273">
        <w:rPr>
          <w:sz w:val="28"/>
          <w:szCs w:val="28"/>
        </w:rPr>
        <w:t xml:space="preserve"> Д.В., зарегистрированным в КУСП 16.01.2020 г. в 18:27 час</w:t>
      </w:r>
      <w:r w:rsidR="000C0273">
        <w:rPr>
          <w:sz w:val="28"/>
          <w:szCs w:val="28"/>
        </w:rPr>
        <w:t>.(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>. 2), определением об отказе в возбуждении дела об административном правонарушении  по факту причинения материального ущерба в результате ДТП (</w:t>
      </w:r>
      <w:r w:rsidR="000C0273">
        <w:rPr>
          <w:sz w:val="28"/>
          <w:szCs w:val="28"/>
        </w:rPr>
        <w:t>л.</w:t>
      </w:r>
      <w:r w:rsidR="000C0273">
        <w:rPr>
          <w:sz w:val="28"/>
          <w:szCs w:val="28"/>
        </w:rPr>
        <w:t>д</w:t>
      </w:r>
      <w:r w:rsidR="000C0273">
        <w:rPr>
          <w:sz w:val="28"/>
          <w:szCs w:val="28"/>
        </w:rPr>
        <w:t xml:space="preserve">. 7), приложением к нему, в котором зафиксировано наличие повреждений на задних бамперах автомобилей </w:t>
      </w:r>
      <w:r w:rsidR="000C0273">
        <w:rPr>
          <w:sz w:val="28"/>
          <w:szCs w:val="28"/>
        </w:rPr>
        <w:t>Асташонок</w:t>
      </w:r>
      <w:r w:rsidR="000C0273">
        <w:rPr>
          <w:sz w:val="28"/>
          <w:szCs w:val="28"/>
        </w:rPr>
        <w:t xml:space="preserve"> Л.Н. и </w:t>
      </w:r>
      <w:r w:rsidR="000C0273">
        <w:rPr>
          <w:sz w:val="28"/>
          <w:szCs w:val="28"/>
        </w:rPr>
        <w:t>Гнаткова</w:t>
      </w:r>
      <w:r w:rsidR="000C0273">
        <w:rPr>
          <w:sz w:val="28"/>
          <w:szCs w:val="28"/>
        </w:rPr>
        <w:t xml:space="preserve"> Д.В.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>. 8), схемой места совершения ДТП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 xml:space="preserve">. 9), </w:t>
      </w:r>
      <w:r w:rsidR="000C0273">
        <w:rPr>
          <w:sz w:val="28"/>
          <w:szCs w:val="28"/>
        </w:rPr>
        <w:t>фототаблицей</w:t>
      </w:r>
      <w:r w:rsidR="000C0273">
        <w:rPr>
          <w:sz w:val="28"/>
          <w:szCs w:val="28"/>
        </w:rPr>
        <w:t>, на которой также зафиксированы повреждения на заднем бампере автомобиля потерпевшего (</w:t>
      </w:r>
      <w:r w:rsidR="000C0273">
        <w:rPr>
          <w:sz w:val="28"/>
          <w:szCs w:val="28"/>
        </w:rPr>
        <w:t>л.д</w:t>
      </w:r>
      <w:r w:rsidR="000C0273">
        <w:rPr>
          <w:sz w:val="28"/>
          <w:szCs w:val="28"/>
        </w:rPr>
        <w:t xml:space="preserve">. 12).  </w:t>
      </w:r>
      <w:r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 xml:space="preserve"> </w:t>
      </w:r>
    </w:p>
    <w:p w:rsidR="00094AE2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пояснил допрошенный в судебном заседании потерпевший         </w:t>
      </w:r>
      <w:r>
        <w:rPr>
          <w:sz w:val="28"/>
          <w:szCs w:val="28"/>
        </w:rPr>
        <w:t>Гнатков</w:t>
      </w:r>
      <w:r>
        <w:rPr>
          <w:sz w:val="28"/>
          <w:szCs w:val="28"/>
        </w:rPr>
        <w:t xml:space="preserve"> Д.В., 16.01.2020 г. он находился на совещании в </w:t>
      </w:r>
      <w:r w:rsidR="009C40B5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ему позвонил  сотрудник </w:t>
      </w:r>
      <w:r w:rsidR="009C40B5">
        <w:rPr>
          <w:sz w:val="28"/>
          <w:szCs w:val="28"/>
        </w:rPr>
        <w:t>ДАННЫЕ</w:t>
      </w:r>
      <w:r w:rsidR="009C4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сообщил, что его машину ударили. Через 5-10 минут он спустился, обнаружил повреждения на заднем бампере (2 царапины на бампере и одна на декоративной накладке). Он потрогал бампер и решил, что возможно, поврежден еще и усилитель бампера.  Сотрудник </w:t>
      </w:r>
      <w:r w:rsidR="009C40B5">
        <w:rPr>
          <w:sz w:val="28"/>
          <w:szCs w:val="28"/>
        </w:rPr>
        <w:t>ДАННЫЕ</w:t>
      </w:r>
      <w:r w:rsidR="009C40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сказал, что другой сотрудник их организации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Л.Н., управляя белой </w:t>
      </w:r>
      <w:r w:rsidR="009C40B5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ударил его автомобиль, и уехал. На работе он попросил разыскать </w:t>
      </w:r>
      <w:r>
        <w:rPr>
          <w:sz w:val="28"/>
          <w:szCs w:val="28"/>
        </w:rPr>
        <w:t>Асташонка</w:t>
      </w:r>
      <w:r>
        <w:rPr>
          <w:sz w:val="28"/>
          <w:szCs w:val="28"/>
        </w:rPr>
        <w:t xml:space="preserve">, и передать, чтобы он ему позвонил.  Примерно в 17:00 час.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позвонил ему, и они договорились встретиться. Вечером на месте они осмотрели повреждения автомобиля. Он сказал, что через несколько дней поедет к специалисту, который должен сказать, поврежден ли усилитель бампера, также сообщил, что у него есть краска для автомобиля.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Л.Н. был готов возместить только 5 тысяч рублей, но он боялся, что ремонт бампера может стоить больше, поэтому просил написать расписку, что 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готов покрыть все расходы, связанные с ремонтом. Вызывать аварийного комиссара он действительно был не согласен.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не согласился писать такую расписку, и уехал. До настоящего времени материальный ущерб ему не возмещен.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8B3F9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0C0273">
        <w:rPr>
          <w:sz w:val="28"/>
          <w:szCs w:val="28"/>
        </w:rPr>
        <w:t xml:space="preserve"> </w:t>
      </w:r>
      <w:r w:rsidR="000C0273">
        <w:rPr>
          <w:sz w:val="28"/>
          <w:szCs w:val="28"/>
        </w:rPr>
        <w:t>Асташонок</w:t>
      </w:r>
      <w:r w:rsidR="000C0273">
        <w:rPr>
          <w:sz w:val="28"/>
          <w:szCs w:val="28"/>
        </w:rPr>
        <w:t xml:space="preserve"> Л.Н. </w:t>
      </w:r>
      <w:r w:rsidRPr="000F5DA4" w:rsidR="00167A01">
        <w:rPr>
          <w:sz w:val="28"/>
          <w:szCs w:val="28"/>
        </w:rPr>
        <w:t xml:space="preserve"> </w:t>
      </w:r>
      <w:r w:rsidRPr="000F5DA4" w:rsidR="008166FD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>
        <w:rPr>
          <w:sz w:val="28"/>
          <w:szCs w:val="28"/>
        </w:rPr>
        <w:t xml:space="preserve">- </w:t>
      </w:r>
      <w:r w:rsidRPr="000F5DA4" w:rsidR="008B3F92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  <w:r w:rsidRPr="000F5DA4" w:rsidR="008B3F92">
        <w:rPr>
          <w:sz w:val="28"/>
          <w:szCs w:val="28"/>
        </w:rPr>
        <w:t xml:space="preserve"> </w:t>
      </w:r>
    </w:p>
    <w:p w:rsidR="0045469E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07DD">
        <w:rPr>
          <w:sz w:val="28"/>
          <w:szCs w:val="28"/>
        </w:rPr>
        <w:t xml:space="preserve">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094AE2" w:rsidRPr="000F5DA4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Доводы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Л.Н. о том, что  он не заметил повреждений автомобилей, поэтому покинул место ДТП, мировой судья оценивает критически. Из показаний самого </w:t>
      </w:r>
      <w:r>
        <w:rPr>
          <w:sz w:val="28"/>
          <w:szCs w:val="28"/>
        </w:rPr>
        <w:t>Асташонок</w:t>
      </w:r>
      <w:r>
        <w:rPr>
          <w:sz w:val="28"/>
          <w:szCs w:val="28"/>
        </w:rPr>
        <w:t xml:space="preserve"> Л.Н. в суде следует, что он почувствовал столкновение транспортных средств, то есть осознавал, что  стал участником Дорожно-транспортного происшествия. Как пояснил потерпевший </w:t>
      </w:r>
      <w:r>
        <w:rPr>
          <w:sz w:val="28"/>
          <w:szCs w:val="28"/>
        </w:rPr>
        <w:t>Гнатков</w:t>
      </w:r>
      <w:r>
        <w:rPr>
          <w:sz w:val="28"/>
          <w:szCs w:val="28"/>
        </w:rPr>
        <w:t xml:space="preserve"> Д.В., повреждения на заднем бампере его автомобиля были видны невооруженным глазом. Эти обстоятельства подтверждаются совокупностью доказательств по делу, изложенных выше.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</w:t>
      </w:r>
      <w:r w:rsidRPr="000F5DA4" w:rsidR="00397627">
        <w:rPr>
          <w:sz w:val="28"/>
          <w:szCs w:val="28"/>
        </w:rPr>
        <w:t xml:space="preserve">  Санкцией ст. 12.</w:t>
      </w:r>
      <w:r w:rsidRPr="000F5DA4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 w:rsidR="00397627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 </w:t>
      </w:r>
    </w:p>
    <w:p w:rsidR="000F5DA4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 w:rsidR="00B45B3E">
        <w:rPr>
          <w:sz w:val="28"/>
          <w:szCs w:val="28"/>
        </w:rPr>
        <w:t xml:space="preserve">  </w:t>
      </w:r>
      <w:r w:rsidRPr="000F5DA4" w:rsidR="00FF12CC">
        <w:rPr>
          <w:sz w:val="28"/>
          <w:szCs w:val="28"/>
        </w:rPr>
        <w:t xml:space="preserve">         </w:t>
      </w:r>
      <w:r w:rsidRPr="000F5DA4" w:rsidR="008B3F92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B45B3E">
        <w:rPr>
          <w:sz w:val="28"/>
          <w:szCs w:val="28"/>
        </w:rPr>
        <w:t xml:space="preserve">                      </w:t>
      </w:r>
      <w:r w:rsidRPr="000F5DA4" w:rsidR="00167A01">
        <w:rPr>
          <w:sz w:val="28"/>
          <w:szCs w:val="28"/>
        </w:rPr>
        <w:t xml:space="preserve"> </w:t>
      </w:r>
      <w:r w:rsidR="00BA551A">
        <w:rPr>
          <w:sz w:val="28"/>
          <w:szCs w:val="28"/>
        </w:rPr>
        <w:t>Асташонок</w:t>
      </w:r>
      <w:r w:rsidR="00BA551A">
        <w:rPr>
          <w:sz w:val="28"/>
          <w:szCs w:val="28"/>
        </w:rPr>
        <w:t xml:space="preserve"> Л.Н., </w:t>
      </w:r>
      <w:r w:rsidRPr="000F5DA4" w:rsidR="00B45B3E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>ранее</w:t>
      </w:r>
      <w:r w:rsidRPr="000F5DA4" w:rsidR="00167A01">
        <w:rPr>
          <w:sz w:val="28"/>
          <w:szCs w:val="28"/>
        </w:rPr>
        <w:t xml:space="preserve"> не  </w:t>
      </w:r>
      <w:r w:rsidRPr="000F5DA4" w:rsidR="00167A01">
        <w:rPr>
          <w:sz w:val="28"/>
          <w:szCs w:val="28"/>
        </w:rPr>
        <w:t>привлекавше</w:t>
      </w:r>
      <w:r w:rsidR="00BA551A">
        <w:rPr>
          <w:sz w:val="28"/>
          <w:szCs w:val="28"/>
        </w:rPr>
        <w:t>гося</w:t>
      </w:r>
      <w:r w:rsidR="00BA551A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к административной ответственности</w:t>
      </w:r>
      <w:r w:rsidRPr="000F5DA4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Pr="000F5DA4" w:rsidR="008B3F9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 w:rsidR="00167A01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отсутствие отягчающих наказание обстоятельств,</w:t>
      </w:r>
      <w:r w:rsidRPr="000F5DA4" w:rsidR="00167A01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 w:rsidR="008B3F92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 w:rsidR="008B3F92">
        <w:rPr>
          <w:sz w:val="28"/>
          <w:szCs w:val="28"/>
        </w:rPr>
        <w:t xml:space="preserve"> е</w:t>
      </w:r>
      <w:r w:rsidR="00BA551A">
        <w:rPr>
          <w:sz w:val="28"/>
          <w:szCs w:val="28"/>
        </w:rPr>
        <w:t xml:space="preserve">му </w:t>
      </w:r>
      <w:r w:rsidRPr="000F5DA4" w:rsidR="00167A01">
        <w:rPr>
          <w:sz w:val="28"/>
          <w:szCs w:val="28"/>
        </w:rPr>
        <w:t xml:space="preserve"> минимального </w:t>
      </w:r>
      <w:r w:rsidRPr="000F5DA4" w:rsidR="008B3F92">
        <w:rPr>
          <w:sz w:val="28"/>
          <w:szCs w:val="28"/>
        </w:rPr>
        <w:t xml:space="preserve"> административно</w:t>
      </w:r>
      <w:r w:rsidRPr="000F5DA4" w:rsidR="009B130B">
        <w:rPr>
          <w:sz w:val="28"/>
          <w:szCs w:val="28"/>
        </w:rPr>
        <w:t>го</w:t>
      </w:r>
      <w:r w:rsidRPr="000F5DA4" w:rsidR="008B3F92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RPr="000F5DA4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BA551A">
        <w:rPr>
          <w:sz w:val="28"/>
          <w:szCs w:val="28"/>
        </w:rPr>
        <w:t>Асташонок</w:t>
      </w:r>
      <w:r w:rsidR="00BA551A">
        <w:rPr>
          <w:sz w:val="28"/>
          <w:szCs w:val="28"/>
        </w:rPr>
        <w:t xml:space="preserve"> Л.Н.,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</w:t>
      </w:r>
      <w:r w:rsidRPr="000F5DA4" w:rsidR="00382D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более сурового наказания в виде административного ареста. </w:t>
      </w:r>
      <w:r w:rsidRPr="000F5DA4" w:rsidR="004E1F79">
        <w:rPr>
          <w:sz w:val="28"/>
          <w:szCs w:val="28"/>
        </w:rPr>
        <w:t xml:space="preserve"> </w:t>
      </w:r>
      <w:r w:rsidRPr="000F5DA4" w:rsidR="00382D8B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                                      </w:t>
      </w:r>
    </w:p>
    <w:p w:rsidR="004A1EA7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0F5DA4" w:rsidR="00397627">
        <w:rPr>
          <w:sz w:val="28"/>
          <w:szCs w:val="28"/>
        </w:rPr>
        <w:t xml:space="preserve">  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0F5DA4">
        <w:rPr>
          <w:sz w:val="28"/>
          <w:szCs w:val="28"/>
        </w:rPr>
        <w:t xml:space="preserve"> ПОСТАНОВИЛ: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="00BA551A">
        <w:rPr>
          <w:sz w:val="28"/>
          <w:szCs w:val="28"/>
        </w:rPr>
        <w:t>Асташонок</w:t>
      </w:r>
      <w:r w:rsidR="00BA551A">
        <w:rPr>
          <w:sz w:val="28"/>
          <w:szCs w:val="28"/>
        </w:rPr>
        <w:t xml:space="preserve">  Леонида Николаевича </w:t>
      </w:r>
      <w:r w:rsidRPr="000F5DA4">
        <w:rPr>
          <w:sz w:val="28"/>
          <w:szCs w:val="28"/>
        </w:rPr>
        <w:t xml:space="preserve"> </w:t>
      </w:r>
      <w:r w:rsidRPr="000F5DA4" w:rsidR="00397627">
        <w:rPr>
          <w:sz w:val="28"/>
          <w:szCs w:val="28"/>
        </w:rPr>
        <w:t xml:space="preserve"> признать виновн</w:t>
      </w:r>
      <w:r w:rsidR="00BA551A">
        <w:rPr>
          <w:sz w:val="28"/>
          <w:szCs w:val="28"/>
        </w:rPr>
        <w:t>ым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="00BA551A">
        <w:rPr>
          <w:sz w:val="28"/>
          <w:szCs w:val="28"/>
        </w:rPr>
        <w:t xml:space="preserve">му 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 w:rsidR="00FF12CC">
        <w:rPr>
          <w:sz w:val="28"/>
          <w:szCs w:val="28"/>
        </w:rPr>
        <w:t xml:space="preserve"> </w:t>
      </w:r>
      <w:r w:rsidRPr="000F5DA4" w:rsidR="00606C1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один  год.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</w:t>
      </w:r>
      <w:r w:rsidRPr="000F5DA4">
        <w:rPr>
          <w:sz w:val="28"/>
          <w:szCs w:val="28"/>
        </w:rPr>
        <w:t xml:space="preserve">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  <w:r w:rsidRPr="000F5DA4">
        <w:rPr>
          <w:sz w:val="28"/>
          <w:szCs w:val="28"/>
        </w:rPr>
        <w:t xml:space="preserve"> </w:t>
      </w:r>
      <w:r w:rsidR="0045469E">
        <w:rPr>
          <w:sz w:val="28"/>
          <w:szCs w:val="28"/>
        </w:rPr>
        <w:t xml:space="preserve">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</w:t>
      </w:r>
      <w:r w:rsidRPr="000F5DA4" w:rsidR="000F5DA4">
        <w:rPr>
          <w:sz w:val="28"/>
          <w:szCs w:val="28"/>
        </w:rPr>
        <w:t xml:space="preserve"> </w:t>
      </w: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 </w:t>
      </w:r>
    </w:p>
    <w:p w:rsidR="00397627" w:rsidRPr="000F5DA4" w:rsidP="00397627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</w:t>
      </w: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   </w:t>
      </w:r>
    </w:p>
    <w:p w:rsidR="008A1C1A" w:rsidRPr="000F5DA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94AE2"/>
    <w:rsid w:val="000B3D0E"/>
    <w:rsid w:val="000C0273"/>
    <w:rsid w:val="000E7CD4"/>
    <w:rsid w:val="000F5DA4"/>
    <w:rsid w:val="00167A01"/>
    <w:rsid w:val="00382D8B"/>
    <w:rsid w:val="00397627"/>
    <w:rsid w:val="0045469E"/>
    <w:rsid w:val="004A1EA7"/>
    <w:rsid w:val="004E1F79"/>
    <w:rsid w:val="005749A0"/>
    <w:rsid w:val="005D71E5"/>
    <w:rsid w:val="00606C1B"/>
    <w:rsid w:val="0061517B"/>
    <w:rsid w:val="00707766"/>
    <w:rsid w:val="007D09FC"/>
    <w:rsid w:val="008166FD"/>
    <w:rsid w:val="00835224"/>
    <w:rsid w:val="008A1C1A"/>
    <w:rsid w:val="008B3F92"/>
    <w:rsid w:val="00936B6D"/>
    <w:rsid w:val="009B130B"/>
    <w:rsid w:val="009C40B5"/>
    <w:rsid w:val="009E5D41"/>
    <w:rsid w:val="00A13DC0"/>
    <w:rsid w:val="00AE3866"/>
    <w:rsid w:val="00AF07DD"/>
    <w:rsid w:val="00AF5306"/>
    <w:rsid w:val="00B45B3E"/>
    <w:rsid w:val="00B75EA2"/>
    <w:rsid w:val="00BA551A"/>
    <w:rsid w:val="00C87863"/>
    <w:rsid w:val="00CA78F2"/>
    <w:rsid w:val="00D0238D"/>
    <w:rsid w:val="00D565BE"/>
    <w:rsid w:val="00D765A5"/>
    <w:rsid w:val="00DA3973"/>
    <w:rsid w:val="00F93D04"/>
    <w:rsid w:val="00FF12CC"/>
    <w:rsid w:val="00FF1C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