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423FDA">
        <w:rPr>
          <w:bCs/>
          <w:sz w:val="28"/>
          <w:szCs w:val="28"/>
        </w:rPr>
        <w:t>2</w:t>
      </w:r>
      <w:r w:rsidR="00D400C2">
        <w:rPr>
          <w:bCs/>
          <w:sz w:val="28"/>
          <w:szCs w:val="28"/>
        </w:rPr>
        <w:t>63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 июл</w:t>
      </w:r>
      <w:r w:rsidR="007B68E5">
        <w:rPr>
          <w:bCs/>
          <w:sz w:val="28"/>
          <w:szCs w:val="28"/>
        </w:rPr>
        <w:t xml:space="preserve">я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</w:t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 xml:space="preserve">       г. Симферополь </w:t>
      </w:r>
    </w:p>
    <w:p w:rsidR="00D25964" w:rsidRPr="000D4D12" w:rsidP="00D25964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D400C2">
        <w:rPr>
          <w:rStyle w:val="s11"/>
          <w:sz w:val="28"/>
          <w:szCs w:val="28"/>
        </w:rPr>
        <w:t>Деминой Натальи Сергеевны</w:t>
      </w:r>
      <w:r w:rsidR="00B8502A">
        <w:rPr>
          <w:color w:val="000000"/>
          <w:sz w:val="28"/>
          <w:szCs w:val="28"/>
          <w:shd w:val="clear" w:color="auto" w:fill="FFFFFF"/>
        </w:rPr>
        <w:t xml:space="preserve">, </w:t>
      </w:r>
      <w:r w:rsidR="000D741C">
        <w:rPr>
          <w:color w:val="000000"/>
          <w:sz w:val="28"/>
          <w:szCs w:val="28"/>
          <w:shd w:val="clear" w:color="auto" w:fill="FFFFFF"/>
        </w:rPr>
        <w:t>ДАННЫЕ</w:t>
      </w:r>
      <w:r w:rsidRPr="00217A78" w:rsidR="00B83EB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 xml:space="preserve">о привлечении </w:t>
      </w:r>
      <w:r w:rsidR="00CA7F60">
        <w:rPr>
          <w:sz w:val="28"/>
          <w:szCs w:val="28"/>
        </w:rPr>
        <w:t>е</w:t>
      </w:r>
      <w:r w:rsidR="00A9520E">
        <w:rPr>
          <w:sz w:val="28"/>
          <w:szCs w:val="28"/>
        </w:rPr>
        <w:t>е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49326A">
        <w:rPr>
          <w:rStyle w:val="s11"/>
          <w:sz w:val="28"/>
          <w:szCs w:val="28"/>
        </w:rPr>
        <w:t>Демина Н</w:t>
      </w:r>
      <w:r w:rsidR="00402332">
        <w:rPr>
          <w:color w:val="000000"/>
          <w:sz w:val="28"/>
          <w:szCs w:val="28"/>
          <w:shd w:val="clear" w:color="auto" w:fill="FFFFFF"/>
        </w:rPr>
        <w:t>.</w:t>
      </w:r>
      <w:r w:rsidR="0049326A">
        <w:rPr>
          <w:color w:val="000000"/>
          <w:sz w:val="28"/>
          <w:szCs w:val="28"/>
          <w:shd w:val="clear" w:color="auto" w:fill="FFFFFF"/>
        </w:rPr>
        <w:t>С</w:t>
      </w:r>
      <w:r w:rsidR="002E0091">
        <w:rPr>
          <w:color w:val="000000"/>
          <w:sz w:val="28"/>
          <w:szCs w:val="28"/>
          <w:shd w:val="clear" w:color="auto" w:fill="FFFFFF"/>
        </w:rPr>
        <w:t>.</w:t>
      </w:r>
      <w:r w:rsidRPr="00217A78" w:rsidR="0044422F">
        <w:rPr>
          <w:bCs/>
          <w:sz w:val="28"/>
          <w:szCs w:val="28"/>
        </w:rPr>
        <w:t>, будучи</w:t>
      </w:r>
      <w:r w:rsidR="007B68E5">
        <w:rPr>
          <w:bCs/>
          <w:sz w:val="28"/>
          <w:szCs w:val="28"/>
        </w:rPr>
        <w:t xml:space="preserve"> </w:t>
      </w:r>
      <w:r w:rsidR="000B2959">
        <w:rPr>
          <w:color w:val="000000"/>
          <w:sz w:val="28"/>
          <w:szCs w:val="28"/>
          <w:shd w:val="clear" w:color="auto" w:fill="FFFFFF"/>
        </w:rPr>
        <w:t>директором</w:t>
      </w:r>
      <w:r w:rsidR="000B2959">
        <w:rPr>
          <w:color w:val="000000"/>
          <w:sz w:val="28"/>
          <w:szCs w:val="28"/>
          <w:shd w:val="clear" w:color="auto" w:fill="FFFFFF"/>
        </w:rPr>
        <w:t xml:space="preserve"> </w:t>
      </w:r>
      <w:r w:rsidR="000D741C">
        <w:rPr>
          <w:color w:val="000000"/>
          <w:sz w:val="28"/>
          <w:szCs w:val="28"/>
          <w:shd w:val="clear" w:color="auto" w:fill="FFFFFF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11 Закона 27-ФЗ,  не обеспечил</w:t>
      </w:r>
      <w:r w:rsidR="00402332">
        <w:rPr>
          <w:sz w:val="28"/>
          <w:szCs w:val="28"/>
          <w:shd w:val="clear" w:color="auto" w:fill="FFFFFF"/>
        </w:rPr>
        <w:t>а</w:t>
      </w:r>
      <w:r w:rsidRPr="00217A78" w:rsidR="00BC1DE9">
        <w:rPr>
          <w:sz w:val="28"/>
          <w:szCs w:val="28"/>
          <w:shd w:val="clear" w:color="auto" w:fill="FFFFFF"/>
        </w:rPr>
        <w:t xml:space="preserve">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402332">
        <w:rPr>
          <w:sz w:val="28"/>
          <w:szCs w:val="28"/>
          <w:shd w:val="clear" w:color="auto" w:fill="FFFFFF"/>
        </w:rPr>
        <w:t>июль</w:t>
      </w:r>
      <w:r w:rsidR="00BC1DE9">
        <w:rPr>
          <w:sz w:val="28"/>
          <w:szCs w:val="28"/>
          <w:shd w:val="clear" w:color="auto" w:fill="FFFFFF"/>
        </w:rPr>
        <w:t xml:space="preserve"> 2019г.,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ФЗ должен </w:t>
      </w:r>
      <w:r w:rsidR="00BC1DE9">
        <w:rPr>
          <w:sz w:val="28"/>
          <w:szCs w:val="28"/>
          <w:shd w:val="clear" w:color="auto" w:fill="FFFFFF"/>
        </w:rPr>
        <w:t>быть представленным</w:t>
      </w:r>
      <w:r w:rsidRPr="00217A78" w:rsidR="00BC1DE9">
        <w:rPr>
          <w:sz w:val="28"/>
          <w:szCs w:val="28"/>
          <w:shd w:val="clear" w:color="auto" w:fill="FFFFFF"/>
        </w:rPr>
        <w:t xml:space="preserve">  не поздн</w:t>
      </w:r>
      <w:r w:rsidR="007170E5">
        <w:rPr>
          <w:sz w:val="28"/>
          <w:szCs w:val="28"/>
          <w:shd w:val="clear" w:color="auto" w:fill="FFFFFF"/>
        </w:rPr>
        <w:t>ее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1</w:t>
      </w:r>
      <w:r w:rsidR="00402332">
        <w:rPr>
          <w:sz w:val="28"/>
          <w:szCs w:val="28"/>
          <w:shd w:val="clear" w:color="auto" w:fill="FFFFFF"/>
        </w:rPr>
        <w:t>5 августа</w:t>
      </w:r>
      <w:r w:rsidR="002E0091">
        <w:rPr>
          <w:sz w:val="28"/>
          <w:szCs w:val="28"/>
          <w:shd w:val="clear" w:color="auto" w:fill="FFFFFF"/>
        </w:rPr>
        <w:t xml:space="preserve"> </w:t>
      </w:r>
      <w:r w:rsidRPr="00217A78" w:rsidR="00BC1DE9">
        <w:rPr>
          <w:sz w:val="28"/>
          <w:szCs w:val="28"/>
          <w:shd w:val="clear" w:color="auto" w:fill="FFFFFF"/>
        </w:rPr>
        <w:t>2019</w:t>
      </w:r>
      <w:r w:rsidR="00BC1DE9">
        <w:rPr>
          <w:sz w:val="28"/>
          <w:szCs w:val="28"/>
          <w:shd w:val="clear" w:color="auto" w:fill="FFFFFF"/>
        </w:rPr>
        <w:t xml:space="preserve"> года</w:t>
      </w:r>
      <w:r w:rsidRPr="00217A78" w:rsidR="00BC1DE9">
        <w:rPr>
          <w:sz w:val="28"/>
          <w:szCs w:val="28"/>
          <w:shd w:val="clear" w:color="auto" w:fill="FFFFFF"/>
        </w:rPr>
        <w:t xml:space="preserve">, </w:t>
      </w:r>
      <w:r w:rsidR="00BC1DE9">
        <w:rPr>
          <w:sz w:val="28"/>
          <w:szCs w:val="28"/>
          <w:shd w:val="clear" w:color="auto" w:fill="FFFFFF"/>
        </w:rPr>
        <w:t>факти</w:t>
      </w:r>
      <w:r w:rsidR="000B2959">
        <w:rPr>
          <w:sz w:val="28"/>
          <w:szCs w:val="28"/>
          <w:shd w:val="clear" w:color="auto" w:fill="FFFFFF"/>
        </w:rPr>
        <w:t xml:space="preserve">ческий расчет был представлен </w:t>
      </w:r>
      <w:r w:rsidR="00DB05A1">
        <w:rPr>
          <w:sz w:val="28"/>
          <w:szCs w:val="28"/>
          <w:shd w:val="clear" w:color="auto" w:fill="FFFFFF"/>
        </w:rPr>
        <w:t>12.12</w:t>
      </w:r>
      <w:r w:rsidR="00BC1DE9">
        <w:rPr>
          <w:sz w:val="28"/>
          <w:szCs w:val="28"/>
          <w:shd w:val="clear" w:color="auto" w:fill="FFFFFF"/>
        </w:rPr>
        <w:t xml:space="preserve">.2019, т.е. с пропуском установленного законом </w:t>
      </w:r>
      <w:r w:rsidR="00A81580">
        <w:rPr>
          <w:sz w:val="28"/>
          <w:szCs w:val="28"/>
          <w:shd w:val="clear" w:color="auto" w:fill="FFFFFF"/>
        </w:rPr>
        <w:t xml:space="preserve">срока.  </w:t>
      </w:r>
    </w:p>
    <w:p w:rsidR="0056196E" w:rsidRPr="009C7C4A" w:rsidP="0056196E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DB05A1">
        <w:rPr>
          <w:rStyle w:val="s11"/>
          <w:sz w:val="28"/>
          <w:szCs w:val="28"/>
        </w:rPr>
        <w:t>Демина Н</w:t>
      </w:r>
      <w:r w:rsidR="00DB05A1">
        <w:rPr>
          <w:color w:val="000000"/>
          <w:sz w:val="28"/>
          <w:szCs w:val="28"/>
          <w:shd w:val="clear" w:color="auto" w:fill="FFFFFF"/>
        </w:rPr>
        <w:t>.С.</w:t>
      </w:r>
      <w:r w:rsidR="002E0091">
        <w:rPr>
          <w:color w:val="000000"/>
          <w:sz w:val="28"/>
          <w:szCs w:val="28"/>
          <w:shd w:val="clear" w:color="auto" w:fill="FFFFFF"/>
        </w:rPr>
        <w:t xml:space="preserve"> </w:t>
      </w:r>
      <w:r w:rsidRPr="00D9710A">
        <w:rPr>
          <w:sz w:val="28"/>
          <w:szCs w:val="28"/>
        </w:rPr>
        <w:t xml:space="preserve">  </w:t>
      </w:r>
      <w:r w:rsidRPr="00D9710A" w:rsidR="00A9520E">
        <w:rPr>
          <w:sz w:val="28"/>
          <w:szCs w:val="28"/>
        </w:rPr>
        <w:t>не явил</w:t>
      </w:r>
      <w:r w:rsidR="00A9520E">
        <w:rPr>
          <w:sz w:val="28"/>
          <w:szCs w:val="28"/>
        </w:rPr>
        <w:t>ась.</w:t>
      </w:r>
      <w:r w:rsidRPr="00D9710A" w:rsidR="00A9520E">
        <w:rPr>
          <w:sz w:val="28"/>
          <w:szCs w:val="28"/>
        </w:rPr>
        <w:t xml:space="preserve">  Был</w:t>
      </w:r>
      <w:r w:rsidR="00A9520E">
        <w:rPr>
          <w:sz w:val="28"/>
          <w:szCs w:val="28"/>
        </w:rPr>
        <w:t>а</w:t>
      </w:r>
      <w:r w:rsidRPr="00D9710A" w:rsidR="00A9520E">
        <w:rPr>
          <w:sz w:val="28"/>
          <w:szCs w:val="28"/>
        </w:rPr>
        <w:t xml:space="preserve"> надлежащим образом уведомлен</w:t>
      </w:r>
      <w:r w:rsidR="00A9520E">
        <w:rPr>
          <w:sz w:val="28"/>
          <w:szCs w:val="28"/>
        </w:rPr>
        <w:t>а</w:t>
      </w:r>
      <w:r w:rsidRPr="00D9710A" w:rsidR="00A9520E">
        <w:rPr>
          <w:sz w:val="28"/>
          <w:szCs w:val="28"/>
        </w:rPr>
        <w:t xml:space="preserve"> о времени и месте рассмотрения дела об административном правонарушении путем направления повест</w:t>
      </w:r>
      <w:r w:rsidR="00A9520E">
        <w:rPr>
          <w:sz w:val="28"/>
          <w:szCs w:val="28"/>
        </w:rPr>
        <w:t>ок</w:t>
      </w:r>
      <w:r w:rsidR="00402332">
        <w:rPr>
          <w:sz w:val="28"/>
          <w:szCs w:val="28"/>
        </w:rPr>
        <w:t>,</w:t>
      </w:r>
      <w:r w:rsidRPr="00402332" w:rsidR="00402332">
        <w:t xml:space="preserve"> </w:t>
      </w:r>
      <w:r w:rsidRPr="00402332" w:rsidR="00402332">
        <w:rPr>
          <w:sz w:val="28"/>
          <w:szCs w:val="28"/>
        </w:rPr>
        <w:t>которые вернулись отправителю, с отметкой «за истечением срока хранения»</w:t>
      </w:r>
      <w:r w:rsidR="00402332">
        <w:rPr>
          <w:sz w:val="28"/>
          <w:szCs w:val="28"/>
        </w:rPr>
        <w:t>.</w:t>
      </w:r>
    </w:p>
    <w:p w:rsidR="00A9520E" w:rsidRPr="00217A78" w:rsidP="00A9520E">
      <w:pPr>
        <w:pStyle w:val="ConsPlusNormal"/>
        <w:ind w:firstLine="540"/>
        <w:jc w:val="both"/>
      </w:pPr>
      <w:r w:rsidRPr="00217A78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9520E" w:rsidP="00A9520E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DB05A1">
        <w:rPr>
          <w:rStyle w:val="s11"/>
          <w:sz w:val="28"/>
          <w:szCs w:val="28"/>
        </w:rPr>
        <w:t>Деминой Н</w:t>
      </w:r>
      <w:r w:rsidR="00DB05A1">
        <w:rPr>
          <w:color w:val="000000"/>
          <w:shd w:val="clear" w:color="auto" w:fill="FFFFFF"/>
        </w:rPr>
        <w:t>.С.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t>ее</w:t>
      </w:r>
      <w:r w:rsidRPr="00217A78">
        <w:t xml:space="preserve"> отсутствие.</w:t>
      </w:r>
    </w:p>
    <w:p w:rsidR="00F67942" w:rsidRPr="009C59F9" w:rsidP="00A9520E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="00DB05A1">
        <w:rPr>
          <w:rStyle w:val="s11"/>
          <w:sz w:val="28"/>
          <w:szCs w:val="28"/>
        </w:rPr>
        <w:t>Деминой Н</w:t>
      </w:r>
      <w:r w:rsidR="00DB05A1">
        <w:rPr>
          <w:color w:val="000000"/>
          <w:shd w:val="clear" w:color="auto" w:fill="FFFFFF"/>
        </w:rPr>
        <w:t>.С.</w:t>
      </w:r>
      <w:r w:rsidRPr="009C59F9" w:rsidR="002E4FB0">
        <w:rPr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="00DB05A1">
        <w:rPr>
          <w:rStyle w:val="s11"/>
          <w:sz w:val="28"/>
          <w:szCs w:val="28"/>
        </w:rPr>
        <w:t>Деминой Н</w:t>
      </w:r>
      <w:r w:rsidR="00DB05A1">
        <w:rPr>
          <w:color w:val="000000"/>
          <w:sz w:val="28"/>
          <w:szCs w:val="28"/>
          <w:shd w:val="clear" w:color="auto" w:fill="FFFFFF"/>
        </w:rPr>
        <w:t>.С.</w:t>
      </w:r>
      <w:r w:rsidR="00402332">
        <w:rPr>
          <w:color w:val="000000"/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D025E8">
        <w:rPr>
          <w:sz w:val="28"/>
          <w:szCs w:val="28"/>
          <w:shd w:val="clear" w:color="auto" w:fill="FFFFFF"/>
        </w:rPr>
        <w:t>ей</w:t>
      </w:r>
      <w:r w:rsidR="00C463BA">
        <w:rPr>
          <w:sz w:val="28"/>
          <w:szCs w:val="28"/>
          <w:shd w:val="clear" w:color="auto" w:fill="FFFFFF"/>
        </w:rPr>
        <w:t>,</w:t>
      </w:r>
      <w:r w:rsidR="009C59F9">
        <w:rPr>
          <w:sz w:val="28"/>
          <w:szCs w:val="28"/>
          <w:shd w:val="clear" w:color="auto" w:fill="FFFFFF"/>
        </w:rPr>
        <w:t xml:space="preserve"> подтверждающ</w:t>
      </w:r>
      <w:r w:rsidR="00BC1DE9">
        <w:rPr>
          <w:sz w:val="28"/>
          <w:szCs w:val="28"/>
          <w:shd w:val="clear" w:color="auto" w:fill="FFFFFF"/>
        </w:rPr>
        <w:t>ей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программном </w:t>
      </w:r>
      <w:r w:rsidRPr="009C59F9" w:rsidR="004865AD">
        <w:rPr>
          <w:sz w:val="28"/>
          <w:szCs w:val="28"/>
          <w:shd w:val="clear" w:color="auto" w:fill="FFFFFF"/>
        </w:rPr>
        <w:t xml:space="preserve">комплексе АРМ Приема ПФР отчетности по форме СЗВ-М за </w:t>
      </w:r>
      <w:r w:rsidR="00402332">
        <w:rPr>
          <w:sz w:val="28"/>
          <w:szCs w:val="28"/>
          <w:shd w:val="clear" w:color="auto" w:fill="FFFFFF"/>
        </w:rPr>
        <w:t>июль</w:t>
      </w:r>
      <w:r w:rsidRPr="009C59F9" w:rsidR="004865AD">
        <w:rPr>
          <w:sz w:val="28"/>
          <w:szCs w:val="28"/>
          <w:shd w:val="clear" w:color="auto" w:fill="FFFFFF"/>
        </w:rPr>
        <w:t xml:space="preserve"> 2019г. </w:t>
      </w:r>
      <w:r w:rsidR="000D741C">
        <w:rPr>
          <w:color w:val="000000"/>
          <w:sz w:val="28"/>
          <w:szCs w:val="28"/>
          <w:shd w:val="clear" w:color="auto" w:fill="FFFFFF"/>
        </w:rPr>
        <w:t>ДАННЫЕ</w:t>
      </w:r>
      <w:r w:rsidRPr="009C59F9" w:rsidR="000D741C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DB05A1">
        <w:rPr>
          <w:sz w:val="28"/>
          <w:szCs w:val="28"/>
          <w:shd w:val="clear" w:color="auto" w:fill="FFFFFF"/>
        </w:rPr>
        <w:t>9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</w:t>
      </w:r>
      <w:r w:rsidR="007B68E5">
        <w:rPr>
          <w:sz w:val="28"/>
          <w:szCs w:val="28"/>
          <w:shd w:val="clear" w:color="auto" w:fill="FFFFFF"/>
        </w:rPr>
        <w:t>1</w:t>
      </w:r>
      <w:r w:rsidR="00DB05A1">
        <w:rPr>
          <w:sz w:val="28"/>
          <w:szCs w:val="28"/>
          <w:shd w:val="clear" w:color="auto" w:fill="FFFFFF"/>
        </w:rPr>
        <w:t>3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56196E">
        <w:rPr>
          <w:sz w:val="28"/>
          <w:szCs w:val="28"/>
          <w:shd w:val="clear" w:color="auto" w:fill="FFFFFF"/>
        </w:rPr>
        <w:t>1</w:t>
      </w:r>
      <w:r w:rsidR="00DB05A1">
        <w:rPr>
          <w:sz w:val="28"/>
          <w:szCs w:val="28"/>
          <w:shd w:val="clear" w:color="auto" w:fill="FFFFFF"/>
        </w:rPr>
        <w:t>5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D63931" w:rsidP="00D63931">
      <w:pPr>
        <w:ind w:firstLine="709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При таких обстоятельствах в действиях </w:t>
      </w:r>
      <w:r w:rsidR="00DB05A1">
        <w:rPr>
          <w:rStyle w:val="s11"/>
          <w:sz w:val="28"/>
          <w:szCs w:val="28"/>
        </w:rPr>
        <w:t>Деминой Н</w:t>
      </w:r>
      <w:r w:rsidR="00DB05A1">
        <w:rPr>
          <w:color w:val="000000"/>
          <w:sz w:val="28"/>
          <w:szCs w:val="28"/>
          <w:shd w:val="clear" w:color="auto" w:fill="FFFFFF"/>
        </w:rPr>
        <w:t>.С.</w:t>
      </w:r>
      <w:r w:rsidRPr="00217A78">
        <w:rPr>
          <w:sz w:val="28"/>
          <w:szCs w:val="28"/>
        </w:rPr>
        <w:t xml:space="preserve"> им</w:t>
      </w:r>
      <w:r w:rsidR="00CA7F60">
        <w:rPr>
          <w:sz w:val="28"/>
          <w:szCs w:val="28"/>
        </w:rPr>
        <w:t>е</w:t>
      </w:r>
      <w:r w:rsidR="00A9520E">
        <w:rPr>
          <w:sz w:val="28"/>
          <w:szCs w:val="28"/>
        </w:rPr>
        <w:t>е</w:t>
      </w:r>
      <w:r w:rsidRPr="00217A78">
        <w:rPr>
          <w:sz w:val="28"/>
          <w:szCs w:val="28"/>
        </w:rPr>
        <w:t>тся состав правонарушения, предусмотренного ст. 15.33.2 КоАП РФ, а именно,  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9C59F9" w:rsidP="00D63931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CA7F60">
        <w:rPr>
          <w:sz w:val="28"/>
          <w:szCs w:val="28"/>
        </w:rPr>
        <w:t>е</w:t>
      </w:r>
      <w:r w:rsidR="007117FA">
        <w:rPr>
          <w:sz w:val="28"/>
          <w:szCs w:val="28"/>
        </w:rPr>
        <w:t>е</w:t>
      </w:r>
      <w:r w:rsidRPr="009C59F9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7117FA">
        <w:rPr>
          <w:rStyle w:val="s11"/>
          <w:sz w:val="28"/>
          <w:szCs w:val="28"/>
        </w:rPr>
        <w:t>Деминой Н</w:t>
      </w:r>
      <w:r w:rsidR="007117FA">
        <w:rPr>
          <w:color w:val="000000"/>
          <w:sz w:val="28"/>
          <w:szCs w:val="28"/>
          <w:shd w:val="clear" w:color="auto" w:fill="FFFFFF"/>
        </w:rPr>
        <w:t>.С.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7117FA">
        <w:rPr>
          <w:rStyle w:val="s11"/>
          <w:sz w:val="28"/>
          <w:szCs w:val="28"/>
        </w:rPr>
        <w:t>Демину Наталью Сергеевну</w:t>
      </w:r>
      <w:r w:rsidRPr="00217A78" w:rsidR="00402332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A9520E">
        <w:rPr>
          <w:sz w:val="28"/>
          <w:szCs w:val="28"/>
        </w:rPr>
        <w:t>ой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</w:t>
      </w:r>
      <w:r w:rsidRPr="00217A78">
        <w:rPr>
          <w:sz w:val="28"/>
          <w:szCs w:val="28"/>
        </w:rPr>
        <w:t xml:space="preserve">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</w:t>
      </w:r>
      <w:r w:rsidR="00D63931">
        <w:rPr>
          <w:sz w:val="28"/>
          <w:szCs w:val="28"/>
        </w:rPr>
        <w:t>10332140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</w:t>
      </w:r>
      <w:r w:rsidRPr="00217A78">
        <w:rPr>
          <w:sz w:val="28"/>
          <w:szCs w:val="28"/>
        </w:rPr>
        <w:t>является основанием для направления копии настоящ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16314C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 w:rsidR="0016314C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 </w:t>
      </w:r>
      <w:r w:rsidRPr="00217A78" w:rsidR="0016314C">
        <w:rPr>
          <w:sz w:val="28"/>
          <w:szCs w:val="28"/>
        </w:rPr>
        <w:t xml:space="preserve">Попова Н.И. </w:t>
      </w:r>
      <w:r w:rsidRPr="00217A78">
        <w:rPr>
          <w:sz w:val="28"/>
          <w:szCs w:val="28"/>
        </w:rPr>
        <w:t xml:space="preserve"> </w:t>
      </w:r>
      <w:r w:rsidRPr="00217A78" w:rsidR="0016314C">
        <w:rPr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05A1">
    <w:pPr>
      <w:pStyle w:val="Footer"/>
    </w:pPr>
    <w:r>
      <w:rPr>
        <w:sz w:val="24"/>
      </w:rPr>
      <w:t xml:space="preserve">    </w:t>
    </w:r>
  </w:p>
  <w:p w:rsidR="00DB05A1">
    <w:pPr>
      <w:pStyle w:val="Footer"/>
    </w:pPr>
  </w:p>
  <w:p w:rsidR="00DB05A1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05A1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0D741C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959"/>
    <w:rsid w:val="000B2BEE"/>
    <w:rsid w:val="000B2F13"/>
    <w:rsid w:val="000B5587"/>
    <w:rsid w:val="000B6311"/>
    <w:rsid w:val="000C0765"/>
    <w:rsid w:val="000C0D16"/>
    <w:rsid w:val="000C59B2"/>
    <w:rsid w:val="000C6C91"/>
    <w:rsid w:val="000D20E5"/>
    <w:rsid w:val="000D2E2D"/>
    <w:rsid w:val="000D31A7"/>
    <w:rsid w:val="000D4D12"/>
    <w:rsid w:val="000D741C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D7361"/>
    <w:rsid w:val="002E0091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29B9"/>
    <w:rsid w:val="0038401B"/>
    <w:rsid w:val="00385390"/>
    <w:rsid w:val="003858F6"/>
    <w:rsid w:val="00385C3B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332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3FDA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26A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B7ACF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374C8"/>
    <w:rsid w:val="00545132"/>
    <w:rsid w:val="005478FA"/>
    <w:rsid w:val="005544E3"/>
    <w:rsid w:val="00554692"/>
    <w:rsid w:val="0056196E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52AE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17E1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17FA"/>
    <w:rsid w:val="00716214"/>
    <w:rsid w:val="007170E5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B68E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A4E63"/>
    <w:rsid w:val="009B044C"/>
    <w:rsid w:val="009B3FEF"/>
    <w:rsid w:val="009B7BD0"/>
    <w:rsid w:val="009C1F23"/>
    <w:rsid w:val="009C41D4"/>
    <w:rsid w:val="009C59F9"/>
    <w:rsid w:val="009C7C4A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0D5F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303D"/>
    <w:rsid w:val="00A9520E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D678E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02A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258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463BA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A7F60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1A3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00C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3931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B05A1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2739A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6822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1BE3-3030-45EA-9A73-D4071DBF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