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4A2428">
        <w:rPr>
          <w:b w:val="0"/>
          <w:sz w:val="28"/>
          <w:szCs w:val="28"/>
        </w:rPr>
        <w:t>2</w:t>
      </w:r>
      <w:r w:rsidR="009F2FB5">
        <w:rPr>
          <w:b w:val="0"/>
          <w:sz w:val="28"/>
          <w:szCs w:val="28"/>
        </w:rPr>
        <w:t>73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2FB5">
        <w:rPr>
          <w:sz w:val="24"/>
          <w:szCs w:val="24"/>
        </w:rPr>
        <w:t>4</w:t>
      </w:r>
      <w:r>
        <w:rPr>
          <w:sz w:val="24"/>
          <w:szCs w:val="24"/>
        </w:rPr>
        <w:t xml:space="preserve"> августа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Юлдашева </w:t>
      </w:r>
      <w:r>
        <w:rPr>
          <w:sz w:val="24"/>
          <w:szCs w:val="24"/>
        </w:rPr>
        <w:t>Арслана</w:t>
      </w:r>
      <w:r>
        <w:rPr>
          <w:sz w:val="24"/>
          <w:szCs w:val="24"/>
        </w:rPr>
        <w:t xml:space="preserve"> Рустамовича</w:t>
      </w:r>
      <w:r w:rsidRPr="00743E5E">
        <w:rPr>
          <w:sz w:val="24"/>
          <w:szCs w:val="24"/>
        </w:rPr>
        <w:t xml:space="preserve">, </w:t>
      </w:r>
      <w:r w:rsidR="005B7A4A">
        <w:rPr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EC6DDF">
        <w:rPr>
          <w:sz w:val="24"/>
          <w:szCs w:val="24"/>
        </w:rPr>
        <w:t xml:space="preserve">Юлдашев А.Р. 31 мая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EA7F42">
        <w:rPr>
          <w:sz w:val="24"/>
          <w:szCs w:val="24"/>
        </w:rPr>
        <w:t>0</w:t>
      </w:r>
      <w:r w:rsidR="00EC6DDF">
        <w:rPr>
          <w:sz w:val="24"/>
          <w:szCs w:val="24"/>
        </w:rPr>
        <w:t>3</w:t>
      </w:r>
      <w:r w:rsidRPr="00743E5E">
        <w:rPr>
          <w:sz w:val="24"/>
          <w:szCs w:val="24"/>
        </w:rPr>
        <w:t xml:space="preserve"> час. </w:t>
      </w:r>
      <w:r w:rsidR="00EC6DDF">
        <w:rPr>
          <w:sz w:val="24"/>
          <w:szCs w:val="24"/>
        </w:rPr>
        <w:t>35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5B7A4A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5B7A4A">
        <w:rPr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состоянии опьянения, что установлено  </w:t>
      </w:r>
      <w:r w:rsidR="00192427">
        <w:rPr>
          <w:sz w:val="24"/>
          <w:szCs w:val="24"/>
        </w:rPr>
        <w:t xml:space="preserve">актом  </w:t>
      </w:r>
      <w:r w:rsidR="00EC6DDF">
        <w:rPr>
          <w:sz w:val="24"/>
          <w:szCs w:val="24"/>
        </w:rPr>
        <w:t xml:space="preserve">медицинского  </w:t>
      </w:r>
      <w:r w:rsidR="00192427">
        <w:rPr>
          <w:sz w:val="24"/>
          <w:szCs w:val="24"/>
        </w:rPr>
        <w:t>освидетельствования на состояние</w:t>
      </w:r>
      <w:r w:rsidR="00EA7F42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опьянения</w:t>
      </w:r>
      <w:r w:rsidR="00EC6DDF">
        <w:rPr>
          <w:sz w:val="24"/>
          <w:szCs w:val="24"/>
        </w:rPr>
        <w:t xml:space="preserve"> № 412 от 31.05.2025г. </w:t>
      </w:r>
    </w:p>
    <w:p w:rsidR="00EA7F4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>
        <w:rPr>
          <w:sz w:val="24"/>
          <w:szCs w:val="24"/>
        </w:rPr>
        <w:t xml:space="preserve">е </w:t>
      </w:r>
      <w:r w:rsidRPr="00743E5E" w:rsidR="00872D19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743E5E" w:rsidR="00872D19">
        <w:rPr>
          <w:sz w:val="24"/>
          <w:szCs w:val="24"/>
        </w:rPr>
        <w:t xml:space="preserve"> </w:t>
      </w:r>
      <w:r w:rsidR="00EC6DDF">
        <w:rPr>
          <w:sz w:val="24"/>
          <w:szCs w:val="24"/>
        </w:rPr>
        <w:t xml:space="preserve">Юлдашев А.Р., </w:t>
      </w:r>
      <w:r w:rsidR="004A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извещенный о времени и месте рассмотрения дела надлежащим образом путем направления судебной повестки, </w:t>
      </w:r>
      <w:r w:rsidR="004A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судебное заседание не явился, о причинах неявки не сообщил, ходатайств об отложении не подавал. </w:t>
      </w:r>
      <w:r w:rsidRPr="00743E5E" w:rsidR="006257DF">
        <w:rPr>
          <w:sz w:val="24"/>
          <w:szCs w:val="24"/>
        </w:rPr>
        <w:t xml:space="preserve"> </w:t>
      </w:r>
    </w:p>
    <w:p w:rsidR="00EA7F42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таких обстоятельствах полагаю возможным рассмотреть дело в его отсутствие.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EC6DDF">
        <w:rPr>
          <w:sz w:val="24"/>
          <w:szCs w:val="24"/>
        </w:rPr>
        <w:t xml:space="preserve">Юлдашева А.Р.,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Юлдашева А.Р.</w:t>
      </w:r>
      <w:r w:rsidR="004A242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>Юлдашева А.Р.</w:t>
      </w:r>
      <w:r w:rsidR="00202AFC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>, поведение, не соответствующее обстановк</w:t>
      </w:r>
      <w:r w:rsidR="004741A4">
        <w:rPr>
          <w:sz w:val="24"/>
          <w:szCs w:val="24"/>
        </w:rPr>
        <w:t>е</w:t>
      </w:r>
      <w:r w:rsidRPr="00743E5E">
        <w:rPr>
          <w:sz w:val="24"/>
          <w:szCs w:val="24"/>
        </w:rPr>
        <w:t>(</w:t>
      </w:r>
      <w:r w:rsidRPr="00743E5E">
        <w:rPr>
          <w:sz w:val="24"/>
          <w:szCs w:val="24"/>
        </w:rPr>
        <w:t>л.д.</w:t>
      </w:r>
      <w:r w:rsidR="00705547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4741A4" w:rsidP="00A01CB0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Протоколом </w:t>
      </w:r>
      <w:r>
        <w:rPr>
          <w:sz w:val="24"/>
          <w:szCs w:val="24"/>
        </w:rPr>
        <w:t>о направлении на медицинское освидетельствование в связи с отказом от освидетельствования</w:t>
      </w:r>
      <w:r>
        <w:rPr>
          <w:sz w:val="24"/>
          <w:szCs w:val="24"/>
        </w:rPr>
        <w:t xml:space="preserve"> на состоянии алкогольного опьянения на месте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8). </w:t>
      </w:r>
      <w:r w:rsidRPr="00743E5E">
        <w:rPr>
          <w:sz w:val="24"/>
          <w:szCs w:val="24"/>
        </w:rPr>
        <w:t xml:space="preserve"> </w:t>
      </w:r>
    </w:p>
    <w:p w:rsidR="004741A4" w:rsidRPr="00743E5E" w:rsidP="004741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Актом медицинского освидетельствования на состояние опьянения </w:t>
      </w:r>
      <w:r w:rsidR="00202AFC">
        <w:rPr>
          <w:sz w:val="24"/>
          <w:szCs w:val="24"/>
        </w:rPr>
        <w:t xml:space="preserve">    </w:t>
      </w:r>
      <w:r>
        <w:rPr>
          <w:sz w:val="24"/>
          <w:szCs w:val="24"/>
        </w:rPr>
        <w:t>№ 412 от 31.05.2025г., по результатам которого у Юлдашева А.Р. установлено состояние опьянения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9). </w:t>
      </w:r>
    </w:p>
    <w:p w:rsidR="00AF1D54" w:rsidRPr="00743E5E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4741A4">
        <w:rPr>
          <w:sz w:val="24"/>
          <w:szCs w:val="24"/>
        </w:rPr>
        <w:t xml:space="preserve">Юлдашева А.Р.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4741A4">
        <w:t xml:space="preserve">Юлдашева А.Р.,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</w:t>
      </w:r>
      <w:r w:rsidRPr="00743E5E">
        <w:t>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 xml:space="preserve">и смягчающих </w:t>
      </w:r>
      <w:r w:rsidRPr="00743E5E">
        <w:t>наказание обстоятельств,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4741A4">
        <w:rPr>
          <w:sz w:val="24"/>
          <w:szCs w:val="24"/>
        </w:rPr>
        <w:t xml:space="preserve">Юлдашева </w:t>
      </w:r>
      <w:r w:rsidR="004741A4">
        <w:rPr>
          <w:sz w:val="24"/>
          <w:szCs w:val="24"/>
        </w:rPr>
        <w:t>Арслана</w:t>
      </w:r>
      <w:r w:rsidR="004741A4">
        <w:rPr>
          <w:sz w:val="24"/>
          <w:szCs w:val="24"/>
        </w:rPr>
        <w:t xml:space="preserve"> Рустамовича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18810491251100006647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A4A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9989-AD45-4B76-A628-42AC5AA9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