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32" w:rsidRPr="009F7175" w:rsidP="001A629E">
      <w:pPr>
        <w:pStyle w:val="20"/>
        <w:framePr w:wrap="none" w:vAnchor="page" w:hAnchor="page" w:x="2116" w:y="1171"/>
        <w:shd w:val="clear" w:color="auto" w:fill="auto"/>
        <w:spacing w:after="0" w:line="280" w:lineRule="exact"/>
        <w:ind w:left="6800"/>
      </w:pPr>
      <w:r w:rsidRPr="009F7175">
        <w:t>Дело № 5-5-</w:t>
      </w:r>
      <w:r w:rsidR="00E3338F">
        <w:t>295</w:t>
      </w:r>
      <w:r w:rsidRPr="009F7175">
        <w:t>/2021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7536"/>
        </w:tabs>
        <w:spacing w:after="0" w:line="322" w:lineRule="exact"/>
        <w:jc w:val="both"/>
      </w:pPr>
      <w:r>
        <w:t>1</w:t>
      </w:r>
      <w:r w:rsidR="00E3338F">
        <w:t>0</w:t>
      </w:r>
      <w:r>
        <w:t xml:space="preserve"> июня</w:t>
      </w:r>
      <w:r w:rsidR="009F7175">
        <w:t xml:space="preserve"> 2021</w:t>
      </w:r>
      <w:r w:rsidRPr="009F7175" w:rsidR="001A629E">
        <w:t xml:space="preserve"> года</w:t>
      </w:r>
      <w:r w:rsidRPr="009F7175" w:rsidR="001A629E">
        <w:tab/>
      </w:r>
      <w:r w:rsidR="005907D1">
        <w:t xml:space="preserve">             </w:t>
      </w:r>
      <w:r w:rsidRPr="009F7175" w:rsidR="001A629E">
        <w:t>г. Симферополь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</w:t>
      </w:r>
      <w:r>
        <w:t>ушении в отношении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left="2107"/>
        <w:jc w:val="both"/>
      </w:pPr>
      <w:r>
        <w:t>Манжуры</w:t>
      </w:r>
      <w:r>
        <w:t xml:space="preserve"> Юлии Игоревны</w:t>
      </w:r>
      <w:r w:rsidRPr="000652E1">
        <w:t xml:space="preserve">, </w:t>
      </w:r>
      <w:r w:rsidR="00335C85">
        <w:t>ДАННЫЕ</w:t>
      </w:r>
    </w:p>
    <w:p w:rsidR="00622E32" w:rsidRPr="009F7175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о привлечении е</w:t>
      </w:r>
      <w:r w:rsidR="00E3338F">
        <w:t>е</w:t>
      </w:r>
      <w:r w:rsidRPr="009F7175">
        <w:t xml:space="preserve">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>
        <w:t>Манжура</w:t>
      </w:r>
      <w:r>
        <w:t xml:space="preserve"> Ю.И.</w:t>
      </w:r>
      <w:r w:rsidRPr="009F7175" w:rsidR="001A629E">
        <w:t xml:space="preserve">, являясь </w:t>
      </w:r>
      <w:r w:rsidR="006C6E9A">
        <w:t xml:space="preserve">генеральным </w:t>
      </w:r>
      <w:r w:rsidRPr="009F7175" w:rsidR="001A629E">
        <w:t xml:space="preserve">директором </w:t>
      </w:r>
      <w:r w:rsidR="00335C85">
        <w:t>ДАННЫЕ</w:t>
      </w:r>
      <w:r w:rsidR="009C5E98">
        <w:t>,</w:t>
      </w:r>
      <w:r w:rsidRPr="009F7175" w:rsidR="001A629E">
        <w:t xml:space="preserve"> в нарушение </w:t>
      </w:r>
      <w:r w:rsidRPr="009F7175" w:rsidR="001A629E">
        <w:t>п.З</w:t>
      </w:r>
      <w:r w:rsidRPr="009F7175" w:rsidR="001A629E">
        <w:t xml:space="preserve"> ст. 80 Налогового кодекса Российской Федерации, не обеспечил</w:t>
      </w:r>
      <w:r>
        <w:t>а</w:t>
      </w:r>
      <w:r w:rsidRPr="009F7175" w:rsidR="001A629E">
        <w:t xml:space="preserve"> своевременное представление в ИФНС России по городу Симферополю в установленный законом срок до </w:t>
      </w:r>
      <w:r w:rsidR="00290626">
        <w:t>2</w:t>
      </w:r>
      <w:r>
        <w:t>0</w:t>
      </w:r>
      <w:r w:rsidR="00290626">
        <w:t xml:space="preserve"> </w:t>
      </w:r>
      <w:r>
        <w:t>июня</w:t>
      </w:r>
      <w:r w:rsidR="006C6E9A">
        <w:t xml:space="preserve"> 2020 года, </w:t>
      </w:r>
      <w:r w:rsidR="00290626">
        <w:t xml:space="preserve">сведений о </w:t>
      </w:r>
      <w:r>
        <w:t xml:space="preserve">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</w:t>
      </w:r>
      <w:r>
        <w:t>случае</w:t>
      </w:r>
      <w:r>
        <w:t xml:space="preserve"> создания (реорганизации) организации – не позднее 20-го числа месяца</w:t>
      </w:r>
      <w:r w:rsidRPr="009F7175" w:rsidR="001A629E">
        <w:t>,</w:t>
      </w:r>
      <w:r>
        <w:t xml:space="preserve"> следующего за месяцем, в котором организация была создана (реорганизована).</w:t>
      </w:r>
      <w:r w:rsidRPr="009F7175" w:rsidR="001A629E">
        <w:t xml:space="preserve">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В судебное заседание </w:t>
      </w:r>
      <w:r w:rsidR="00290626">
        <w:t>Ялович</w:t>
      </w:r>
      <w:r w:rsidR="00290626">
        <w:t xml:space="preserve">  В.С.</w:t>
      </w:r>
      <w:r w:rsidRPr="009F7175">
        <w:t xml:space="preserve"> не явил</w:t>
      </w:r>
      <w:r w:rsidR="00E3338F">
        <w:t>ась</w:t>
      </w:r>
      <w:r w:rsidRPr="009F7175">
        <w:t>. Был</w:t>
      </w:r>
      <w:r w:rsidR="00E3338F">
        <w:t>а</w:t>
      </w:r>
      <w:r w:rsidRPr="009F7175">
        <w:t xml:space="preserve"> надлежащим образом уведомлен</w:t>
      </w:r>
      <w:r w:rsidR="00E3338F">
        <w:t>а</w:t>
      </w:r>
      <w:r w:rsidRPr="009F7175">
        <w:t xml:space="preserve"> о времени и месте рассмотрения дела об админист</w:t>
      </w:r>
      <w:r w:rsidR="00E3338F">
        <w:t>ративном правонарушении путем отправления телефонограммы</w:t>
      </w:r>
      <w:r w:rsidRPr="009F7175">
        <w:t xml:space="preserve">.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660"/>
        <w:jc w:val="both"/>
      </w:pPr>
      <w:r w:rsidRPr="009F7175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Учитывая данные о надлежащем извещении </w:t>
      </w:r>
      <w:r w:rsidR="00E3338F">
        <w:t>Манжуры</w:t>
      </w:r>
      <w:r w:rsidR="00E3338F">
        <w:t xml:space="preserve"> Ю.И.</w:t>
      </w:r>
      <w:r w:rsidRPr="009F7175">
        <w:t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его отсутствие.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="00E3338F">
        <w:t>Манжуры</w:t>
      </w:r>
      <w:r w:rsidR="00E3338F">
        <w:t xml:space="preserve"> Ю.И.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940"/>
        <w:jc w:val="both"/>
      </w:pPr>
      <w:r w:rsidRPr="009F7175">
        <w:t xml:space="preserve">Виновность </w:t>
      </w:r>
      <w:r w:rsidR="00E3338F">
        <w:t>Манжуры</w:t>
      </w:r>
      <w:r w:rsidR="00E3338F">
        <w:t xml:space="preserve"> Ю.И.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(л.д. 1-</w:t>
      </w:r>
      <w:r w:rsidR="001D1D2C">
        <w:t>2</w:t>
      </w:r>
      <w:r w:rsidRPr="009F7175">
        <w:t>)</w:t>
      </w:r>
      <w:r w:rsidR="000652E1">
        <w:t>,</w:t>
      </w:r>
      <w:r w:rsidR="001D1D2C">
        <w:t xml:space="preserve"> актом об обнаружении фактов (л.д. 12-13), </w:t>
      </w:r>
      <w:r w:rsidRPr="009F7175">
        <w:t xml:space="preserve"> </w:t>
      </w:r>
      <w:r w:rsidR="000652E1">
        <w:t xml:space="preserve">решением (л.д. </w:t>
      </w:r>
      <w:r w:rsidR="007F251F">
        <w:t>21</w:t>
      </w:r>
      <w:r w:rsidR="000652E1">
        <w:t>-</w:t>
      </w:r>
      <w:r w:rsidR="007F251F">
        <w:t>23</w:t>
      </w:r>
      <w:r w:rsidR="000652E1">
        <w:t>).</w:t>
      </w:r>
    </w:p>
    <w:p w:rsidR="00622E32" w:rsidRPr="009F7175">
      <w:pPr>
        <w:rPr>
          <w:rFonts w:ascii="Times New Roman" w:hAnsi="Times New Roman" w:cs="Times New Roman"/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E32" w:rsidRPr="009F7175" w:rsidP="001A629E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 w:rsidR="00E3338F">
        <w:t>Манжуры</w:t>
      </w:r>
      <w:r w:rsidR="00E3338F">
        <w:t xml:space="preserve"> Ю.И.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имущественное положение, обстоятельства, смягчающие и отягчающие административную ответственность.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 w:rsidR="00E3338F">
        <w:t>Манжуры</w:t>
      </w:r>
      <w:r w:rsidR="00E3338F">
        <w:t xml:space="preserve"> Ю.И.</w:t>
      </w:r>
      <w:r w:rsidRPr="009F7175">
        <w:t xml:space="preserve"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</w:t>
      </w:r>
      <w:r w:rsidRPr="009F7175" w:rsidR="009F7175">
        <w:t xml:space="preserve">ч.1 </w:t>
      </w:r>
      <w:r w:rsidRPr="009F7175">
        <w:t>ст. 15.6 КоАП РФ.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622E32" w:rsidRPr="00F72F41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>
        <w:t>Манжуру</w:t>
      </w:r>
      <w:r>
        <w:t xml:space="preserve"> Юлию Игоревну</w:t>
      </w:r>
      <w:r w:rsidRPr="009F7175" w:rsidR="001A629E">
        <w:t xml:space="preserve"> призна</w:t>
      </w:r>
      <w:r w:rsidR="009F7175">
        <w:t xml:space="preserve">ть </w:t>
      </w:r>
      <w:r w:rsidRPr="009F7175" w:rsidR="001A629E">
        <w:t>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</w:t>
      </w:r>
      <w:r>
        <w:t>й</w:t>
      </w:r>
      <w:r w:rsidRPr="009F7175" w:rsidR="001A629E">
        <w:t xml:space="preserve"> наказание в виде штрафа в сумме 300 (триста) рублей.</w:t>
      </w:r>
    </w:p>
    <w:p w:rsidR="00F72F41" w:rsidRPr="00F72F41" w:rsidP="00F72F41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 w:rsid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9F7175" w:rsidRPr="009F7175" w:rsidP="009F7175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76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622E32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sectPr w:rsidSect="00622E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2"/>
    <w:rsid w:val="000652E1"/>
    <w:rsid w:val="000723E1"/>
    <w:rsid w:val="00102EF6"/>
    <w:rsid w:val="001A629E"/>
    <w:rsid w:val="001D1D2C"/>
    <w:rsid w:val="00290626"/>
    <w:rsid w:val="002C45D1"/>
    <w:rsid w:val="00335C85"/>
    <w:rsid w:val="0036371D"/>
    <w:rsid w:val="00400F5C"/>
    <w:rsid w:val="004C7A5F"/>
    <w:rsid w:val="004F1E04"/>
    <w:rsid w:val="005907D1"/>
    <w:rsid w:val="00614639"/>
    <w:rsid w:val="00622E32"/>
    <w:rsid w:val="006C6E9A"/>
    <w:rsid w:val="007F251F"/>
    <w:rsid w:val="009C5E98"/>
    <w:rsid w:val="009F7175"/>
    <w:rsid w:val="00BE768D"/>
    <w:rsid w:val="00D5019F"/>
    <w:rsid w:val="00D618DE"/>
    <w:rsid w:val="00E3338F"/>
    <w:rsid w:val="00E86527"/>
    <w:rsid w:val="00F32A3C"/>
    <w:rsid w:val="00F7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E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3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22E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9F717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