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CC0" w:rsidP="00A82A53">
      <w:pPr>
        <w:pStyle w:val="Heading1"/>
        <w:ind w:firstLine="709"/>
        <w:contextualSpacing/>
        <w:rPr>
          <w:b w:val="0"/>
          <w:sz w:val="28"/>
          <w:szCs w:val="28"/>
        </w:rPr>
      </w:pPr>
      <w:r w:rsidRPr="00EF6FD2">
        <w:rPr>
          <w:b w:val="0"/>
          <w:sz w:val="28"/>
          <w:szCs w:val="28"/>
        </w:rPr>
        <w:t xml:space="preserve">                                                                     </w:t>
      </w:r>
      <w:r w:rsidRPr="00EF6FD2" w:rsidR="00D40ADF">
        <w:rPr>
          <w:b w:val="0"/>
          <w:sz w:val="28"/>
          <w:szCs w:val="28"/>
        </w:rPr>
        <w:t xml:space="preserve"> Дело № 5-5-</w:t>
      </w:r>
      <w:r w:rsidR="009A6BF3">
        <w:rPr>
          <w:b w:val="0"/>
          <w:sz w:val="28"/>
          <w:szCs w:val="28"/>
        </w:rPr>
        <w:t>360</w:t>
      </w:r>
      <w:r w:rsidRPr="00EF6FD2" w:rsidR="00D40ADF">
        <w:rPr>
          <w:b w:val="0"/>
          <w:sz w:val="28"/>
          <w:szCs w:val="28"/>
        </w:rPr>
        <w:t>/20</w:t>
      </w:r>
      <w:r w:rsidRPr="00EF6FD2" w:rsidR="000453E5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</w:p>
    <w:p w:rsidR="00D40ADF" w:rsidRPr="00A65D9E" w:rsidP="00A65D9E">
      <w:pPr>
        <w:pStyle w:val="Heading1"/>
        <w:ind w:firstLine="709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EF6FD2">
        <w:rPr>
          <w:b w:val="0"/>
          <w:bCs w:val="0"/>
          <w:sz w:val="28"/>
          <w:szCs w:val="28"/>
        </w:rPr>
        <w:t>П</w:t>
      </w:r>
      <w:r w:rsidRPr="00EF6FD2">
        <w:rPr>
          <w:b w:val="0"/>
          <w:bCs w:val="0"/>
          <w:sz w:val="28"/>
          <w:szCs w:val="28"/>
        </w:rPr>
        <w:t xml:space="preserve"> О С Т А Н О В Л Е Н И Е</w:t>
      </w:r>
    </w:p>
    <w:p w:rsidR="00D40ADF" w:rsidRPr="00EF6FD2" w:rsidP="00A82A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291CC0">
        <w:rPr>
          <w:sz w:val="28"/>
          <w:szCs w:val="28"/>
        </w:rPr>
        <w:t xml:space="preserve"> октября 2025 </w:t>
      </w:r>
      <w:r w:rsidRPr="00EF6FD2">
        <w:rPr>
          <w:sz w:val="28"/>
          <w:szCs w:val="28"/>
        </w:rPr>
        <w:t>года</w:t>
      </w:r>
      <w:r w:rsidRPr="00EF6FD2">
        <w:rPr>
          <w:sz w:val="28"/>
          <w:szCs w:val="28"/>
        </w:rPr>
        <w:tab/>
      </w:r>
      <w:r w:rsidRPr="00EF6FD2">
        <w:rPr>
          <w:sz w:val="28"/>
          <w:szCs w:val="28"/>
        </w:rPr>
        <w:tab/>
      </w:r>
      <w:r w:rsidRPr="00EF6FD2">
        <w:rPr>
          <w:sz w:val="28"/>
          <w:szCs w:val="28"/>
        </w:rPr>
        <w:tab/>
        <w:t xml:space="preserve">                  г. Симферополь </w:t>
      </w:r>
    </w:p>
    <w:p w:rsidR="00D40ADF" w:rsidRPr="00EF6FD2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 Попова Н.И</w:t>
      </w:r>
      <w:r w:rsidRPr="00EF6FD2" w:rsidR="00BB380D">
        <w:rPr>
          <w:sz w:val="28"/>
          <w:szCs w:val="28"/>
        </w:rPr>
        <w:t>.,</w:t>
      </w:r>
      <w:r w:rsidR="00291CC0">
        <w:rPr>
          <w:sz w:val="28"/>
          <w:szCs w:val="28"/>
        </w:rPr>
        <w:t xml:space="preserve"> с участием</w:t>
      </w:r>
      <w:r w:rsidR="009E7B25">
        <w:rPr>
          <w:sz w:val="28"/>
          <w:szCs w:val="28"/>
        </w:rPr>
        <w:t xml:space="preserve"> </w:t>
      </w:r>
      <w:r w:rsidR="009A6BF3">
        <w:rPr>
          <w:sz w:val="28"/>
          <w:szCs w:val="28"/>
        </w:rPr>
        <w:t xml:space="preserve"> </w:t>
      </w:r>
      <w:r w:rsidR="00291CC0">
        <w:rPr>
          <w:sz w:val="28"/>
          <w:szCs w:val="28"/>
        </w:rPr>
        <w:t xml:space="preserve">законного представителя лица, привлекаемого к административной ответственности -  директора ООО </w:t>
      </w:r>
      <w:r w:rsidRPr="009A6BF3" w:rsidR="009A6BF3">
        <w:rPr>
          <w:color w:val="000000"/>
          <w:sz w:val="28"/>
          <w:szCs w:val="28"/>
          <w:lang w:eastAsia="zh-CN"/>
        </w:rPr>
        <w:t xml:space="preserve">«Южные алкогольные традиции» </w:t>
      </w:r>
      <w:r w:rsidRPr="00EF6FD2" w:rsidR="007B69B0">
        <w:rPr>
          <w:sz w:val="28"/>
          <w:szCs w:val="28"/>
        </w:rPr>
        <w:t xml:space="preserve"> </w:t>
      </w:r>
      <w:r w:rsidR="00250FE5">
        <w:rPr>
          <w:sz w:val="28"/>
          <w:szCs w:val="28"/>
        </w:rPr>
        <w:t xml:space="preserve"> </w:t>
      </w:r>
      <w:r w:rsidR="009A6BF3">
        <w:rPr>
          <w:sz w:val="28"/>
          <w:szCs w:val="28"/>
        </w:rPr>
        <w:t>Мартыненко С.В.</w:t>
      </w:r>
      <w:r w:rsidR="00291CC0">
        <w:rPr>
          <w:sz w:val="28"/>
          <w:szCs w:val="28"/>
        </w:rPr>
        <w:t>,</w:t>
      </w:r>
      <w:r w:rsidR="009A6BF3">
        <w:rPr>
          <w:sz w:val="28"/>
          <w:szCs w:val="28"/>
        </w:rPr>
        <w:t xml:space="preserve"> представителя </w:t>
      </w:r>
      <w:r w:rsidR="009A6BF3">
        <w:rPr>
          <w:sz w:val="28"/>
          <w:szCs w:val="28"/>
        </w:rPr>
        <w:t>Жориновой</w:t>
      </w:r>
      <w:r w:rsidR="009A6BF3">
        <w:rPr>
          <w:sz w:val="28"/>
          <w:szCs w:val="28"/>
        </w:rPr>
        <w:t xml:space="preserve"> Л.А., </w:t>
      </w:r>
      <w:r w:rsidR="005337C7">
        <w:rPr>
          <w:sz w:val="28"/>
          <w:szCs w:val="28"/>
        </w:rPr>
        <w:t xml:space="preserve"> </w:t>
      </w:r>
      <w:r w:rsidRPr="00EF6FD2" w:rsidR="00DD7B7B">
        <w:rPr>
          <w:sz w:val="28"/>
          <w:szCs w:val="28"/>
        </w:rPr>
        <w:t xml:space="preserve"> </w:t>
      </w:r>
      <w:r w:rsidRPr="00EF6FD2" w:rsidR="007B69B0">
        <w:rPr>
          <w:sz w:val="28"/>
          <w:szCs w:val="28"/>
        </w:rPr>
        <w:t xml:space="preserve"> </w:t>
      </w:r>
      <w:r w:rsidRPr="00EF6FD2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Pr="00EF6FD2" w:rsidR="00D400C7">
        <w:rPr>
          <w:sz w:val="28"/>
          <w:szCs w:val="28"/>
        </w:rPr>
        <w:t>и</w:t>
      </w:r>
      <w:r w:rsidRPr="00EF6FD2">
        <w:rPr>
          <w:sz w:val="28"/>
          <w:szCs w:val="28"/>
        </w:rPr>
        <w:t xml:space="preserve"> в отношении  </w:t>
      </w:r>
    </w:p>
    <w:p w:rsidR="00D40ADF" w:rsidRPr="00EF6FD2" w:rsidP="00A82A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6BF3">
        <w:rPr>
          <w:sz w:val="28"/>
          <w:szCs w:val="28"/>
        </w:rPr>
        <w:t xml:space="preserve">ООО </w:t>
      </w:r>
      <w:r w:rsidRPr="009A6BF3" w:rsidR="009A6BF3">
        <w:rPr>
          <w:color w:val="000000"/>
          <w:sz w:val="28"/>
          <w:szCs w:val="28"/>
          <w:lang w:eastAsia="zh-CN"/>
        </w:rPr>
        <w:t>«Южные алкогольные традиции»</w:t>
      </w:r>
      <w:r w:rsidRPr="009A6BF3">
        <w:rPr>
          <w:sz w:val="28"/>
          <w:szCs w:val="28"/>
        </w:rPr>
        <w:t xml:space="preserve">, </w:t>
      </w:r>
      <w:r w:rsidR="007E004A">
        <w:rPr>
          <w:sz w:val="28"/>
          <w:szCs w:val="28"/>
        </w:rPr>
        <w:t>ДАННЫЕ</w:t>
      </w:r>
      <w:r w:rsidRPr="00EF6FD2">
        <w:rPr>
          <w:sz w:val="28"/>
          <w:szCs w:val="28"/>
        </w:rPr>
        <w:t>о</w:t>
      </w:r>
      <w:r w:rsidRPr="00EF6FD2">
        <w:rPr>
          <w:sz w:val="28"/>
          <w:szCs w:val="28"/>
        </w:rPr>
        <w:t xml:space="preserve"> привлечении его к административной ответственности за правонарушение, предусмотренное ст. </w:t>
      </w:r>
      <w:r>
        <w:rPr>
          <w:sz w:val="28"/>
          <w:szCs w:val="28"/>
        </w:rPr>
        <w:t xml:space="preserve">20.35 </w:t>
      </w:r>
      <w:r w:rsidRPr="00EF6FD2">
        <w:rPr>
          <w:sz w:val="28"/>
          <w:szCs w:val="28"/>
        </w:rPr>
        <w:t xml:space="preserve"> ч. 1 Ко</w:t>
      </w:r>
      <w:r w:rsidRPr="00EF6FD2" w:rsidR="00960489">
        <w:rPr>
          <w:sz w:val="28"/>
          <w:szCs w:val="28"/>
        </w:rPr>
        <w:t xml:space="preserve">АП РФ, </w:t>
      </w:r>
      <w:r w:rsidRPr="00EF6FD2">
        <w:rPr>
          <w:sz w:val="28"/>
          <w:szCs w:val="28"/>
        </w:rPr>
        <w:t xml:space="preserve"> </w:t>
      </w:r>
    </w:p>
    <w:p w:rsidR="00973E12" w:rsidRPr="00EF6FD2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 </w:t>
      </w:r>
      <w:r w:rsidRPr="00EF6FD2">
        <w:rPr>
          <w:sz w:val="28"/>
          <w:szCs w:val="28"/>
        </w:rPr>
        <w:tab/>
      </w:r>
      <w:r w:rsidRPr="00EF6FD2" w:rsidR="00FB1C15">
        <w:rPr>
          <w:sz w:val="28"/>
          <w:szCs w:val="28"/>
        </w:rPr>
        <w:t xml:space="preserve">                                        УСТАНОВИЛ:</w:t>
      </w:r>
    </w:p>
    <w:p w:rsidR="00837B2D" w:rsidP="00EF2A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9A6BF3" w:rsidR="009A6BF3">
        <w:rPr>
          <w:color w:val="000000"/>
          <w:sz w:val="28"/>
          <w:szCs w:val="28"/>
          <w:lang w:eastAsia="zh-CN"/>
        </w:rPr>
        <w:t xml:space="preserve">«Южные алкогольные традиции» </w:t>
      </w:r>
      <w:r w:rsidRPr="00EF6FD2" w:rsidR="007104E3">
        <w:rPr>
          <w:sz w:val="28"/>
          <w:szCs w:val="28"/>
        </w:rPr>
        <w:t>совершено административное правонарушение при следующих обстоятельствах.</w:t>
      </w:r>
    </w:p>
    <w:p w:rsidR="009A6BF3" w:rsidRPr="009A6BF3" w:rsidP="009A6BF3">
      <w:pPr>
        <w:ind w:right="-1" w:firstLine="709"/>
        <w:jc w:val="both"/>
        <w:rPr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 </w:t>
      </w:r>
      <w:r w:rsidRPr="009A6BF3">
        <w:rPr>
          <w:kern w:val="2"/>
          <w:sz w:val="28"/>
          <w:szCs w:val="28"/>
          <w:lang w:eastAsia="zh-CN"/>
        </w:rPr>
        <w:t xml:space="preserve">На основании пункта 4 части 2 статьи 5 Федерального закона от 06.03.2006 № 35-ФЗ, Правительство Российской Федерации устанавливает обязательные для выполнения </w:t>
      </w:r>
      <w:hyperlink r:id="rId5" w:anchor="/multilink/12145408/paragraph/29366/number/0" w:history="1">
        <w:r w:rsidRPr="009A6BF3">
          <w:rPr>
            <w:kern w:val="2"/>
            <w:sz w:val="28"/>
            <w:szCs w:val="28"/>
            <w:lang w:eastAsia="zh-CN"/>
          </w:rPr>
          <w:t>требования</w:t>
        </w:r>
      </w:hyperlink>
      <w:r w:rsidRPr="009A6BF3">
        <w:rPr>
          <w:kern w:val="2"/>
          <w:sz w:val="28"/>
          <w:szCs w:val="28"/>
          <w:lang w:eastAsia="zh-CN"/>
        </w:rPr>
        <w:t xml:space="preserve"> к антитеррористической защищенности объектов (территорий), категории объектов (территорий), </w:t>
      </w:r>
      <w:hyperlink r:id="rId5" w:anchor="/document/70552494/entry/1000" w:history="1">
        <w:r w:rsidRPr="009A6BF3">
          <w:rPr>
            <w:kern w:val="2"/>
            <w:sz w:val="28"/>
            <w:szCs w:val="28"/>
            <w:lang w:eastAsia="zh-CN"/>
          </w:rPr>
          <w:t>порядок</w:t>
        </w:r>
      </w:hyperlink>
      <w:r w:rsidRPr="009A6BF3">
        <w:rPr>
          <w:kern w:val="2"/>
          <w:sz w:val="28"/>
          <w:szCs w:val="28"/>
          <w:lang w:eastAsia="zh-CN"/>
        </w:rPr>
        <w:t xml:space="preserve"> разработки указанных требований и контроля за их выполнением, порядок разработки и </w:t>
      </w:r>
      <w:hyperlink r:id="rId5" w:anchor="/multilink/12145408/paragraph/29366/number/2" w:history="1">
        <w:r w:rsidRPr="009A6BF3">
          <w:rPr>
            <w:kern w:val="2"/>
            <w:sz w:val="28"/>
            <w:szCs w:val="28"/>
            <w:lang w:eastAsia="zh-CN"/>
          </w:rPr>
          <w:t>форму</w:t>
        </w:r>
      </w:hyperlink>
      <w:r w:rsidRPr="009A6BF3">
        <w:rPr>
          <w:kern w:val="2"/>
          <w:sz w:val="28"/>
          <w:szCs w:val="28"/>
          <w:lang w:eastAsia="zh-CN"/>
        </w:rPr>
        <w:t xml:space="preserve"> паспорта безопасности таких объектов (территорий)</w:t>
      </w:r>
      <w:r w:rsidRPr="009A6BF3">
        <w:rPr>
          <w:kern w:val="2"/>
          <w:sz w:val="28"/>
          <w:szCs w:val="28"/>
          <w:lang w:eastAsia="zh-CN"/>
        </w:rPr>
        <w:br/>
        <w:t>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9A6BF3" w:rsidRPr="009A6BF3" w:rsidP="009A6BF3">
      <w:pPr>
        <w:ind w:right="-1" w:firstLine="709"/>
        <w:jc w:val="both"/>
        <w:rPr>
          <w:sz w:val="28"/>
          <w:szCs w:val="28"/>
        </w:rPr>
      </w:pPr>
      <w:r w:rsidRPr="009A6BF3">
        <w:rPr>
          <w:rStyle w:val="a5"/>
          <w:rFonts w:ascii="Times New Roman" w:hAnsi="Times New Roman" w:cs="Times New Roman"/>
          <w:sz w:val="28"/>
          <w:szCs w:val="28"/>
        </w:rPr>
        <w:t>В соответствии с частью 3.1 статьи 5 Федерального закона от 06.03.2006 № 35-ФЗ,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9A6BF3" w:rsidRPr="009A6BF3" w:rsidP="009A6BF3">
      <w:pPr>
        <w:ind w:right="-1" w:firstLine="709"/>
        <w:jc w:val="both"/>
        <w:rPr>
          <w:sz w:val="28"/>
          <w:szCs w:val="28"/>
        </w:rPr>
      </w:pPr>
      <w:r w:rsidRPr="009A6BF3">
        <w:rPr>
          <w:sz w:val="28"/>
          <w:szCs w:val="28"/>
          <w:lang w:eastAsia="zh-CN"/>
        </w:rPr>
        <w:t>24</w:t>
      </w:r>
      <w:r w:rsidRPr="009A6BF3">
        <w:rPr>
          <w:color w:val="000000"/>
          <w:sz w:val="28"/>
          <w:szCs w:val="28"/>
          <w:lang w:eastAsia="zh-CN"/>
        </w:rPr>
        <w:t xml:space="preserve"> июня 2025 года в адрес ФГКУ «УВО ВНГ России по</w:t>
      </w:r>
      <w:r>
        <w:rPr>
          <w:color w:val="000000"/>
          <w:sz w:val="28"/>
          <w:szCs w:val="28"/>
          <w:lang w:eastAsia="zh-CN"/>
        </w:rPr>
        <w:t xml:space="preserve">                              </w:t>
      </w:r>
      <w:r w:rsidRPr="009A6BF3">
        <w:rPr>
          <w:color w:val="000000"/>
          <w:sz w:val="28"/>
          <w:szCs w:val="28"/>
          <w:lang w:eastAsia="zh-CN"/>
        </w:rPr>
        <w:t>г. Севастополю» получена информация от Департамента сельского хозяйства и потребительского рынка города Севастополя</w:t>
      </w:r>
      <w:r w:rsidRPr="009A6BF3">
        <w:rPr>
          <w:sz w:val="28"/>
          <w:szCs w:val="28"/>
          <w:lang w:eastAsia="zh-CN"/>
        </w:rPr>
        <w:t xml:space="preserve"> о нарушениях требований антитеррористической защищенности торгового комплекса, расположенного по адресу </w:t>
      </w:r>
      <w:r w:rsidRPr="009A6BF3">
        <w:rPr>
          <w:sz w:val="28"/>
          <w:szCs w:val="28"/>
          <w:lang w:eastAsia="zh-CN"/>
        </w:rPr>
        <w:t>г</w:t>
      </w:r>
      <w:r w:rsidR="007E004A">
        <w:rPr>
          <w:sz w:val="28"/>
          <w:szCs w:val="28"/>
        </w:rPr>
        <w:t>ДАННЫЕ</w:t>
      </w:r>
    </w:p>
    <w:p w:rsidR="009A6BF3" w:rsidRPr="009A6BF3" w:rsidP="009A6BF3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9A6BF3">
        <w:rPr>
          <w:rStyle w:val="a5"/>
          <w:rFonts w:ascii="Times New Roman" w:hAnsi="Times New Roman" w:cs="Times New Roman"/>
          <w:color w:val="000000"/>
          <w:sz w:val="28"/>
          <w:szCs w:val="28"/>
        </w:rPr>
        <w:t>Мероприятия по антитеррористической защищенности</w:t>
      </w:r>
      <w:r w:rsidRPr="009A6BF3">
        <w:rPr>
          <w:color w:val="000000"/>
          <w:sz w:val="28"/>
          <w:szCs w:val="28"/>
          <w:lang w:eastAsia="zh-CN"/>
        </w:rPr>
        <w:t xml:space="preserve"> торговых объектов определены требованиями Постановления Правительства Российской Федерации от 19 октября 2017 г.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(далее — Требования </w:t>
      </w:r>
      <w:r w:rsidRPr="009A6BF3">
        <w:rPr>
          <w:rFonts w:eastAsia="Tahoma"/>
          <w:color w:val="000000"/>
          <w:sz w:val="28"/>
          <w:szCs w:val="28"/>
          <w:lang w:eastAsia="zh-CN" w:bidi="hi-IN"/>
        </w:rPr>
        <w:t>Постановления</w:t>
      </w:r>
      <w:r w:rsidRPr="009A6BF3">
        <w:rPr>
          <w:color w:val="000000"/>
          <w:sz w:val="28"/>
          <w:szCs w:val="28"/>
          <w:lang w:eastAsia="zh-CN"/>
        </w:rPr>
        <w:t>).</w:t>
      </w:r>
    </w:p>
    <w:p w:rsidR="009A6BF3" w:rsidRPr="009A6BF3" w:rsidP="009A6BF3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9A6BF3">
        <w:rPr>
          <w:color w:val="000000"/>
          <w:sz w:val="28"/>
          <w:szCs w:val="28"/>
          <w:lang w:eastAsia="zh-CN"/>
        </w:rPr>
        <w:t>На основании Указа Губернатора города Севастополя от 21.10.2022г. №53-УГ «Об утверждении перечня торговых объекто</w:t>
      </w:r>
      <w:r w:rsidRPr="009A6BF3">
        <w:rPr>
          <w:color w:val="000000"/>
          <w:sz w:val="28"/>
          <w:szCs w:val="28"/>
          <w:lang w:eastAsia="zh-CN"/>
        </w:rPr>
        <w:t>в(</w:t>
      </w:r>
      <w:r w:rsidRPr="009A6BF3">
        <w:rPr>
          <w:color w:val="000000"/>
          <w:sz w:val="28"/>
          <w:szCs w:val="28"/>
          <w:lang w:eastAsia="zh-CN"/>
        </w:rPr>
        <w:t xml:space="preserve"> территорий), расположенных в пределах территории города Севастополя и подлежащих категорированию в интересах их антитеррористической защиты» (далее - Перечень) торговый комплекс </w:t>
      </w:r>
      <w:r w:rsidRPr="009A6BF3">
        <w:rPr>
          <w:sz w:val="28"/>
          <w:szCs w:val="28"/>
          <w:lang w:eastAsia="zh-CN"/>
        </w:rPr>
        <w:t xml:space="preserve">по адресу </w:t>
      </w:r>
      <w:r w:rsidR="007E004A">
        <w:rPr>
          <w:sz w:val="28"/>
          <w:szCs w:val="28"/>
        </w:rPr>
        <w:t>ДАННЫЕ</w:t>
      </w:r>
      <w:r w:rsidRPr="009A6BF3">
        <w:rPr>
          <w:color w:val="000000"/>
          <w:sz w:val="28"/>
          <w:szCs w:val="28"/>
          <w:lang w:eastAsia="zh-CN"/>
        </w:rPr>
        <w:t>включен</w:t>
      </w:r>
      <w:r w:rsidRPr="009A6BF3">
        <w:rPr>
          <w:color w:val="000000"/>
          <w:sz w:val="28"/>
          <w:szCs w:val="28"/>
          <w:lang w:eastAsia="zh-CN"/>
        </w:rPr>
        <w:t xml:space="preserve"> в указанный Перечень торговых объектов.</w:t>
      </w:r>
    </w:p>
    <w:p w:rsidR="009A6BF3" w:rsidRPr="009A6BF3" w:rsidP="009A6BF3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9A6BF3">
        <w:rPr>
          <w:color w:val="000000"/>
          <w:sz w:val="28"/>
          <w:szCs w:val="28"/>
          <w:lang w:eastAsia="zh-CN"/>
        </w:rPr>
        <w:t xml:space="preserve">По информации Департамента сельского хозяйства и потребительского рынка города Севастополя установлено, что в нарушение требований Постановления на </w:t>
      </w:r>
      <w:r w:rsidRPr="009A6BF3">
        <w:rPr>
          <w:sz w:val="28"/>
          <w:szCs w:val="28"/>
          <w:lang w:eastAsia="zh-CN"/>
        </w:rPr>
        <w:t xml:space="preserve">торговом объекте по адресу </w:t>
      </w:r>
      <w:r>
        <w:rPr>
          <w:sz w:val="28"/>
          <w:szCs w:val="28"/>
          <w:lang w:eastAsia="zh-CN"/>
        </w:rPr>
        <w:t xml:space="preserve">   </w:t>
      </w:r>
      <w:r w:rsidR="007E004A">
        <w:rPr>
          <w:sz w:val="28"/>
          <w:szCs w:val="28"/>
        </w:rPr>
        <w:t>ДАННЫЕ</w:t>
      </w:r>
      <w:r w:rsidRPr="009A6BF3">
        <w:rPr>
          <w:color w:val="000000"/>
          <w:sz w:val="28"/>
          <w:szCs w:val="28"/>
          <w:lang w:eastAsia="zh-CN"/>
        </w:rPr>
        <w:t>не</w:t>
      </w:r>
      <w:r w:rsidRPr="009A6BF3">
        <w:rPr>
          <w:color w:val="000000"/>
          <w:sz w:val="28"/>
          <w:szCs w:val="28"/>
          <w:lang w:eastAsia="zh-CN"/>
        </w:rPr>
        <w:t xml:space="preserve"> проведены обязательные мероприятия по категорированию и паспортизации объекта.</w:t>
      </w:r>
    </w:p>
    <w:p w:rsidR="009A6BF3" w:rsidRPr="009A6BF3" w:rsidP="009A6BF3">
      <w:pPr>
        <w:pStyle w:val="BodyText"/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Согласно пункт</w:t>
      </w:r>
      <w:r w:rsidR="00A65D9E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у</w:t>
      </w: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3 требований Постановления ответственность</w:t>
      </w: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br/>
        <w:t>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(далее</w:t>
      </w: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- правообладатели торговых объектов (территорий), а также на должностных лиц, осуществляющих непосредственное руководство деятельностью работников торговых объектов (территорий) (далее - руководитель объекта).</w:t>
      </w:r>
    </w:p>
    <w:p w:rsidR="009A6BF3" w:rsidRPr="009A6BF3" w:rsidP="009A6BF3">
      <w:pPr>
        <w:pStyle w:val="BodyText"/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Согласно пункту</w:t>
      </w: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14 требований Постановления для проведения категорирования торгового объекта (территории) решением правообладателя торгового объекта (территории) создается комиссия по обследованию и категорированию торгового объекта (территории) (далее - комиссия) в течение 1 месяца со дня получения уведомления о включении этого торгового объекта (территории) в Перечень. </w:t>
      </w:r>
      <w:r w:rsidRPr="009A6BF3">
        <w:rPr>
          <w:rFonts w:ascii="Times New Roman" w:hAnsi="Times New Roman" w:cs="Times New Roman"/>
          <w:sz w:val="28"/>
          <w:szCs w:val="28"/>
        </w:rPr>
        <w:t xml:space="preserve">Срок работы комиссии составляет 30 рабочих дней. </w:t>
      </w:r>
    </w:p>
    <w:p w:rsidR="009A6BF3" w:rsidRPr="009A6BF3" w:rsidP="009A6BF3">
      <w:pPr>
        <w:pStyle w:val="BodyText"/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Согласно пункт</w:t>
      </w:r>
      <w:r w:rsidR="00A65D9E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у</w:t>
      </w: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21 требований Постановления н</w:t>
      </w:r>
      <w:r w:rsidRPr="009A6BF3">
        <w:rPr>
          <w:rFonts w:ascii="Times New Roman" w:hAnsi="Times New Roman" w:cs="Times New Roman"/>
          <w:sz w:val="28"/>
          <w:szCs w:val="28"/>
        </w:rPr>
        <w:t>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 паспорт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</w:t>
      </w:r>
      <w:r w:rsidRPr="009A6BF3">
        <w:rPr>
          <w:rFonts w:ascii="Times New Roman" w:hAnsi="Times New Roman" w:cs="Times New Roman"/>
          <w:sz w:val="28"/>
          <w:szCs w:val="28"/>
        </w:rPr>
        <w:br/>
        <w:t>по предупреждению (пресечению) террористических актов на торговом объекте (территории).</w:t>
      </w:r>
    </w:p>
    <w:p w:rsidR="009A6BF3" w:rsidRPr="009A6BF3" w:rsidP="009A6BF3">
      <w:pPr>
        <w:pStyle w:val="BodyText"/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BF3">
        <w:rPr>
          <w:rFonts w:ascii="Times New Roman" w:eastAsia="Times New Roman" w:hAnsi="Times New Roman" w:cs="Times New Roman"/>
          <w:sz w:val="28"/>
          <w:szCs w:val="28"/>
          <w:lang w:bidi="ar-SA"/>
        </w:rPr>
        <w:t>Из выписки ЕГРН следует, что собственником части торговых помещений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A6BF3">
        <w:rPr>
          <w:rFonts w:ascii="Times New Roman" w:eastAsia="Times New Roman" w:hAnsi="Times New Roman" w:cs="Times New Roman"/>
          <w:sz w:val="28"/>
          <w:szCs w:val="28"/>
          <w:lang w:bidi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A6BF3">
        <w:rPr>
          <w:rFonts w:ascii="Times New Roman" w:eastAsia="Times New Roman" w:hAnsi="Times New Roman" w:cs="Times New Roman"/>
          <w:sz w:val="28"/>
          <w:szCs w:val="28"/>
          <w:lang w:bidi="ar-SA"/>
        </w:rPr>
        <w:t>адресу</w:t>
      </w:r>
      <w:r w:rsidR="00A65D9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: </w:t>
      </w:r>
      <w:r w:rsidR="007E004A">
        <w:rPr>
          <w:rFonts w:ascii="Times New Roman" w:hAnsi="Times New Roman" w:cs="Times New Roman"/>
          <w:sz w:val="28"/>
          <w:szCs w:val="28"/>
        </w:rPr>
        <w:t>ДАННЫЕ</w:t>
      </w:r>
      <w:r w:rsidRPr="009A6BF3">
        <w:rPr>
          <w:rFonts w:ascii="Times New Roman" w:eastAsia="Times New Roman" w:hAnsi="Times New Roman" w:cs="Times New Roman"/>
          <w:sz w:val="28"/>
          <w:szCs w:val="28"/>
          <w:lang w:bidi="ar-SA"/>
        </w:rPr>
        <w:t>является</w:t>
      </w:r>
      <w:r w:rsidRPr="009A6BF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9A6BF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ООО «Южные алкогольные традиции».</w:t>
      </w:r>
    </w:p>
    <w:p w:rsidR="009A6BF3" w:rsidRPr="009A6BF3" w:rsidP="009A6BF3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9A6BF3">
        <w:rPr>
          <w:color w:val="000000"/>
          <w:sz w:val="28"/>
          <w:szCs w:val="28"/>
          <w:lang w:eastAsia="zh-CN"/>
        </w:rPr>
        <w:t>Согласно пункт</w:t>
      </w:r>
      <w:r w:rsidR="00A65D9E">
        <w:rPr>
          <w:color w:val="000000"/>
          <w:sz w:val="28"/>
          <w:szCs w:val="28"/>
          <w:lang w:eastAsia="zh-CN"/>
        </w:rPr>
        <w:t>у</w:t>
      </w:r>
      <w:r w:rsidRPr="009A6BF3">
        <w:rPr>
          <w:color w:val="000000"/>
          <w:sz w:val="28"/>
          <w:szCs w:val="28"/>
          <w:lang w:eastAsia="zh-CN"/>
        </w:rPr>
        <w:t xml:space="preserve"> 7 Требований Департамент сельского хозяйства и потребительского рынка города Севастополя </w:t>
      </w:r>
      <w:r w:rsidRPr="009A6BF3">
        <w:rPr>
          <w:color w:val="000000"/>
          <w:kern w:val="2"/>
          <w:sz w:val="28"/>
          <w:szCs w:val="28"/>
          <w:lang w:eastAsia="zh-CN"/>
        </w:rPr>
        <w:t>28.11.2022г. (повторно 12.12.2023)</w:t>
      </w:r>
      <w:r w:rsidRPr="009A6BF3">
        <w:rPr>
          <w:color w:val="000000"/>
          <w:sz w:val="28"/>
          <w:szCs w:val="28"/>
          <w:lang w:eastAsia="zh-CN"/>
        </w:rPr>
        <w:t xml:space="preserve"> направил в адрес ООО «Южные алкогольные традиции» уведомления о включении в Перечень и о необходимости выполнения мероприятий по антитеррористической защищенности</w:t>
      </w:r>
      <w:r>
        <w:rPr>
          <w:color w:val="000000"/>
          <w:sz w:val="28"/>
          <w:szCs w:val="28"/>
          <w:lang w:eastAsia="zh-CN"/>
        </w:rPr>
        <w:t>.</w:t>
      </w:r>
    </w:p>
    <w:p w:rsidR="009A6BF3" w:rsidRPr="009A6BF3" w:rsidP="009A6BF3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9A6BF3">
        <w:rPr>
          <w:color w:val="000000"/>
          <w:sz w:val="28"/>
          <w:szCs w:val="28"/>
          <w:lang w:eastAsia="zh-CN"/>
        </w:rPr>
        <w:t>Однако</w:t>
      </w:r>
      <w:r w:rsidRPr="009A6BF3">
        <w:rPr>
          <w:color w:val="000000"/>
          <w:sz w:val="28"/>
          <w:szCs w:val="28"/>
          <w:lang w:eastAsia="zh-CN"/>
        </w:rPr>
        <w:t>,</w:t>
      </w:r>
      <w:r w:rsidRPr="009A6BF3">
        <w:rPr>
          <w:color w:val="000000"/>
          <w:sz w:val="28"/>
          <w:szCs w:val="28"/>
          <w:lang w:eastAsia="zh-CN"/>
        </w:rPr>
        <w:t xml:space="preserve"> по состоянию на </w:t>
      </w:r>
      <w:r w:rsidRPr="009A6BF3">
        <w:rPr>
          <w:color w:val="000000"/>
          <w:kern w:val="2"/>
          <w:sz w:val="28"/>
          <w:szCs w:val="28"/>
          <w:lang w:eastAsia="zh-CN"/>
        </w:rPr>
        <w:t>сегодняшний день</w:t>
      </w:r>
      <w:r w:rsidRPr="009A6BF3">
        <w:rPr>
          <w:color w:val="000000"/>
          <w:sz w:val="28"/>
          <w:szCs w:val="28"/>
          <w:lang w:eastAsia="zh-CN"/>
        </w:rPr>
        <w:t xml:space="preserve"> данные мероприятия не проводились.</w:t>
      </w:r>
    </w:p>
    <w:p w:rsidR="00291CC0" w:rsidRPr="009A6BF3" w:rsidP="009A6BF3">
      <w:pPr>
        <w:ind w:right="-1"/>
        <w:jc w:val="both"/>
        <w:rPr>
          <w:sz w:val="28"/>
          <w:szCs w:val="28"/>
        </w:rPr>
      </w:pPr>
      <w:r w:rsidRPr="009A6BF3">
        <w:rPr>
          <w:sz w:val="28"/>
          <w:szCs w:val="28"/>
        </w:rPr>
        <w:tab/>
        <w:t>Таким образом, в бездействии юридического лиц</w:t>
      </w:r>
      <w:r w:rsidRPr="009A6BF3">
        <w:rPr>
          <w:sz w:val="28"/>
          <w:szCs w:val="28"/>
        </w:rPr>
        <w:t xml:space="preserve">а </w:t>
      </w:r>
      <w:r w:rsidRPr="009A6BF3">
        <w:rPr>
          <w:color w:val="000000"/>
          <w:sz w:val="28"/>
          <w:szCs w:val="28"/>
          <w:lang w:eastAsia="zh-CN"/>
        </w:rPr>
        <w:t>ООО</w:t>
      </w:r>
      <w:r w:rsidRPr="009A6BF3">
        <w:rPr>
          <w:color w:val="000000"/>
          <w:sz w:val="28"/>
          <w:szCs w:val="28"/>
          <w:lang w:eastAsia="zh-CN"/>
        </w:rPr>
        <w:t xml:space="preserve"> «Южные алкогольные традиции»</w:t>
      </w:r>
      <w:r w:rsidRPr="009A6BF3">
        <w:rPr>
          <w:sz w:val="28"/>
          <w:szCs w:val="28"/>
        </w:rPr>
        <w:t xml:space="preserve">, ответственного за антитеррористическую защищенность </w:t>
      </w:r>
      <w:r w:rsidRPr="009A6BF3">
        <w:rPr>
          <w:sz w:val="28"/>
          <w:szCs w:val="28"/>
          <w:lang w:eastAsia="zh-CN"/>
        </w:rPr>
        <w:t>торгового комплекса</w:t>
      </w:r>
      <w:r w:rsidRPr="009A6BF3">
        <w:rPr>
          <w:sz w:val="28"/>
          <w:szCs w:val="28"/>
          <w:lang w:eastAsia="zh-CN"/>
        </w:rPr>
        <w:br/>
        <w:t xml:space="preserve">по адресу г. Севастополь, </w:t>
      </w:r>
      <w:r w:rsidRPr="009A6BF3">
        <w:rPr>
          <w:kern w:val="2"/>
          <w:sz w:val="28"/>
          <w:szCs w:val="28"/>
          <w:lang w:eastAsia="zh-CN"/>
        </w:rPr>
        <w:t xml:space="preserve">ул. </w:t>
      </w:r>
      <w:r w:rsidRPr="009A6BF3">
        <w:rPr>
          <w:kern w:val="2"/>
          <w:sz w:val="28"/>
          <w:szCs w:val="28"/>
          <w:lang w:eastAsia="zh-CN"/>
        </w:rPr>
        <w:t>Пожарова</w:t>
      </w:r>
      <w:r w:rsidRPr="009A6BF3">
        <w:rPr>
          <w:kern w:val="2"/>
          <w:sz w:val="28"/>
          <w:szCs w:val="28"/>
          <w:lang w:eastAsia="zh-CN"/>
        </w:rPr>
        <w:t>, д.21</w:t>
      </w:r>
      <w:r>
        <w:rPr>
          <w:kern w:val="2"/>
          <w:sz w:val="28"/>
          <w:szCs w:val="28"/>
          <w:lang w:eastAsia="zh-CN"/>
        </w:rPr>
        <w:t xml:space="preserve">, </w:t>
      </w:r>
      <w:r w:rsidRPr="009A6BF3">
        <w:rPr>
          <w:sz w:val="28"/>
          <w:szCs w:val="28"/>
        </w:rPr>
        <w:t xml:space="preserve"> усматриваются признаки административного правонарушения, предусмотренного частью 1 статьи 20.35 Кодекса об административных правонарушениях Российской Федерации</w:t>
      </w:r>
      <w:r>
        <w:rPr>
          <w:sz w:val="28"/>
          <w:szCs w:val="28"/>
        </w:rPr>
        <w:t xml:space="preserve">. </w:t>
      </w:r>
    </w:p>
    <w:p w:rsidR="00E745CC" w:rsidP="00291CC0">
      <w:pPr>
        <w:tabs>
          <w:tab w:val="left" w:pos="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</w:t>
      </w:r>
      <w:r w:rsidR="009A6BF3">
        <w:rPr>
          <w:sz w:val="28"/>
          <w:szCs w:val="28"/>
        </w:rPr>
        <w:t xml:space="preserve"> генеральный директор </w:t>
      </w:r>
      <w:r>
        <w:rPr>
          <w:sz w:val="28"/>
          <w:szCs w:val="28"/>
        </w:rPr>
        <w:t xml:space="preserve"> ООО </w:t>
      </w:r>
      <w:r w:rsidRPr="009A6BF3" w:rsidR="009A6BF3">
        <w:rPr>
          <w:color w:val="000000"/>
          <w:sz w:val="28"/>
          <w:szCs w:val="28"/>
          <w:lang w:eastAsia="zh-CN"/>
        </w:rPr>
        <w:t>«Южные алкогольные традиции»</w:t>
      </w:r>
      <w:r w:rsidR="009A6BF3">
        <w:rPr>
          <w:color w:val="000000"/>
          <w:sz w:val="28"/>
          <w:szCs w:val="28"/>
          <w:lang w:eastAsia="zh-CN"/>
        </w:rPr>
        <w:t xml:space="preserve"> Мартыненко С.В. и представитель                 </w:t>
      </w:r>
      <w:r w:rsidR="009A6BF3">
        <w:rPr>
          <w:color w:val="000000"/>
          <w:sz w:val="28"/>
          <w:szCs w:val="28"/>
          <w:lang w:eastAsia="zh-CN"/>
        </w:rPr>
        <w:t>Жоринова</w:t>
      </w:r>
      <w:r w:rsidR="009A6BF3">
        <w:rPr>
          <w:color w:val="000000"/>
          <w:sz w:val="28"/>
          <w:szCs w:val="28"/>
          <w:lang w:eastAsia="zh-CN"/>
        </w:rPr>
        <w:t xml:space="preserve">  Л.А. </w:t>
      </w:r>
      <w:r>
        <w:rPr>
          <w:sz w:val="28"/>
          <w:szCs w:val="28"/>
        </w:rPr>
        <w:t xml:space="preserve"> </w:t>
      </w:r>
      <w:r w:rsidR="009A6BF3">
        <w:rPr>
          <w:sz w:val="28"/>
          <w:szCs w:val="28"/>
        </w:rPr>
        <w:t xml:space="preserve">обстоятельств совершения правонарушения не оспаривали, пояснили, что в настоящее время предприняты меры для устранения указанных нарушений. Просили </w:t>
      </w:r>
      <w:r w:rsidR="009A6BF3">
        <w:rPr>
          <w:sz w:val="28"/>
          <w:szCs w:val="28"/>
        </w:rPr>
        <w:t>заменить административный штраф на предупреждение</w:t>
      </w:r>
      <w:r w:rsidR="009A6B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43209">
        <w:rPr>
          <w:sz w:val="28"/>
          <w:szCs w:val="28"/>
        </w:rPr>
        <w:t xml:space="preserve">      </w:t>
      </w:r>
    </w:p>
    <w:p w:rsidR="00D62C33" w:rsidRPr="00674D38" w:rsidP="00674D38">
      <w:pPr>
        <w:tabs>
          <w:tab w:val="left" w:pos="7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74D38" w:rsidR="00256B06">
        <w:rPr>
          <w:sz w:val="28"/>
          <w:szCs w:val="28"/>
        </w:rPr>
        <w:t>И</w:t>
      </w:r>
      <w:r w:rsidRPr="00674D38" w:rsidR="00D40ADF">
        <w:rPr>
          <w:sz w:val="28"/>
          <w:szCs w:val="28"/>
        </w:rPr>
        <w:t xml:space="preserve">зучив материал об административном правонарушении, </w:t>
      </w:r>
      <w:r w:rsidRPr="00674D38" w:rsidR="00E714CA">
        <w:rPr>
          <w:b/>
          <w:sz w:val="28"/>
          <w:szCs w:val="28"/>
        </w:rPr>
        <w:t xml:space="preserve"> </w:t>
      </w:r>
      <w:r w:rsidRPr="00674D38" w:rsidR="007D1A12">
        <w:rPr>
          <w:sz w:val="28"/>
          <w:szCs w:val="28"/>
        </w:rPr>
        <w:t xml:space="preserve"> </w:t>
      </w:r>
      <w:r w:rsidRPr="00674D38" w:rsidR="00D40ADF">
        <w:rPr>
          <w:sz w:val="28"/>
          <w:szCs w:val="28"/>
        </w:rPr>
        <w:t xml:space="preserve">прихожу к выводу </w:t>
      </w:r>
      <w:r w:rsidRPr="00674D38">
        <w:rPr>
          <w:sz w:val="28"/>
          <w:szCs w:val="28"/>
        </w:rPr>
        <w:t>о  виновност</w:t>
      </w:r>
      <w:r w:rsidRPr="00674D38">
        <w:rPr>
          <w:sz w:val="28"/>
          <w:szCs w:val="28"/>
        </w:rPr>
        <w:t xml:space="preserve">и  </w:t>
      </w:r>
      <w:r w:rsidRPr="00674D38" w:rsidR="00B22CE9">
        <w:rPr>
          <w:sz w:val="28"/>
          <w:szCs w:val="28"/>
        </w:rPr>
        <w:t>ООО</w:t>
      </w:r>
      <w:r w:rsidRPr="00674D38" w:rsidR="00B22CE9">
        <w:rPr>
          <w:sz w:val="28"/>
          <w:szCs w:val="28"/>
        </w:rPr>
        <w:t xml:space="preserve"> </w:t>
      </w:r>
      <w:r w:rsidRPr="009A6BF3" w:rsidR="009A6BF3">
        <w:rPr>
          <w:color w:val="000000"/>
          <w:sz w:val="28"/>
          <w:szCs w:val="28"/>
          <w:lang w:eastAsia="zh-CN"/>
        </w:rPr>
        <w:t>«Южные алкогольные традиции»</w:t>
      </w:r>
      <w:r w:rsidR="009A6BF3">
        <w:rPr>
          <w:color w:val="000000"/>
          <w:sz w:val="28"/>
          <w:szCs w:val="28"/>
          <w:lang w:eastAsia="zh-CN"/>
        </w:rPr>
        <w:t xml:space="preserve"> </w:t>
      </w:r>
      <w:r w:rsidRPr="00674D38">
        <w:rPr>
          <w:sz w:val="28"/>
          <w:szCs w:val="28"/>
        </w:rPr>
        <w:t xml:space="preserve">в совершении  правонарушения, предусмотренного ст. </w:t>
      </w:r>
      <w:r w:rsidRPr="00674D38" w:rsidR="00C86998">
        <w:rPr>
          <w:sz w:val="28"/>
          <w:szCs w:val="28"/>
        </w:rPr>
        <w:t xml:space="preserve">20.35 ч.1 </w:t>
      </w:r>
      <w:r w:rsidRPr="00674D38">
        <w:rPr>
          <w:sz w:val="28"/>
          <w:szCs w:val="28"/>
        </w:rPr>
        <w:t xml:space="preserve"> КоАП РФ.</w:t>
      </w:r>
    </w:p>
    <w:p w:rsidR="00DD68E8" w:rsidRPr="00C602F7" w:rsidP="00B22C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ООО </w:t>
      </w:r>
      <w:r w:rsidRPr="009A6BF3" w:rsidR="009A6BF3">
        <w:rPr>
          <w:color w:val="000000"/>
          <w:sz w:val="28"/>
          <w:szCs w:val="28"/>
          <w:lang w:eastAsia="zh-CN"/>
        </w:rPr>
        <w:t>«Южные алкогольные традиции»</w:t>
      </w:r>
      <w:r w:rsidR="009A6BF3">
        <w:rPr>
          <w:color w:val="000000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подтверждается представленными в материалах дела доказательствами, а </w:t>
      </w:r>
      <w:r>
        <w:rPr>
          <w:sz w:val="28"/>
          <w:szCs w:val="28"/>
        </w:rPr>
        <w:t>именно</w:t>
      </w:r>
      <w:r>
        <w:rPr>
          <w:sz w:val="28"/>
          <w:szCs w:val="28"/>
        </w:rPr>
        <w:t>:</w:t>
      </w:r>
      <w:r w:rsidR="009A6BF3">
        <w:rPr>
          <w:sz w:val="28"/>
          <w:szCs w:val="28"/>
        </w:rPr>
        <w:t>п</w:t>
      </w:r>
      <w:r w:rsidR="009A6BF3">
        <w:rPr>
          <w:sz w:val="28"/>
          <w:szCs w:val="28"/>
        </w:rPr>
        <w:t>ротоколом</w:t>
      </w:r>
      <w:r w:rsidR="009A6BF3">
        <w:rPr>
          <w:sz w:val="28"/>
          <w:szCs w:val="28"/>
        </w:rPr>
        <w:t xml:space="preserve"> об админист</w:t>
      </w:r>
      <w:r w:rsidR="009A6BF3">
        <w:rPr>
          <w:sz w:val="28"/>
          <w:szCs w:val="28"/>
        </w:rPr>
        <w:t>ративном правонарушении (</w:t>
      </w:r>
      <w:r w:rsidR="009A6BF3">
        <w:rPr>
          <w:sz w:val="28"/>
          <w:szCs w:val="28"/>
        </w:rPr>
        <w:t>л.д</w:t>
      </w:r>
      <w:r w:rsidR="009A6BF3">
        <w:rPr>
          <w:sz w:val="28"/>
          <w:szCs w:val="28"/>
        </w:rPr>
        <w:t>. 2-6),</w:t>
      </w:r>
      <w:r>
        <w:rPr>
          <w:sz w:val="28"/>
          <w:szCs w:val="28"/>
        </w:rPr>
        <w:t xml:space="preserve">  </w:t>
      </w:r>
      <w:r w:rsidR="00B22CE9">
        <w:rPr>
          <w:sz w:val="28"/>
          <w:szCs w:val="28"/>
        </w:rPr>
        <w:t xml:space="preserve"> копией рапорта (</w:t>
      </w:r>
      <w:r w:rsidR="00B22CE9">
        <w:rPr>
          <w:sz w:val="28"/>
          <w:szCs w:val="28"/>
        </w:rPr>
        <w:t>л.д</w:t>
      </w:r>
      <w:r w:rsidR="00B22CE9">
        <w:rPr>
          <w:sz w:val="28"/>
          <w:szCs w:val="28"/>
        </w:rPr>
        <w:t xml:space="preserve">. </w:t>
      </w:r>
      <w:r w:rsidR="009A6BF3">
        <w:rPr>
          <w:sz w:val="28"/>
          <w:szCs w:val="28"/>
        </w:rPr>
        <w:t>7-8)</w:t>
      </w:r>
      <w:r w:rsidR="00B22CE9">
        <w:rPr>
          <w:sz w:val="28"/>
          <w:szCs w:val="28"/>
        </w:rPr>
        <w:t xml:space="preserve">,  </w:t>
      </w:r>
      <w:r w:rsidR="009A6BF3">
        <w:rPr>
          <w:sz w:val="28"/>
          <w:szCs w:val="28"/>
        </w:rPr>
        <w:t>письмами  Департамента сельского хозяйства и потребительского рынка г. Севастополя (</w:t>
      </w:r>
      <w:r w:rsidR="009A6BF3">
        <w:rPr>
          <w:sz w:val="28"/>
          <w:szCs w:val="28"/>
        </w:rPr>
        <w:t>л.д</w:t>
      </w:r>
      <w:r w:rsidR="009A6BF3">
        <w:rPr>
          <w:sz w:val="28"/>
          <w:szCs w:val="28"/>
        </w:rPr>
        <w:t>. 9-11</w:t>
      </w:r>
      <w:r w:rsidR="00471E45">
        <w:rPr>
          <w:sz w:val="28"/>
          <w:szCs w:val="28"/>
        </w:rPr>
        <w:t>,</w:t>
      </w:r>
      <w:r w:rsidR="009A6BF3">
        <w:rPr>
          <w:sz w:val="28"/>
          <w:szCs w:val="28"/>
        </w:rPr>
        <w:t xml:space="preserve"> 12-15, 16-17),</w:t>
      </w:r>
      <w:r w:rsidR="00471E45">
        <w:rPr>
          <w:sz w:val="28"/>
          <w:szCs w:val="28"/>
        </w:rPr>
        <w:t xml:space="preserve"> </w:t>
      </w:r>
      <w:r w:rsidR="00111D99">
        <w:rPr>
          <w:sz w:val="28"/>
          <w:szCs w:val="28"/>
        </w:rPr>
        <w:t xml:space="preserve"> лист</w:t>
      </w:r>
      <w:r w:rsidR="00471E45">
        <w:rPr>
          <w:sz w:val="28"/>
          <w:szCs w:val="28"/>
        </w:rPr>
        <w:t>ом записи ЕГРЮЛ (</w:t>
      </w:r>
      <w:r w:rsidR="00471E45">
        <w:rPr>
          <w:sz w:val="28"/>
          <w:szCs w:val="28"/>
        </w:rPr>
        <w:t>л.д</w:t>
      </w:r>
      <w:r w:rsidR="00471E45">
        <w:rPr>
          <w:sz w:val="28"/>
          <w:szCs w:val="28"/>
        </w:rPr>
        <w:t>. 36-50</w:t>
      </w:r>
      <w:r w:rsidR="00111D99">
        <w:rPr>
          <w:sz w:val="28"/>
          <w:szCs w:val="28"/>
        </w:rPr>
        <w:t xml:space="preserve">),   </w:t>
      </w:r>
      <w:r w:rsidR="00674D38">
        <w:rPr>
          <w:sz w:val="28"/>
          <w:szCs w:val="28"/>
        </w:rPr>
        <w:t xml:space="preserve"> </w:t>
      </w:r>
      <w:r w:rsidR="00111D99">
        <w:rPr>
          <w:sz w:val="28"/>
          <w:szCs w:val="28"/>
        </w:rPr>
        <w:t xml:space="preserve"> </w:t>
      </w:r>
      <w:r w:rsidR="00471E45">
        <w:rPr>
          <w:sz w:val="28"/>
          <w:szCs w:val="28"/>
        </w:rPr>
        <w:t xml:space="preserve"> актом сверки (</w:t>
      </w:r>
      <w:r w:rsidR="00471E45">
        <w:rPr>
          <w:sz w:val="28"/>
          <w:szCs w:val="28"/>
        </w:rPr>
        <w:t>л.д</w:t>
      </w:r>
      <w:r w:rsidR="00471E45">
        <w:rPr>
          <w:sz w:val="28"/>
          <w:szCs w:val="28"/>
        </w:rPr>
        <w:t>. 54), выпиской ЕГРН (</w:t>
      </w:r>
      <w:r w:rsidR="00471E45">
        <w:rPr>
          <w:sz w:val="28"/>
          <w:szCs w:val="28"/>
        </w:rPr>
        <w:t>л.д</w:t>
      </w:r>
      <w:r w:rsidR="00471E45">
        <w:rPr>
          <w:sz w:val="28"/>
          <w:szCs w:val="28"/>
        </w:rPr>
        <w:t>. 18-25).</w:t>
      </w:r>
    </w:p>
    <w:p w:rsidR="00471E45" w:rsidP="00471E4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6FD2">
        <w:rPr>
          <w:sz w:val="28"/>
          <w:szCs w:val="28"/>
        </w:rPr>
        <w:t xml:space="preserve">При таких обстоятельствах, в действиях </w:t>
      </w:r>
      <w:r w:rsidR="00B22CE9">
        <w:rPr>
          <w:sz w:val="28"/>
          <w:szCs w:val="28"/>
        </w:rPr>
        <w:t xml:space="preserve">ООО </w:t>
      </w:r>
      <w:r w:rsidRPr="009A6BF3">
        <w:rPr>
          <w:color w:val="000000"/>
          <w:sz w:val="28"/>
          <w:szCs w:val="28"/>
          <w:lang w:eastAsia="zh-CN"/>
        </w:rPr>
        <w:t>«Южные алкогольные традиции»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F6FD2" w:rsidR="007636EF">
        <w:rPr>
          <w:sz w:val="28"/>
          <w:szCs w:val="28"/>
        </w:rPr>
        <w:t>имеется состав правонару</w:t>
      </w:r>
      <w:r w:rsidRPr="00EF6FD2">
        <w:rPr>
          <w:sz w:val="28"/>
          <w:szCs w:val="28"/>
        </w:rPr>
        <w:t xml:space="preserve">шения, предусмотренного ст. </w:t>
      </w:r>
      <w:r w:rsidR="00C86998">
        <w:rPr>
          <w:sz w:val="28"/>
          <w:szCs w:val="28"/>
        </w:rPr>
        <w:t>20.35</w:t>
      </w:r>
      <w:r w:rsidRPr="00EF6FD2" w:rsidR="007636EF">
        <w:rPr>
          <w:sz w:val="28"/>
          <w:szCs w:val="28"/>
        </w:rPr>
        <w:t xml:space="preserve"> ч.1 КоАП РФ, а  именно </w:t>
      </w:r>
      <w:r w:rsidRPr="00EF6FD2">
        <w:rPr>
          <w:sz w:val="28"/>
          <w:szCs w:val="28"/>
        </w:rPr>
        <w:t xml:space="preserve"> </w:t>
      </w:r>
      <w:r w:rsidR="00C86998">
        <w:rPr>
          <w:sz w:val="28"/>
          <w:szCs w:val="28"/>
        </w:rPr>
        <w:t xml:space="preserve"> нарушение требований к антитеррористической защищенности объектов.  </w:t>
      </w:r>
      <w:r>
        <w:rPr>
          <w:sz w:val="28"/>
          <w:szCs w:val="28"/>
        </w:rPr>
        <w:t xml:space="preserve"> </w:t>
      </w:r>
      <w:r w:rsidRPr="00291CC0" w:rsidR="00674D3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636EF" w:rsidRPr="00EF6FD2" w:rsidP="00471E4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>С</w:t>
      </w:r>
      <w:r w:rsidRPr="00EF6FD2" w:rsidR="009F3928">
        <w:rPr>
          <w:sz w:val="28"/>
          <w:szCs w:val="28"/>
        </w:rPr>
        <w:t xml:space="preserve">анкция ст. </w:t>
      </w:r>
      <w:r w:rsidR="00C86998">
        <w:rPr>
          <w:sz w:val="28"/>
          <w:szCs w:val="28"/>
        </w:rPr>
        <w:t>20.35</w:t>
      </w:r>
      <w:r w:rsidRPr="00EF6FD2" w:rsidR="009F3928">
        <w:rPr>
          <w:sz w:val="28"/>
          <w:szCs w:val="28"/>
        </w:rPr>
        <w:t xml:space="preserve"> ч.1 КоАП РФ предусматривает административное наказание для юридических лиц в виде штрафа от </w:t>
      </w:r>
      <w:r w:rsidR="00C86998">
        <w:rPr>
          <w:sz w:val="28"/>
          <w:szCs w:val="28"/>
        </w:rPr>
        <w:t>ста</w:t>
      </w:r>
      <w:r w:rsidRPr="00EF6FD2" w:rsidR="009F3928">
        <w:rPr>
          <w:sz w:val="28"/>
          <w:szCs w:val="28"/>
        </w:rPr>
        <w:t xml:space="preserve"> до </w:t>
      </w:r>
      <w:r w:rsidR="00C86998">
        <w:rPr>
          <w:sz w:val="28"/>
          <w:szCs w:val="28"/>
        </w:rPr>
        <w:t xml:space="preserve">пятисот </w:t>
      </w:r>
      <w:r w:rsidRPr="00EF6FD2" w:rsidR="009F3928">
        <w:rPr>
          <w:sz w:val="28"/>
          <w:szCs w:val="28"/>
        </w:rPr>
        <w:t xml:space="preserve"> тысяч рублей. </w:t>
      </w:r>
    </w:p>
    <w:p w:rsidR="00B22CE9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При рассмотрении вопроса о привлечении </w:t>
      </w:r>
      <w:r w:rsidR="00753FB3">
        <w:rPr>
          <w:sz w:val="28"/>
          <w:szCs w:val="28"/>
        </w:rPr>
        <w:t>ООО</w:t>
      </w:r>
      <w:r w:rsidR="00111D99">
        <w:rPr>
          <w:sz w:val="28"/>
          <w:szCs w:val="28"/>
        </w:rPr>
        <w:t xml:space="preserve"> </w:t>
      </w:r>
      <w:r w:rsidRPr="009A6BF3" w:rsidR="00471E45">
        <w:rPr>
          <w:color w:val="000000"/>
          <w:sz w:val="28"/>
          <w:szCs w:val="28"/>
          <w:lang w:eastAsia="zh-CN"/>
        </w:rPr>
        <w:t xml:space="preserve">«Южные алкогольные </w:t>
      </w:r>
      <w:r w:rsidRPr="009A6BF3" w:rsidR="00471E45">
        <w:rPr>
          <w:color w:val="000000"/>
          <w:sz w:val="28"/>
          <w:szCs w:val="28"/>
          <w:lang w:eastAsia="zh-CN"/>
        </w:rPr>
        <w:t>традиции</w:t>
      </w:r>
      <w:r w:rsidRPr="009A6BF3" w:rsidR="00471E45">
        <w:rPr>
          <w:color w:val="000000"/>
          <w:sz w:val="28"/>
          <w:szCs w:val="28"/>
          <w:lang w:eastAsia="zh-CN"/>
        </w:rPr>
        <w:t>»</w:t>
      </w:r>
      <w:r w:rsidRPr="00EF6FD2">
        <w:rPr>
          <w:sz w:val="28"/>
          <w:szCs w:val="28"/>
        </w:rPr>
        <w:t>к</w:t>
      </w:r>
      <w:r w:rsidRPr="00EF6FD2">
        <w:rPr>
          <w:sz w:val="28"/>
          <w:szCs w:val="28"/>
        </w:rPr>
        <w:t xml:space="preserve"> административной ответственности и </w:t>
      </w:r>
      <w:r w:rsidRPr="00EF6FD2">
        <w:rPr>
          <w:sz w:val="28"/>
          <w:szCs w:val="28"/>
        </w:rPr>
        <w:t xml:space="preserve">назначении административного </w:t>
      </w:r>
      <w:r w:rsidR="003254B9">
        <w:rPr>
          <w:sz w:val="28"/>
          <w:szCs w:val="28"/>
        </w:rPr>
        <w:t>наказания</w:t>
      </w:r>
      <w:r w:rsidRPr="00EF6FD2">
        <w:rPr>
          <w:sz w:val="28"/>
          <w:szCs w:val="28"/>
        </w:rPr>
        <w:t xml:space="preserve">, учитывая обстоятельства совершения правонарушения, </w:t>
      </w:r>
      <w:r w:rsidR="00753FB3">
        <w:rPr>
          <w:sz w:val="28"/>
          <w:szCs w:val="28"/>
        </w:rPr>
        <w:t xml:space="preserve"> </w:t>
      </w:r>
      <w:r w:rsidR="003254B9">
        <w:rPr>
          <w:sz w:val="28"/>
          <w:szCs w:val="28"/>
        </w:rPr>
        <w:t xml:space="preserve">мировой судья </w:t>
      </w:r>
      <w:r w:rsidRPr="00EF6FD2" w:rsidR="00D10EE9">
        <w:rPr>
          <w:sz w:val="28"/>
          <w:szCs w:val="28"/>
        </w:rPr>
        <w:t xml:space="preserve"> </w:t>
      </w:r>
      <w:r w:rsidR="003254B9">
        <w:rPr>
          <w:sz w:val="28"/>
          <w:szCs w:val="28"/>
        </w:rPr>
        <w:t xml:space="preserve">считает, что освобождение ООО </w:t>
      </w:r>
      <w:r w:rsidRPr="009A6BF3" w:rsidR="00471E45">
        <w:rPr>
          <w:color w:val="000000"/>
          <w:sz w:val="28"/>
          <w:szCs w:val="28"/>
          <w:lang w:eastAsia="zh-CN"/>
        </w:rPr>
        <w:t>«Южные алкогольные традиции»</w:t>
      </w:r>
      <w:r w:rsidR="00471E45">
        <w:rPr>
          <w:color w:val="000000"/>
          <w:sz w:val="28"/>
          <w:szCs w:val="28"/>
          <w:lang w:eastAsia="zh-CN"/>
        </w:rPr>
        <w:t xml:space="preserve"> </w:t>
      </w:r>
      <w:r w:rsidR="003254B9">
        <w:rPr>
          <w:sz w:val="28"/>
          <w:szCs w:val="28"/>
        </w:rPr>
        <w:t xml:space="preserve">от административной ответственности за малозначительностью либо замена административного штрафа предупреждением, </w:t>
      </w:r>
      <w:r w:rsidRPr="00EF6FD2" w:rsidR="00D10EE9">
        <w:rPr>
          <w:sz w:val="28"/>
          <w:szCs w:val="28"/>
        </w:rPr>
        <w:t>не отвечает целям административной ответственности</w:t>
      </w:r>
      <w:r w:rsidR="003254B9">
        <w:rPr>
          <w:sz w:val="28"/>
          <w:szCs w:val="28"/>
        </w:rPr>
        <w:t xml:space="preserve">. Принимая во внимание возможную угрозу жизни и здоровью людей в результате совершенного правонарушения, лицу, привлекаемому к административной ответственности, должно быть назначено наказание в виде штрафа. </w:t>
      </w:r>
      <w:r w:rsidR="00471E45">
        <w:rPr>
          <w:sz w:val="28"/>
          <w:szCs w:val="28"/>
        </w:rPr>
        <w:t xml:space="preserve">Определяя размер штрафа, мировой судья учитывает, что </w:t>
      </w:r>
      <w:r w:rsidR="00471E45">
        <w:rPr>
          <w:sz w:val="28"/>
          <w:szCs w:val="28"/>
        </w:rPr>
        <w:t>ООО</w:t>
      </w:r>
      <w:r w:rsidRPr="009A6BF3" w:rsidR="00471E45">
        <w:rPr>
          <w:color w:val="000000"/>
          <w:sz w:val="28"/>
          <w:szCs w:val="28"/>
          <w:lang w:eastAsia="zh-CN"/>
        </w:rPr>
        <w:t>«Ю</w:t>
      </w:r>
      <w:r w:rsidRPr="009A6BF3" w:rsidR="00471E45">
        <w:rPr>
          <w:color w:val="000000"/>
          <w:sz w:val="28"/>
          <w:szCs w:val="28"/>
          <w:lang w:eastAsia="zh-CN"/>
        </w:rPr>
        <w:t>жные</w:t>
      </w:r>
      <w:r w:rsidRPr="009A6BF3" w:rsidR="00471E45">
        <w:rPr>
          <w:color w:val="000000"/>
          <w:sz w:val="28"/>
          <w:szCs w:val="28"/>
          <w:lang w:eastAsia="zh-CN"/>
        </w:rPr>
        <w:t xml:space="preserve"> алкогольные традиции»</w:t>
      </w:r>
      <w:r w:rsidR="00471E45">
        <w:rPr>
          <w:color w:val="000000"/>
          <w:sz w:val="28"/>
          <w:szCs w:val="28"/>
          <w:lang w:eastAsia="zh-CN"/>
        </w:rPr>
        <w:t xml:space="preserve"> в настоящее время приняты меры для устранения выявленных нарушений, и полагает возможным назначить административный штраф в минимальном размере, предусмотренном санкцией ст. 20.35 ч.1 КоАП РФ. </w:t>
      </w:r>
    </w:p>
    <w:p w:rsidR="007636EF" w:rsidRPr="00EF6FD2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На основании </w:t>
      </w:r>
      <w:r w:rsidRPr="00EF6FD2">
        <w:rPr>
          <w:sz w:val="28"/>
          <w:szCs w:val="28"/>
        </w:rPr>
        <w:t>изложенного</w:t>
      </w:r>
      <w:r w:rsidRPr="00EF6FD2">
        <w:rPr>
          <w:sz w:val="28"/>
          <w:szCs w:val="28"/>
        </w:rPr>
        <w:t xml:space="preserve">, руководствуясь ст. ст. 29.9, 29.10 КоАП РФ, </w:t>
      </w:r>
    </w:p>
    <w:p w:rsidR="007636EF" w:rsidRPr="00EF6FD2" w:rsidP="00A82A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19C6">
        <w:rPr>
          <w:sz w:val="28"/>
          <w:szCs w:val="28"/>
        </w:rPr>
        <w:t xml:space="preserve">     </w:t>
      </w:r>
      <w:r w:rsidRPr="00EF6FD2">
        <w:rPr>
          <w:sz w:val="28"/>
          <w:szCs w:val="28"/>
        </w:rPr>
        <w:t xml:space="preserve">                        ПОСТАНОВИЛ: </w:t>
      </w:r>
    </w:p>
    <w:p w:rsidR="007636EF" w:rsidRPr="00EF6FD2" w:rsidP="00A82A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</w:t>
      </w:r>
      <w:r w:rsidR="00B22CE9">
        <w:rPr>
          <w:sz w:val="28"/>
          <w:szCs w:val="28"/>
        </w:rPr>
        <w:t xml:space="preserve">ограниченной ответственностью </w:t>
      </w:r>
      <w:r w:rsidRPr="009A6BF3" w:rsidR="009A6BF3">
        <w:rPr>
          <w:color w:val="000000"/>
          <w:sz w:val="28"/>
          <w:szCs w:val="28"/>
          <w:lang w:eastAsia="zh-CN"/>
        </w:rPr>
        <w:t>«Южные алкогольные традиции»</w:t>
      </w:r>
      <w:r w:rsidR="009A6BF3">
        <w:rPr>
          <w:color w:val="000000"/>
          <w:sz w:val="28"/>
          <w:szCs w:val="28"/>
          <w:lang w:eastAsia="zh-CN"/>
        </w:rPr>
        <w:t xml:space="preserve"> </w:t>
      </w:r>
      <w:r w:rsidRPr="00EF6FD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</w:t>
      </w:r>
      <w:r>
        <w:rPr>
          <w:sz w:val="28"/>
          <w:szCs w:val="28"/>
        </w:rPr>
        <w:t>20.35</w:t>
      </w:r>
      <w:r w:rsidRPr="00EF6FD2">
        <w:rPr>
          <w:sz w:val="28"/>
          <w:szCs w:val="28"/>
        </w:rPr>
        <w:t xml:space="preserve"> ч.1 Кодекса Российской Федерации об административных правонарушениях, и назначить административное наказание в виде  </w:t>
      </w:r>
      <w:r w:rsidRPr="00EF6FD2">
        <w:rPr>
          <w:b/>
          <w:sz w:val="28"/>
          <w:szCs w:val="28"/>
        </w:rPr>
        <w:t xml:space="preserve">штрафа в размере </w:t>
      </w:r>
      <w:r w:rsidRPr="00EF6FD2" w:rsidR="00D10EE9">
        <w:rPr>
          <w:b/>
          <w:sz w:val="28"/>
          <w:szCs w:val="28"/>
        </w:rPr>
        <w:t>100</w:t>
      </w:r>
      <w:r w:rsidRPr="00EF6FD2" w:rsidR="00CB443B">
        <w:rPr>
          <w:b/>
          <w:sz w:val="28"/>
          <w:szCs w:val="28"/>
        </w:rPr>
        <w:t xml:space="preserve"> </w:t>
      </w:r>
      <w:r w:rsidRPr="00EF6FD2" w:rsidR="00D10EE9">
        <w:rPr>
          <w:b/>
          <w:sz w:val="28"/>
          <w:szCs w:val="28"/>
        </w:rPr>
        <w:t>000 (сто тысяч) рублей</w:t>
      </w:r>
      <w:r w:rsidRPr="00EF6FD2" w:rsidR="00D10EE9">
        <w:rPr>
          <w:sz w:val="28"/>
          <w:szCs w:val="28"/>
        </w:rPr>
        <w:t>.</w:t>
      </w:r>
    </w:p>
    <w:p w:rsidR="00A65D9E" w:rsidRPr="0078749C" w:rsidP="00A65D9E">
      <w:pPr>
        <w:widowControl w:val="0"/>
        <w:rPr>
          <w:sz w:val="26"/>
          <w:szCs w:val="26"/>
        </w:rPr>
      </w:pPr>
      <w:r w:rsidRPr="00EF6FD2">
        <w:rPr>
          <w:sz w:val="28"/>
          <w:szCs w:val="28"/>
        </w:rPr>
        <w:t xml:space="preserve">Штраф подлежит уплате по реквизитам: </w:t>
      </w:r>
      <w:r w:rsidRPr="0078749C">
        <w:rPr>
          <w:b/>
          <w:sz w:val="26"/>
          <w:szCs w:val="26"/>
        </w:rPr>
        <w:t>Юридический адрес:</w:t>
      </w:r>
    </w:p>
    <w:p w:rsidR="00A65D9E" w:rsidRPr="0078749C" w:rsidP="00A65D9E">
      <w:pPr>
        <w:widowControl w:val="0"/>
        <w:rPr>
          <w:sz w:val="26"/>
          <w:szCs w:val="26"/>
        </w:rPr>
      </w:pPr>
      <w:r w:rsidRPr="0078749C">
        <w:rPr>
          <w:sz w:val="26"/>
          <w:szCs w:val="26"/>
        </w:rPr>
        <w:t xml:space="preserve">Россия, Республика Крым, 295000, </w:t>
      </w:r>
    </w:p>
    <w:p w:rsidR="00A65D9E" w:rsidRPr="0078749C" w:rsidP="00A65D9E">
      <w:pPr>
        <w:widowControl w:val="0"/>
        <w:rPr>
          <w:b/>
          <w:sz w:val="26"/>
          <w:szCs w:val="26"/>
        </w:rPr>
      </w:pPr>
      <w:r w:rsidRPr="0078749C">
        <w:rPr>
          <w:sz w:val="26"/>
          <w:szCs w:val="26"/>
        </w:rPr>
        <w:t>г. Симферополь, ул. Набережная им.60-летия СССР, 28</w:t>
      </w:r>
    </w:p>
    <w:p w:rsidR="00A65D9E" w:rsidRPr="0078749C" w:rsidP="00A65D9E">
      <w:pPr>
        <w:shd w:val="clear" w:color="auto" w:fill="FFFFFF"/>
        <w:rPr>
          <w:sz w:val="26"/>
          <w:szCs w:val="26"/>
        </w:rPr>
      </w:pPr>
      <w:r w:rsidRPr="0078749C">
        <w:rPr>
          <w:b/>
          <w:sz w:val="26"/>
          <w:szCs w:val="26"/>
        </w:rPr>
        <w:t>Почтовый адрес</w:t>
      </w:r>
      <w:r w:rsidRPr="0078749C">
        <w:rPr>
          <w:sz w:val="26"/>
          <w:szCs w:val="26"/>
        </w:rPr>
        <w:t xml:space="preserve">: Россия, Республика Крым, 295000,     </w:t>
      </w:r>
    </w:p>
    <w:p w:rsidR="00A65D9E" w:rsidRPr="0078749C" w:rsidP="00A65D9E">
      <w:pPr>
        <w:shd w:val="clear" w:color="auto" w:fill="FFFFFF"/>
        <w:rPr>
          <w:sz w:val="26"/>
          <w:szCs w:val="26"/>
        </w:rPr>
      </w:pPr>
      <w:r w:rsidRPr="0078749C">
        <w:rPr>
          <w:sz w:val="26"/>
          <w:szCs w:val="26"/>
        </w:rPr>
        <w:t>г. Симферополь, ул. Набережная им.60-летия СССР, 28</w:t>
      </w:r>
    </w:p>
    <w:p w:rsidR="00A65D9E" w:rsidRPr="0078749C" w:rsidP="00A65D9E">
      <w:pPr>
        <w:widowControl w:val="0"/>
        <w:rPr>
          <w:b/>
          <w:sz w:val="26"/>
          <w:szCs w:val="26"/>
        </w:rPr>
      </w:pPr>
      <w:r w:rsidRPr="0078749C">
        <w:rPr>
          <w:b/>
          <w:sz w:val="26"/>
          <w:szCs w:val="26"/>
        </w:rPr>
        <w:t>ОГРН</w:t>
      </w:r>
      <w:r w:rsidRPr="0078749C">
        <w:rPr>
          <w:sz w:val="26"/>
          <w:szCs w:val="26"/>
        </w:rPr>
        <w:t xml:space="preserve"> 1149102019164</w:t>
      </w:r>
    </w:p>
    <w:p w:rsidR="00A65D9E" w:rsidRPr="0078749C" w:rsidP="00A65D9E">
      <w:pPr>
        <w:widowControl w:val="0"/>
        <w:ind w:right="-108"/>
        <w:rPr>
          <w:b/>
          <w:sz w:val="26"/>
          <w:szCs w:val="26"/>
        </w:rPr>
      </w:pPr>
      <w:r w:rsidRPr="0078749C">
        <w:rPr>
          <w:b/>
          <w:sz w:val="26"/>
          <w:szCs w:val="26"/>
        </w:rPr>
        <w:t>Банковские реквизиты:</w:t>
      </w:r>
    </w:p>
    <w:p w:rsidR="00A65D9E" w:rsidRPr="00A65D9E" w:rsidP="00A65D9E">
      <w:pPr>
        <w:shd w:val="clear" w:color="auto" w:fill="FFFFFF"/>
        <w:rPr>
          <w:sz w:val="24"/>
          <w:szCs w:val="24"/>
        </w:rPr>
      </w:pPr>
      <w:r w:rsidRPr="00A65D9E">
        <w:rPr>
          <w:b/>
          <w:sz w:val="24"/>
          <w:szCs w:val="24"/>
        </w:rPr>
        <w:t xml:space="preserve">- </w:t>
      </w:r>
      <w:r w:rsidRPr="00A65D9E">
        <w:rPr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A65D9E" w:rsidRPr="00A65D9E" w:rsidP="00A65D9E">
      <w:pPr>
        <w:widowControl w:val="0"/>
        <w:rPr>
          <w:sz w:val="24"/>
          <w:szCs w:val="24"/>
        </w:rPr>
      </w:pPr>
      <w:r w:rsidRPr="00A65D9E">
        <w:rPr>
          <w:sz w:val="24"/>
          <w:szCs w:val="24"/>
        </w:rPr>
        <w:t xml:space="preserve">- Наименование банка: Отделение Республика Крым Банка России//УФК по Республике Крым </w:t>
      </w:r>
      <w:r w:rsidRPr="00A65D9E">
        <w:rPr>
          <w:sz w:val="24"/>
          <w:szCs w:val="24"/>
        </w:rPr>
        <w:t>г</w:t>
      </w:r>
      <w:r w:rsidRPr="00A65D9E">
        <w:rPr>
          <w:sz w:val="24"/>
          <w:szCs w:val="24"/>
        </w:rPr>
        <w:t>.С</w:t>
      </w:r>
      <w:r w:rsidRPr="00A65D9E">
        <w:rPr>
          <w:sz w:val="24"/>
          <w:szCs w:val="24"/>
        </w:rPr>
        <w:t>имферополь</w:t>
      </w:r>
      <w:r w:rsidRPr="00A65D9E">
        <w:rPr>
          <w:sz w:val="24"/>
          <w:szCs w:val="24"/>
        </w:rPr>
        <w:t xml:space="preserve"> </w:t>
      </w:r>
    </w:p>
    <w:p w:rsidR="00A65D9E" w:rsidRPr="00A65D9E" w:rsidP="00A65D9E">
      <w:pPr>
        <w:widowControl w:val="0"/>
        <w:rPr>
          <w:sz w:val="24"/>
          <w:szCs w:val="24"/>
        </w:rPr>
      </w:pPr>
      <w:r w:rsidRPr="00A65D9E">
        <w:rPr>
          <w:sz w:val="24"/>
          <w:szCs w:val="24"/>
        </w:rPr>
        <w:t xml:space="preserve">- ИНН </w:t>
      </w:r>
      <w:r w:rsidRPr="00A65D9E">
        <w:rPr>
          <w:sz w:val="24"/>
          <w:szCs w:val="24"/>
          <w:u w:val="single"/>
        </w:rPr>
        <w:t>9102013284</w:t>
      </w:r>
    </w:p>
    <w:p w:rsidR="00A65D9E" w:rsidRPr="00A65D9E" w:rsidP="00A65D9E">
      <w:pPr>
        <w:widowControl w:val="0"/>
        <w:rPr>
          <w:sz w:val="24"/>
          <w:szCs w:val="24"/>
        </w:rPr>
      </w:pPr>
      <w:r w:rsidRPr="00A65D9E">
        <w:rPr>
          <w:sz w:val="24"/>
          <w:szCs w:val="24"/>
        </w:rPr>
        <w:t xml:space="preserve">- КПП </w:t>
      </w:r>
      <w:r w:rsidRPr="00A65D9E">
        <w:rPr>
          <w:sz w:val="24"/>
          <w:szCs w:val="24"/>
          <w:u w:val="single"/>
        </w:rPr>
        <w:t>910201001</w:t>
      </w:r>
    </w:p>
    <w:p w:rsidR="00A65D9E" w:rsidRPr="00A65D9E" w:rsidP="00A65D9E">
      <w:pPr>
        <w:widowControl w:val="0"/>
        <w:ind w:right="-108"/>
        <w:rPr>
          <w:sz w:val="24"/>
          <w:szCs w:val="24"/>
          <w:u w:val="single"/>
        </w:rPr>
      </w:pPr>
      <w:r w:rsidRPr="00A65D9E">
        <w:rPr>
          <w:sz w:val="24"/>
          <w:szCs w:val="24"/>
        </w:rPr>
        <w:t xml:space="preserve">- БИК </w:t>
      </w:r>
      <w:r w:rsidRPr="00A65D9E">
        <w:rPr>
          <w:sz w:val="24"/>
          <w:szCs w:val="24"/>
          <w:u w:val="single"/>
        </w:rPr>
        <w:t>013510002</w:t>
      </w:r>
    </w:p>
    <w:p w:rsidR="00A65D9E" w:rsidRPr="00A65D9E" w:rsidP="00A65D9E">
      <w:pPr>
        <w:widowControl w:val="0"/>
        <w:ind w:right="-108"/>
        <w:rPr>
          <w:sz w:val="24"/>
          <w:szCs w:val="24"/>
        </w:rPr>
      </w:pPr>
      <w:r w:rsidRPr="00A65D9E">
        <w:rPr>
          <w:sz w:val="24"/>
          <w:szCs w:val="24"/>
        </w:rPr>
        <w:t>- КБК</w:t>
      </w:r>
      <w:r w:rsidRPr="00A65D9E">
        <w:rPr>
          <w:sz w:val="24"/>
          <w:szCs w:val="24"/>
          <w:u w:val="single"/>
        </w:rPr>
        <w:t xml:space="preserve"> </w:t>
      </w:r>
      <w:r w:rsidRPr="00A65D9E">
        <w:rPr>
          <w:sz w:val="24"/>
          <w:szCs w:val="24"/>
        </w:rPr>
        <w:t>828 1 16 01203 01 9000 140</w:t>
      </w:r>
    </w:p>
    <w:p w:rsidR="00A65D9E" w:rsidRPr="00A65D9E" w:rsidP="00A65D9E">
      <w:pPr>
        <w:widowControl w:val="0"/>
        <w:rPr>
          <w:sz w:val="24"/>
          <w:szCs w:val="24"/>
        </w:rPr>
      </w:pPr>
      <w:r w:rsidRPr="00A65D9E">
        <w:rPr>
          <w:sz w:val="24"/>
          <w:szCs w:val="24"/>
        </w:rPr>
        <w:t xml:space="preserve">- Единый казначейский счет  </w:t>
      </w:r>
      <w:r w:rsidRPr="00A65D9E">
        <w:rPr>
          <w:sz w:val="24"/>
          <w:szCs w:val="24"/>
          <w:u w:val="single"/>
        </w:rPr>
        <w:t>40102810645370000035</w:t>
      </w:r>
    </w:p>
    <w:p w:rsidR="00A65D9E" w:rsidRPr="00A65D9E" w:rsidP="00A65D9E">
      <w:pPr>
        <w:widowControl w:val="0"/>
        <w:ind w:right="-108"/>
        <w:rPr>
          <w:sz w:val="24"/>
          <w:szCs w:val="24"/>
        </w:rPr>
      </w:pPr>
      <w:r w:rsidRPr="00A65D9E">
        <w:rPr>
          <w:sz w:val="24"/>
          <w:szCs w:val="24"/>
        </w:rPr>
        <w:t xml:space="preserve">- Казначейский счет  </w:t>
      </w:r>
      <w:r w:rsidRPr="00A65D9E">
        <w:rPr>
          <w:sz w:val="24"/>
          <w:szCs w:val="24"/>
          <w:u w:val="single"/>
        </w:rPr>
        <w:t>03100643000000017500</w:t>
      </w:r>
    </w:p>
    <w:p w:rsidR="00A65D9E" w:rsidRPr="00A65D9E" w:rsidP="00A65D9E">
      <w:pPr>
        <w:widowControl w:val="0"/>
        <w:rPr>
          <w:sz w:val="24"/>
          <w:szCs w:val="24"/>
        </w:rPr>
      </w:pPr>
      <w:r w:rsidRPr="00A65D9E">
        <w:rPr>
          <w:sz w:val="24"/>
          <w:szCs w:val="24"/>
        </w:rPr>
        <w:t xml:space="preserve">- Лицевой счет  </w:t>
      </w:r>
      <w:r w:rsidRPr="00A65D9E">
        <w:rPr>
          <w:sz w:val="24"/>
          <w:szCs w:val="24"/>
          <w:u w:val="single"/>
        </w:rPr>
        <w:t>04752203230</w:t>
      </w:r>
      <w:r w:rsidRPr="00A65D9E">
        <w:rPr>
          <w:sz w:val="24"/>
          <w:szCs w:val="24"/>
        </w:rPr>
        <w:t xml:space="preserve"> в УФК по  Республике Крым</w:t>
      </w:r>
    </w:p>
    <w:p w:rsidR="00A65D9E" w:rsidRPr="00A65D9E" w:rsidP="00A65D9E">
      <w:pPr>
        <w:widowControl w:val="0"/>
        <w:rPr>
          <w:sz w:val="24"/>
          <w:szCs w:val="24"/>
        </w:rPr>
      </w:pPr>
      <w:r w:rsidRPr="00A65D9E">
        <w:rPr>
          <w:sz w:val="24"/>
          <w:szCs w:val="24"/>
        </w:rPr>
        <w:t xml:space="preserve"> - КОД ОКТМО 35701000</w:t>
      </w:r>
    </w:p>
    <w:p w:rsidR="00DC39AF" w:rsidRPr="00A65D9E" w:rsidP="00A65D9E">
      <w:pPr>
        <w:contextualSpacing/>
        <w:jc w:val="both"/>
        <w:rPr>
          <w:sz w:val="24"/>
          <w:szCs w:val="24"/>
        </w:rPr>
      </w:pPr>
      <w:r w:rsidRPr="00A65D9E">
        <w:rPr>
          <w:sz w:val="24"/>
          <w:szCs w:val="24"/>
        </w:rPr>
        <w:t xml:space="preserve"> </w:t>
      </w:r>
      <w:r w:rsidRPr="00A65D9E" w:rsidR="00FE5A46">
        <w:rPr>
          <w:sz w:val="24"/>
          <w:szCs w:val="24"/>
        </w:rPr>
        <w:t xml:space="preserve"> </w:t>
      </w:r>
      <w:r w:rsidRPr="00A65D9E" w:rsidR="00C602F7">
        <w:rPr>
          <w:sz w:val="24"/>
          <w:szCs w:val="24"/>
        </w:rPr>
        <w:t xml:space="preserve"> </w:t>
      </w:r>
      <w:r w:rsidRPr="00A65D9E" w:rsidR="00471E45">
        <w:rPr>
          <w:sz w:val="24"/>
          <w:szCs w:val="24"/>
        </w:rPr>
        <w:t xml:space="preserve"> </w:t>
      </w:r>
      <w:r w:rsidRPr="00A65D9E" w:rsidR="005E4AC9">
        <w:rPr>
          <w:sz w:val="24"/>
          <w:szCs w:val="24"/>
        </w:rPr>
        <w:t>УИН 0410760300055003602520181.</w:t>
      </w:r>
    </w:p>
    <w:p w:rsidR="00960489" w:rsidRPr="00EF6FD2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Согласно ст. 32.2 КоАП РФ, административный штраф должен быть уплачен лицом, привлеченным к административной </w:t>
      </w:r>
      <w:r w:rsidRPr="00EF6FD2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EF6FD2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Разъяснить, </w:t>
      </w:r>
      <w:r w:rsidRPr="00EF6FD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EF6FD2">
        <w:rPr>
          <w:color w:val="585A60"/>
          <w:sz w:val="28"/>
          <w:szCs w:val="28"/>
          <w:shd w:val="clear" w:color="auto" w:fill="FFFFFF"/>
        </w:rPr>
        <w:t>(</w:t>
      </w:r>
      <w:r w:rsidRPr="00EF6FD2">
        <w:rPr>
          <w:color w:val="585A60"/>
          <w:sz w:val="28"/>
          <w:szCs w:val="28"/>
          <w:shd w:val="clear" w:color="auto" w:fill="FFFFFF"/>
        </w:rPr>
        <w:t>г</w:t>
      </w:r>
      <w:r w:rsidRPr="00EF6FD2">
        <w:rPr>
          <w:color w:val="585A60"/>
          <w:sz w:val="28"/>
          <w:szCs w:val="28"/>
          <w:shd w:val="clear" w:color="auto" w:fill="FFFFFF"/>
        </w:rPr>
        <w:t>.С</w:t>
      </w:r>
      <w:r w:rsidRPr="00EF6FD2">
        <w:rPr>
          <w:color w:val="585A60"/>
          <w:sz w:val="28"/>
          <w:szCs w:val="28"/>
          <w:shd w:val="clear" w:color="auto" w:fill="FFFFFF"/>
        </w:rPr>
        <w:t>имферополь</w:t>
      </w:r>
      <w:r w:rsidRPr="00EF6FD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EF6FD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12534" w:rsidRPr="00EF6FD2" w:rsidP="00A82A53">
      <w:pPr>
        <w:ind w:firstLine="709"/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Постановление    может быть обжаловано в Железнодорожный районный суд   г. Симферополя  Республики Крым </w:t>
      </w:r>
      <w:r w:rsidRPr="00EF6FD2" w:rsidR="00960489">
        <w:rPr>
          <w:sz w:val="28"/>
          <w:szCs w:val="28"/>
        </w:rPr>
        <w:t xml:space="preserve"> </w:t>
      </w:r>
      <w:r w:rsidRPr="00EF6FD2">
        <w:rPr>
          <w:sz w:val="28"/>
          <w:szCs w:val="28"/>
        </w:rPr>
        <w:t xml:space="preserve">  в течение 10-ти </w:t>
      </w:r>
      <w:r w:rsidR="009E7B25">
        <w:rPr>
          <w:sz w:val="28"/>
          <w:szCs w:val="28"/>
        </w:rPr>
        <w:t>дней</w:t>
      </w:r>
      <w:r w:rsidRPr="00EF6FD2">
        <w:rPr>
          <w:sz w:val="28"/>
          <w:szCs w:val="28"/>
        </w:rPr>
        <w:t xml:space="preserve">  со дня вручения или получения копии постановления</w:t>
      </w:r>
      <w:r w:rsidRPr="00EF6FD2" w:rsidR="00B70888">
        <w:rPr>
          <w:sz w:val="28"/>
          <w:szCs w:val="28"/>
        </w:rPr>
        <w:t>.</w:t>
      </w:r>
      <w:r w:rsidRPr="00EF6FD2">
        <w:rPr>
          <w:sz w:val="28"/>
          <w:szCs w:val="28"/>
        </w:rPr>
        <w:t xml:space="preserve"> </w:t>
      </w:r>
    </w:p>
    <w:p w:rsidR="00A12534" w:rsidRPr="00EF6FD2" w:rsidP="00A82A53">
      <w:pPr>
        <w:ind w:firstLine="709"/>
        <w:contextualSpacing/>
        <w:jc w:val="both"/>
        <w:rPr>
          <w:sz w:val="28"/>
          <w:szCs w:val="28"/>
        </w:rPr>
      </w:pPr>
    </w:p>
    <w:p w:rsidR="007636EF" w:rsidRPr="00EF6FD2" w:rsidP="00C602F7">
      <w:pPr>
        <w:contextualSpacing/>
        <w:jc w:val="both"/>
        <w:rPr>
          <w:sz w:val="28"/>
          <w:szCs w:val="28"/>
        </w:rPr>
      </w:pPr>
      <w:r w:rsidRPr="00EF6FD2">
        <w:rPr>
          <w:sz w:val="28"/>
          <w:szCs w:val="28"/>
        </w:rPr>
        <w:t xml:space="preserve"> </w:t>
      </w:r>
      <w:r w:rsidRPr="00EF6FD2">
        <w:rPr>
          <w:sz w:val="28"/>
          <w:szCs w:val="28"/>
        </w:rPr>
        <w:t xml:space="preserve">Мировой судья                                                                          Попова Н.И. </w:t>
      </w:r>
    </w:p>
    <w:p w:rsidR="000563C3" w:rsidRPr="00A82A53" w:rsidP="00A82A53">
      <w:pPr>
        <w:ind w:firstLine="709"/>
        <w:contextualSpacing/>
        <w:jc w:val="both"/>
        <w:rPr>
          <w:sz w:val="28"/>
          <w:szCs w:val="28"/>
        </w:rPr>
      </w:pPr>
    </w:p>
    <w:p w:rsidR="007636EF" w:rsidRPr="00A82A53" w:rsidP="00A82A53">
      <w:pPr>
        <w:ind w:firstLine="709"/>
        <w:contextualSpacing/>
        <w:jc w:val="both"/>
        <w:rPr>
          <w:sz w:val="28"/>
          <w:szCs w:val="28"/>
        </w:rPr>
      </w:pPr>
      <w:r w:rsidRPr="00A82A53">
        <w:rPr>
          <w:sz w:val="28"/>
          <w:szCs w:val="28"/>
        </w:rPr>
        <w:t xml:space="preserve"> </w:t>
      </w:r>
    </w:p>
    <w:p w:rsidR="001E3441" w:rsidRPr="00A82A53" w:rsidP="00A82A53">
      <w:pPr>
        <w:ind w:firstLine="709"/>
        <w:contextualSpacing/>
        <w:jc w:val="both"/>
        <w:rPr>
          <w:sz w:val="28"/>
          <w:szCs w:val="28"/>
        </w:rPr>
      </w:pPr>
      <w:r w:rsidRPr="00A82A53">
        <w:rPr>
          <w:sz w:val="28"/>
          <w:szCs w:val="28"/>
        </w:rPr>
        <w:t xml:space="preserve"> </w:t>
      </w:r>
    </w:p>
    <w:sectPr w:rsidSect="00E745CC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7242662"/>
      <w:docPartObj>
        <w:docPartGallery w:val="Page Numbers (Top of Page)"/>
        <w:docPartUnique/>
      </w:docPartObj>
    </w:sdtPr>
    <w:sdtContent>
      <w:p w:rsidR="00A82A5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04A">
          <w:rPr>
            <w:noProof/>
          </w:rPr>
          <w:t>4</w:t>
        </w:r>
        <w:r>
          <w:fldChar w:fldCharType="end"/>
        </w:r>
      </w:p>
    </w:sdtContent>
  </w:sdt>
  <w:p w:rsidR="00A82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7714530"/>
    <w:multiLevelType w:val="multilevel"/>
    <w:tmpl w:val="F620D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2E81"/>
    <w:rsid w:val="00013025"/>
    <w:rsid w:val="00023F91"/>
    <w:rsid w:val="00025F6D"/>
    <w:rsid w:val="000453E5"/>
    <w:rsid w:val="00045E01"/>
    <w:rsid w:val="00052B7E"/>
    <w:rsid w:val="000550B4"/>
    <w:rsid w:val="000563C3"/>
    <w:rsid w:val="00063025"/>
    <w:rsid w:val="000633F8"/>
    <w:rsid w:val="00064940"/>
    <w:rsid w:val="00090A61"/>
    <w:rsid w:val="000B05CF"/>
    <w:rsid w:val="000B71AC"/>
    <w:rsid w:val="000C2C2D"/>
    <w:rsid w:val="000D23E2"/>
    <w:rsid w:val="000E6034"/>
    <w:rsid w:val="000F079E"/>
    <w:rsid w:val="000F334F"/>
    <w:rsid w:val="001038B8"/>
    <w:rsid w:val="001059A0"/>
    <w:rsid w:val="00111D99"/>
    <w:rsid w:val="00113057"/>
    <w:rsid w:val="001141D3"/>
    <w:rsid w:val="00114213"/>
    <w:rsid w:val="00116EB5"/>
    <w:rsid w:val="00123A48"/>
    <w:rsid w:val="00133362"/>
    <w:rsid w:val="00174179"/>
    <w:rsid w:val="001A6347"/>
    <w:rsid w:val="001E3441"/>
    <w:rsid w:val="001F1A2B"/>
    <w:rsid w:val="00211B79"/>
    <w:rsid w:val="00220B07"/>
    <w:rsid w:val="00223628"/>
    <w:rsid w:val="00250FE5"/>
    <w:rsid w:val="002553A1"/>
    <w:rsid w:val="00256B06"/>
    <w:rsid w:val="00261B51"/>
    <w:rsid w:val="00264C2E"/>
    <w:rsid w:val="00271AFF"/>
    <w:rsid w:val="002843A4"/>
    <w:rsid w:val="0028444D"/>
    <w:rsid w:val="00291CC0"/>
    <w:rsid w:val="002937FA"/>
    <w:rsid w:val="002A05C9"/>
    <w:rsid w:val="002C6628"/>
    <w:rsid w:val="002D19C6"/>
    <w:rsid w:val="002D4C0D"/>
    <w:rsid w:val="002E31AD"/>
    <w:rsid w:val="002E57BE"/>
    <w:rsid w:val="003021BC"/>
    <w:rsid w:val="00305B55"/>
    <w:rsid w:val="003254B9"/>
    <w:rsid w:val="00325B03"/>
    <w:rsid w:val="0032645D"/>
    <w:rsid w:val="00344545"/>
    <w:rsid w:val="003505DD"/>
    <w:rsid w:val="00384D04"/>
    <w:rsid w:val="00386253"/>
    <w:rsid w:val="0039465E"/>
    <w:rsid w:val="00397ADD"/>
    <w:rsid w:val="003B2EB7"/>
    <w:rsid w:val="003C6181"/>
    <w:rsid w:val="003D51A0"/>
    <w:rsid w:val="004126A7"/>
    <w:rsid w:val="00412B77"/>
    <w:rsid w:val="00423799"/>
    <w:rsid w:val="00431AEA"/>
    <w:rsid w:val="00432434"/>
    <w:rsid w:val="00433C4E"/>
    <w:rsid w:val="00435F15"/>
    <w:rsid w:val="004374EE"/>
    <w:rsid w:val="00443209"/>
    <w:rsid w:val="00471E45"/>
    <w:rsid w:val="00474E11"/>
    <w:rsid w:val="004858BB"/>
    <w:rsid w:val="004943D1"/>
    <w:rsid w:val="004B7C7B"/>
    <w:rsid w:val="004F419C"/>
    <w:rsid w:val="005337C7"/>
    <w:rsid w:val="00546ED4"/>
    <w:rsid w:val="0055399B"/>
    <w:rsid w:val="005605AB"/>
    <w:rsid w:val="00560EAD"/>
    <w:rsid w:val="0056179B"/>
    <w:rsid w:val="00572522"/>
    <w:rsid w:val="00583958"/>
    <w:rsid w:val="00590C3B"/>
    <w:rsid w:val="005929EC"/>
    <w:rsid w:val="005B0A3F"/>
    <w:rsid w:val="005B0A58"/>
    <w:rsid w:val="005D5791"/>
    <w:rsid w:val="005E4AC9"/>
    <w:rsid w:val="005F3AF2"/>
    <w:rsid w:val="00636E6B"/>
    <w:rsid w:val="00637A3D"/>
    <w:rsid w:val="00665E7D"/>
    <w:rsid w:val="00674D38"/>
    <w:rsid w:val="006B55B1"/>
    <w:rsid w:val="006C0C4B"/>
    <w:rsid w:val="006C5D57"/>
    <w:rsid w:val="006D2132"/>
    <w:rsid w:val="006E2221"/>
    <w:rsid w:val="006F3126"/>
    <w:rsid w:val="00703FC0"/>
    <w:rsid w:val="007104E3"/>
    <w:rsid w:val="007128A3"/>
    <w:rsid w:val="00714B83"/>
    <w:rsid w:val="007309C3"/>
    <w:rsid w:val="00736014"/>
    <w:rsid w:val="00741CE6"/>
    <w:rsid w:val="0074385A"/>
    <w:rsid w:val="00753FB3"/>
    <w:rsid w:val="007636EF"/>
    <w:rsid w:val="00764ADF"/>
    <w:rsid w:val="00772ABB"/>
    <w:rsid w:val="0078749C"/>
    <w:rsid w:val="00790706"/>
    <w:rsid w:val="007A1183"/>
    <w:rsid w:val="007A2E5C"/>
    <w:rsid w:val="007B69B0"/>
    <w:rsid w:val="007D1A12"/>
    <w:rsid w:val="007E004A"/>
    <w:rsid w:val="007E075F"/>
    <w:rsid w:val="008001EE"/>
    <w:rsid w:val="008329AC"/>
    <w:rsid w:val="008366E5"/>
    <w:rsid w:val="00837B2D"/>
    <w:rsid w:val="00846199"/>
    <w:rsid w:val="00850892"/>
    <w:rsid w:val="0085384A"/>
    <w:rsid w:val="008614A3"/>
    <w:rsid w:val="00862452"/>
    <w:rsid w:val="008771BC"/>
    <w:rsid w:val="008B2ED9"/>
    <w:rsid w:val="008D3295"/>
    <w:rsid w:val="008E09BD"/>
    <w:rsid w:val="008E283A"/>
    <w:rsid w:val="008E659D"/>
    <w:rsid w:val="008F3643"/>
    <w:rsid w:val="009310A2"/>
    <w:rsid w:val="00940D20"/>
    <w:rsid w:val="00943953"/>
    <w:rsid w:val="00960489"/>
    <w:rsid w:val="00971AFD"/>
    <w:rsid w:val="00973E12"/>
    <w:rsid w:val="00984D7E"/>
    <w:rsid w:val="009A3EC9"/>
    <w:rsid w:val="009A6BF3"/>
    <w:rsid w:val="009B2D57"/>
    <w:rsid w:val="009B4E57"/>
    <w:rsid w:val="009C00DD"/>
    <w:rsid w:val="009C3AF1"/>
    <w:rsid w:val="009C4494"/>
    <w:rsid w:val="009E6158"/>
    <w:rsid w:val="009E7B25"/>
    <w:rsid w:val="009F3928"/>
    <w:rsid w:val="00A05008"/>
    <w:rsid w:val="00A07F99"/>
    <w:rsid w:val="00A10359"/>
    <w:rsid w:val="00A12534"/>
    <w:rsid w:val="00A21646"/>
    <w:rsid w:val="00A22ED9"/>
    <w:rsid w:val="00A40B1B"/>
    <w:rsid w:val="00A5068D"/>
    <w:rsid w:val="00A54EC6"/>
    <w:rsid w:val="00A65D9E"/>
    <w:rsid w:val="00A668FD"/>
    <w:rsid w:val="00A75892"/>
    <w:rsid w:val="00A82A53"/>
    <w:rsid w:val="00A858D6"/>
    <w:rsid w:val="00A96E8D"/>
    <w:rsid w:val="00AA3787"/>
    <w:rsid w:val="00AD5393"/>
    <w:rsid w:val="00AE215B"/>
    <w:rsid w:val="00AE5769"/>
    <w:rsid w:val="00AF044C"/>
    <w:rsid w:val="00B00B02"/>
    <w:rsid w:val="00B07D4D"/>
    <w:rsid w:val="00B11509"/>
    <w:rsid w:val="00B22CE9"/>
    <w:rsid w:val="00B2425E"/>
    <w:rsid w:val="00B30ADF"/>
    <w:rsid w:val="00B3156D"/>
    <w:rsid w:val="00B34401"/>
    <w:rsid w:val="00B4030B"/>
    <w:rsid w:val="00B70888"/>
    <w:rsid w:val="00B81890"/>
    <w:rsid w:val="00B87D93"/>
    <w:rsid w:val="00BB2CE5"/>
    <w:rsid w:val="00BB380D"/>
    <w:rsid w:val="00BC502A"/>
    <w:rsid w:val="00BF0792"/>
    <w:rsid w:val="00BF09B2"/>
    <w:rsid w:val="00BF2029"/>
    <w:rsid w:val="00C018A4"/>
    <w:rsid w:val="00C54925"/>
    <w:rsid w:val="00C602F7"/>
    <w:rsid w:val="00C74BE7"/>
    <w:rsid w:val="00C86998"/>
    <w:rsid w:val="00C96A55"/>
    <w:rsid w:val="00CB443B"/>
    <w:rsid w:val="00CB782A"/>
    <w:rsid w:val="00CC5209"/>
    <w:rsid w:val="00CC75E5"/>
    <w:rsid w:val="00CD1572"/>
    <w:rsid w:val="00CF2309"/>
    <w:rsid w:val="00CF3733"/>
    <w:rsid w:val="00D045B7"/>
    <w:rsid w:val="00D10EE9"/>
    <w:rsid w:val="00D169F0"/>
    <w:rsid w:val="00D400C7"/>
    <w:rsid w:val="00D40ADF"/>
    <w:rsid w:val="00D5471E"/>
    <w:rsid w:val="00D62C33"/>
    <w:rsid w:val="00D70346"/>
    <w:rsid w:val="00D8260C"/>
    <w:rsid w:val="00DC0C1E"/>
    <w:rsid w:val="00DC39AF"/>
    <w:rsid w:val="00DD68E8"/>
    <w:rsid w:val="00DD7B7B"/>
    <w:rsid w:val="00E02C3C"/>
    <w:rsid w:val="00E131A5"/>
    <w:rsid w:val="00E36012"/>
    <w:rsid w:val="00E40E76"/>
    <w:rsid w:val="00E714CA"/>
    <w:rsid w:val="00E7372F"/>
    <w:rsid w:val="00E745CC"/>
    <w:rsid w:val="00EC6B18"/>
    <w:rsid w:val="00EE3C10"/>
    <w:rsid w:val="00EE6BF1"/>
    <w:rsid w:val="00EF2A07"/>
    <w:rsid w:val="00EF6FD2"/>
    <w:rsid w:val="00F15C05"/>
    <w:rsid w:val="00F25542"/>
    <w:rsid w:val="00F35690"/>
    <w:rsid w:val="00F5745F"/>
    <w:rsid w:val="00F70743"/>
    <w:rsid w:val="00F928AD"/>
    <w:rsid w:val="00FA7B1D"/>
    <w:rsid w:val="00FB1C15"/>
    <w:rsid w:val="00FD120F"/>
    <w:rsid w:val="00FE5A46"/>
    <w:rsid w:val="00FF0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EC6B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C6B18"/>
    <w:pPr>
      <w:widowControl w:val="0"/>
      <w:shd w:val="clear" w:color="auto" w:fill="FFFFFF"/>
      <w:spacing w:before="60" w:after="300" w:line="0" w:lineRule="atLeast"/>
      <w:jc w:val="center"/>
    </w:pPr>
    <w:rPr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EC6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Гипертекстовая ссылка"/>
    <w:uiPriority w:val="99"/>
    <w:rsid w:val="006B55B1"/>
    <w:rPr>
      <w:rFonts w:cs="Times New Roman"/>
      <w:color w:val="106BBE"/>
    </w:rPr>
  </w:style>
  <w:style w:type="character" w:customStyle="1" w:styleId="blk">
    <w:name w:val="blk"/>
    <w:basedOn w:val="DefaultParagraphFont"/>
    <w:rsid w:val="006B55B1"/>
  </w:style>
  <w:style w:type="paragraph" w:styleId="Header">
    <w:name w:val="header"/>
    <w:basedOn w:val="Normal"/>
    <w:link w:val="a1"/>
    <w:unhideWhenUsed/>
    <w:rsid w:val="00A82A5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A82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A82A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82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37B2D"/>
    <w:rPr>
      <w:color w:val="0000FF"/>
      <w:u w:val="single"/>
    </w:rPr>
  </w:style>
  <w:style w:type="character" w:customStyle="1" w:styleId="a3">
    <w:name w:val="Привязка сноски"/>
    <w:rsid w:val="005337C7"/>
    <w:rPr>
      <w:vertAlign w:val="superscript"/>
    </w:rPr>
  </w:style>
  <w:style w:type="paragraph" w:styleId="FootnoteText">
    <w:name w:val="footnote text"/>
    <w:basedOn w:val="Normal"/>
    <w:link w:val="a4"/>
    <w:rsid w:val="005337C7"/>
    <w:pPr>
      <w:suppressLineNumbers/>
      <w:suppressAutoHyphens/>
      <w:overflowPunct w:val="0"/>
      <w:ind w:left="339" w:hanging="339"/>
      <w:textAlignment w:val="baseline"/>
    </w:pPr>
    <w:rPr>
      <w:rFonts w:ascii="Liberation Serif" w:eastAsia="Tahoma" w:hAnsi="Liberation Serif" w:cs="Noto Sans Devanagari;Times New"/>
      <w:kern w:val="2"/>
      <w:lang w:eastAsia="zh-CN" w:bidi="hi-IN"/>
    </w:rPr>
  </w:style>
  <w:style w:type="character" w:customStyle="1" w:styleId="a4">
    <w:name w:val="Текст сноски Знак"/>
    <w:basedOn w:val="DefaultParagraphFont"/>
    <w:link w:val="FootnoteText"/>
    <w:rsid w:val="005337C7"/>
    <w:rPr>
      <w:rFonts w:ascii="Liberation Serif" w:eastAsia="Tahoma" w:hAnsi="Liberation Serif" w:cs="Noto Sans Devanagari;Times New"/>
      <w:kern w:val="2"/>
      <w:sz w:val="20"/>
      <w:szCs w:val="20"/>
      <w:lang w:eastAsia="zh-CN" w:bidi="hi-IN"/>
    </w:rPr>
  </w:style>
  <w:style w:type="paragraph" w:styleId="BodyText">
    <w:name w:val="Body Text"/>
    <w:basedOn w:val="Normal"/>
    <w:link w:val="a5"/>
    <w:rsid w:val="005337C7"/>
    <w:pPr>
      <w:suppressAutoHyphens/>
      <w:overflowPunct w:val="0"/>
      <w:spacing w:after="140" w:line="276" w:lineRule="auto"/>
      <w:textAlignment w:val="baseline"/>
    </w:pPr>
    <w:rPr>
      <w:rFonts w:ascii="Liberation Serif" w:eastAsia="Tahoma" w:hAnsi="Liberation Serif" w:cs="Noto Sans Devanagari;Times New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DefaultParagraphFont"/>
    <w:link w:val="BodyText"/>
    <w:qFormat/>
    <w:rsid w:val="005337C7"/>
    <w:rPr>
      <w:rFonts w:ascii="Liberation Serif" w:eastAsia="Tahoma" w:hAnsi="Liberation Serif" w:cs="Noto Sans Devanagari;Times New"/>
      <w:kern w:val="2"/>
      <w:sz w:val="24"/>
      <w:szCs w:val="24"/>
      <w:lang w:eastAsia="zh-CN" w:bidi="hi-IN"/>
    </w:rPr>
  </w:style>
  <w:style w:type="character" w:customStyle="1" w:styleId="a6">
    <w:name w:val="Цветовое выделение для Текст"/>
    <w:qFormat/>
    <w:rsid w:val="005337C7"/>
    <w:rPr>
      <w:rFonts w:ascii="Times New Roman CYR" w:hAnsi="Times New Roman CYR" w:cs="Times New Roman CYR"/>
      <w:szCs w:val="24"/>
    </w:rPr>
  </w:style>
  <w:style w:type="character" w:styleId="Emphasis">
    <w:name w:val="Emphasis"/>
    <w:qFormat/>
    <w:rsid w:val="005337C7"/>
    <w:rPr>
      <w:i/>
      <w:iCs/>
    </w:rPr>
  </w:style>
  <w:style w:type="character" w:customStyle="1" w:styleId="a7">
    <w:name w:val="Символ сноски"/>
    <w:qFormat/>
    <w:rsid w:val="005337C7"/>
  </w:style>
  <w:style w:type="paragraph" w:styleId="Index1">
    <w:name w:val="index 1"/>
    <w:basedOn w:val="Normal"/>
    <w:next w:val="Normal"/>
    <w:autoRedefine/>
    <w:uiPriority w:val="99"/>
    <w:semiHidden/>
    <w:unhideWhenUsed/>
    <w:rsid w:val="005337C7"/>
    <w:pPr>
      <w:ind w:left="200" w:hanging="200"/>
    </w:pPr>
  </w:style>
  <w:style w:type="paragraph" w:styleId="IndexHeading">
    <w:name w:val="index heading"/>
    <w:basedOn w:val="Normal"/>
    <w:qFormat/>
    <w:rsid w:val="005337C7"/>
    <w:pPr>
      <w:suppressLineNumbers/>
      <w:suppressAutoHyphens/>
      <w:overflowPunct w:val="0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50FE5"/>
    <w:pPr>
      <w:suppressAutoHyphens/>
      <w:autoSpaceDN w:val="0"/>
      <w:spacing w:after="0" w:line="240" w:lineRule="auto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250FE5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250FE5"/>
  </w:style>
  <w:style w:type="character" w:styleId="FootnoteReference">
    <w:name w:val="footnote reference"/>
    <w:basedOn w:val="DefaultParagraphFont"/>
    <w:rsid w:val="00250FE5"/>
    <w:rPr>
      <w:position w:val="0"/>
      <w:vertAlign w:val="superscript"/>
    </w:rPr>
  </w:style>
  <w:style w:type="paragraph" w:customStyle="1" w:styleId="Default">
    <w:name w:val="Default"/>
    <w:qFormat/>
    <w:rsid w:val="006E2221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vo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933F-C20A-40C0-BDF9-8723B344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