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F26B53">
        <w:rPr>
          <w:b w:val="0"/>
          <w:color w:val="000000" w:themeColor="text1"/>
          <w:sz w:val="28"/>
          <w:szCs w:val="28"/>
        </w:rPr>
        <w:t>478</w:t>
      </w:r>
      <w:r w:rsidRPr="00D344A1">
        <w:rPr>
          <w:b w:val="0"/>
          <w:color w:val="000000" w:themeColor="text1"/>
          <w:sz w:val="28"/>
          <w:szCs w:val="28"/>
        </w:rPr>
        <w:t>/20</w:t>
      </w:r>
      <w:r w:rsidR="00A94F38">
        <w:rPr>
          <w:b w:val="0"/>
          <w:color w:val="000000" w:themeColor="text1"/>
          <w:sz w:val="28"/>
          <w:szCs w:val="28"/>
        </w:rPr>
        <w:t>2</w:t>
      </w:r>
      <w:r w:rsidR="00F6757E">
        <w:rPr>
          <w:b w:val="0"/>
          <w:color w:val="000000" w:themeColor="text1"/>
          <w:sz w:val="28"/>
          <w:szCs w:val="28"/>
        </w:rPr>
        <w:t>1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C63590">
      <w:pPr>
        <w:pStyle w:val="Heading1"/>
        <w:rPr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</w:t>
      </w:r>
      <w:r w:rsidRPr="00D344A1">
        <w:rPr>
          <w:b w:val="0"/>
          <w:bCs w:val="0"/>
          <w:color w:val="000000" w:themeColor="text1"/>
          <w:sz w:val="28"/>
          <w:szCs w:val="28"/>
        </w:rPr>
        <w:t xml:space="preserve"> О С Т А Н О В Л Е Н И Е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6757E">
        <w:rPr>
          <w:color w:val="000000" w:themeColor="text1"/>
          <w:sz w:val="28"/>
          <w:szCs w:val="28"/>
        </w:rPr>
        <w:t>0</w:t>
      </w:r>
      <w:r w:rsidR="00F26B53">
        <w:rPr>
          <w:color w:val="000000" w:themeColor="text1"/>
          <w:sz w:val="28"/>
          <w:szCs w:val="28"/>
        </w:rPr>
        <w:t xml:space="preserve">9 сентября </w:t>
      </w:r>
      <w:r w:rsidRPr="000427DA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</w:t>
      </w:r>
      <w:r w:rsidR="00F26B53">
        <w:rPr>
          <w:color w:val="000000" w:themeColor="text1"/>
          <w:sz w:val="28"/>
          <w:szCs w:val="28"/>
        </w:rPr>
        <w:t>1</w:t>
      </w:r>
      <w:r w:rsidRPr="000427DA">
        <w:rPr>
          <w:color w:val="000000" w:themeColor="text1"/>
          <w:sz w:val="28"/>
          <w:szCs w:val="28"/>
        </w:rPr>
        <w:t xml:space="preserve"> года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7DA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0427DA" w:rsidR="00D344A1">
        <w:rPr>
          <w:color w:val="000000" w:themeColor="text1"/>
          <w:sz w:val="28"/>
          <w:szCs w:val="28"/>
        </w:rPr>
        <w:t xml:space="preserve">        </w:t>
      </w:r>
      <w:r w:rsidRPr="000427DA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(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г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.С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имферополь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 xml:space="preserve"> с участием </w:t>
      </w:r>
      <w:r w:rsidR="00A94F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прокурора – </w:t>
      </w:r>
      <w:r w:rsidR="00F26B53">
        <w:rPr>
          <w:color w:val="000000" w:themeColor="text1"/>
          <w:sz w:val="28"/>
          <w:szCs w:val="28"/>
          <w:shd w:val="clear" w:color="auto" w:fill="FFFFFF"/>
        </w:rPr>
        <w:t>Решитовой</w:t>
      </w:r>
      <w:r w:rsidR="00F26B53">
        <w:rPr>
          <w:color w:val="000000" w:themeColor="text1"/>
          <w:sz w:val="28"/>
          <w:szCs w:val="28"/>
          <w:shd w:val="clear" w:color="auto" w:fill="FFFFFF"/>
        </w:rPr>
        <w:t xml:space="preserve"> Е.М.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A94F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02C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9E49C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0427DA" w:rsidR="009E49CC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в отношении</w:t>
      </w:r>
    </w:p>
    <w:p w:rsidR="00F95ED7" w:rsidRPr="000427DA" w:rsidP="00F6757E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0427DA"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26B53">
        <w:rPr>
          <w:color w:val="000000" w:themeColor="text1"/>
          <w:sz w:val="28"/>
          <w:szCs w:val="28"/>
          <w:shd w:val="clear" w:color="auto" w:fill="FFFFFF"/>
        </w:rPr>
        <w:t>Романцовой Оксаны Геннадиевны</w:t>
      </w:r>
      <w:r w:rsidRPr="000427DA"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595A40">
        <w:rPr>
          <w:sz w:val="28"/>
          <w:szCs w:val="28"/>
        </w:rPr>
        <w:t>ДАННЫЕ</w:t>
      </w:r>
      <w:r w:rsidRPr="000427DA">
        <w:rPr>
          <w:color w:val="000000" w:themeColor="text1"/>
          <w:sz w:val="28"/>
          <w:szCs w:val="28"/>
        </w:rPr>
        <w:t xml:space="preserve"> о привлечении е</w:t>
      </w:r>
      <w:r w:rsidR="00F26B53">
        <w:rPr>
          <w:color w:val="000000" w:themeColor="text1"/>
          <w:sz w:val="28"/>
          <w:szCs w:val="28"/>
        </w:rPr>
        <w:t>е</w:t>
      </w:r>
      <w:r w:rsidRPr="000427DA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</w:t>
      </w:r>
      <w:r w:rsidR="00F26B53">
        <w:rPr>
          <w:color w:val="000000" w:themeColor="text1"/>
          <w:sz w:val="28"/>
          <w:szCs w:val="28"/>
        </w:rPr>
        <w:t>1.2 ч.3</w:t>
      </w:r>
      <w:r w:rsidRPr="000427DA" w:rsidR="00D61286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95ED7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УСТАНОВИЛ:</w:t>
      </w:r>
    </w:p>
    <w:p w:rsidR="00F26B53" w:rsidRPr="0082660D" w:rsidP="00F26B5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Романцова О.Г.</w:t>
      </w:r>
      <w:r w:rsidR="00F516F7">
        <w:rPr>
          <w:color w:val="000000" w:themeColor="text1"/>
          <w:sz w:val="28"/>
          <w:szCs w:val="28"/>
        </w:rPr>
        <w:t>- генеральный директор ООО «</w:t>
      </w:r>
      <w:r>
        <w:rPr>
          <w:color w:val="000000" w:themeColor="text1"/>
          <w:sz w:val="28"/>
          <w:szCs w:val="28"/>
          <w:shd w:val="clear" w:color="auto" w:fill="FFFFFF"/>
        </w:rPr>
        <w:t>Крымская транспортная компания</w:t>
      </w:r>
      <w:r w:rsidR="00F516F7">
        <w:rPr>
          <w:color w:val="000000" w:themeColor="text1"/>
          <w:sz w:val="28"/>
          <w:szCs w:val="28"/>
        </w:rPr>
        <w:t>»</w:t>
      </w:r>
      <w:r w:rsidR="00F675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совершил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правонарушение при следующих обстоятельствах.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П</w:t>
      </w:r>
      <w:r w:rsidRPr="00891850">
        <w:rPr>
          <w:color w:val="000000"/>
          <w:spacing w:val="4"/>
          <w:sz w:val="28"/>
          <w:szCs w:val="28"/>
        </w:rPr>
        <w:t xml:space="preserve">рокуратурой </w:t>
      </w:r>
      <w:r>
        <w:rPr>
          <w:color w:val="000000"/>
          <w:spacing w:val="4"/>
          <w:sz w:val="28"/>
          <w:szCs w:val="28"/>
        </w:rPr>
        <w:t xml:space="preserve">Железнодорожного </w:t>
      </w:r>
      <w:r w:rsidRPr="00891850">
        <w:rPr>
          <w:color w:val="000000"/>
          <w:spacing w:val="4"/>
          <w:sz w:val="28"/>
          <w:szCs w:val="28"/>
        </w:rPr>
        <w:t>района г.</w:t>
      </w:r>
      <w:r w:rsidRPr="00891850">
        <w:rPr>
          <w:color w:val="000000"/>
          <w:spacing w:val="4"/>
          <w:sz w:val="28"/>
          <w:szCs w:val="28"/>
          <w:lang w:val="en-US"/>
        </w:rPr>
        <w:t> </w:t>
      </w:r>
      <w:r w:rsidRPr="00891850">
        <w:rPr>
          <w:color w:val="000000"/>
          <w:spacing w:val="4"/>
          <w:sz w:val="28"/>
          <w:szCs w:val="28"/>
        </w:rPr>
        <w:t>Симферополя</w:t>
      </w:r>
      <w:r w:rsidRPr="00891850">
        <w:rPr>
          <w:sz w:val="28"/>
          <w:szCs w:val="28"/>
        </w:rPr>
        <w:t xml:space="preserve"> с привлечением </w:t>
      </w:r>
      <w:hyperlink r:id="rId4" w:history="1">
        <w:r>
          <w:rPr>
            <w:rFonts w:eastAsia="Calibri"/>
            <w:sz w:val="28"/>
            <w:szCs w:val="28"/>
            <w:lang w:eastAsia="en-US"/>
          </w:rPr>
          <w:t xml:space="preserve">специалистов Крымского Межрегионального управления государственного автодорожного надзора Федеральной службы по надзору в сфере транспорта </w:t>
        </w:r>
      </w:hyperlink>
      <w:r w:rsidRPr="00891850">
        <w:rPr>
          <w:color w:val="000000"/>
          <w:spacing w:val="4"/>
          <w:sz w:val="28"/>
          <w:szCs w:val="28"/>
        </w:rPr>
        <w:t>проведена проверка</w:t>
      </w:r>
      <w:r w:rsidRPr="0089185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общества с ограниченной ответственностью </w:t>
      </w:r>
      <w:r w:rsidRPr="00400812">
        <w:rPr>
          <w:rFonts w:ascii="Times New Roman CYR" w:hAnsi="Times New Roman CYR" w:cs="Times New Roman CYR"/>
          <w:sz w:val="28"/>
          <w:szCs w:val="28"/>
        </w:rPr>
        <w:t>«Крымская транспортная компания»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91850">
        <w:rPr>
          <w:sz w:val="28"/>
          <w:szCs w:val="28"/>
        </w:rPr>
        <w:t xml:space="preserve"> зарегистрированного по адресу:</w:t>
      </w:r>
      <w:r w:rsidRPr="002B3C27">
        <w:rPr>
          <w:sz w:val="28"/>
          <w:szCs w:val="28"/>
        </w:rPr>
        <w:t xml:space="preserve"> 295</w:t>
      </w:r>
      <w:r>
        <w:rPr>
          <w:sz w:val="28"/>
          <w:szCs w:val="28"/>
        </w:rPr>
        <w:t>000</w:t>
      </w:r>
      <w:r w:rsidRPr="002B3C27">
        <w:rPr>
          <w:sz w:val="28"/>
          <w:szCs w:val="28"/>
        </w:rPr>
        <w:t>, Республика Крым, г</w:t>
      </w:r>
      <w:r>
        <w:rPr>
          <w:sz w:val="28"/>
          <w:szCs w:val="28"/>
        </w:rPr>
        <w:t>.</w:t>
      </w:r>
      <w:r w:rsidRPr="002B3C27">
        <w:rPr>
          <w:sz w:val="28"/>
          <w:szCs w:val="28"/>
        </w:rPr>
        <w:t xml:space="preserve"> Симферополь, </w:t>
      </w:r>
      <w:r>
        <w:rPr>
          <w:sz w:val="28"/>
          <w:szCs w:val="28"/>
        </w:rPr>
        <w:t xml:space="preserve">ул. Туристов, 38. По результатам указанной проверки </w:t>
      </w:r>
      <w:r w:rsidRPr="00891850">
        <w:rPr>
          <w:color w:val="000000"/>
          <w:sz w:val="28"/>
          <w:szCs w:val="28"/>
        </w:rPr>
        <w:t xml:space="preserve">установлены нарушения </w:t>
      </w:r>
      <w:r w:rsidRPr="00891850">
        <w:rPr>
          <w:sz w:val="28"/>
          <w:szCs w:val="28"/>
        </w:rPr>
        <w:t>требований законодательства</w:t>
      </w:r>
      <w:r w:rsidRPr="009633DA">
        <w:rPr>
          <w:sz w:val="28"/>
          <w:szCs w:val="28"/>
        </w:rPr>
        <w:t xml:space="preserve"> </w:t>
      </w:r>
      <w:r>
        <w:rPr>
          <w:sz w:val="28"/>
          <w:szCs w:val="28"/>
        </w:rPr>
        <w:t>о лицензировании перевозок пассажиров и иных лиц автобусами,</w:t>
      </w:r>
      <w:r w:rsidRPr="00891850">
        <w:rPr>
          <w:sz w:val="28"/>
          <w:szCs w:val="28"/>
        </w:rPr>
        <w:t xml:space="preserve"> </w:t>
      </w:r>
      <w:r w:rsidRPr="0082660D">
        <w:rPr>
          <w:sz w:val="28"/>
          <w:szCs w:val="28"/>
        </w:rPr>
        <w:t>обеспечения безопасности дорожного движения.</w:t>
      </w:r>
    </w:p>
    <w:p w:rsidR="00F26B53" w:rsidP="00F26B53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00812">
        <w:rPr>
          <w:rFonts w:ascii="Times New Roman CYR" w:hAnsi="Times New Roman CYR" w:cs="Times New Roman CYR"/>
          <w:sz w:val="28"/>
          <w:szCs w:val="28"/>
        </w:rPr>
        <w:t>В силу ст. 3 Федерального закона от 10.12.1995 №196-ФЗ                                  «О безопасности дорожного движения» (далее – Закон № 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деятельности; соблюдение интересов граждан, общества и государства при обеспечении безопасности дорожного движения.</w:t>
      </w:r>
    </w:p>
    <w:p w:rsidR="00F26B53" w:rsidP="00F26B53">
      <w:pPr>
        <w:ind w:firstLine="708"/>
        <w:jc w:val="both"/>
        <w:rPr>
          <w:color w:val="000000"/>
          <w:sz w:val="28"/>
          <w:szCs w:val="28"/>
        </w:rPr>
      </w:pPr>
      <w:r w:rsidRPr="00965993">
        <w:rPr>
          <w:rFonts w:ascii="Times New Roman CYR" w:hAnsi="Times New Roman CYR" w:cs="Times New Roman CYR"/>
          <w:sz w:val="28"/>
          <w:szCs w:val="28"/>
        </w:rPr>
        <w:t>В соответствии 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965993">
        <w:rPr>
          <w:rFonts w:ascii="Times New Roman CYR" w:hAnsi="Times New Roman CYR" w:cs="Times New Roman CYR"/>
          <w:sz w:val="28"/>
          <w:szCs w:val="28"/>
        </w:rPr>
        <w:t xml:space="preserve"> ст. 3.2 Федерального закона от 08.11.2007 № 259-ФЗ «Устав автомобильного транспорта и городского наземного электрического транспорта» (далее – Закон № 259-ФЗ), сведения о принадлежащих лицензиату на праве собственности или ином законном основании транспортных средствах, которые используются для осуществления подлежащей лицензированию деятельности по перевозкам пассажиров и иных лиц автобусами включаются в реестр лицензий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B53" w:rsidP="00F26B53">
      <w:pPr>
        <w:ind w:firstLine="709"/>
        <w:jc w:val="both"/>
        <w:rPr>
          <w:sz w:val="28"/>
          <w:szCs w:val="28"/>
        </w:rPr>
      </w:pPr>
      <w:r w:rsidRPr="005211E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а </w:t>
      </w:r>
      <w:r w:rsidRPr="005211E3">
        <w:rPr>
          <w:sz w:val="28"/>
          <w:szCs w:val="28"/>
        </w:rPr>
        <w:t xml:space="preserve">п. 8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A748D4">
        <w:rPr>
          <w:sz w:val="28"/>
          <w:szCs w:val="28"/>
        </w:rPr>
        <w:t xml:space="preserve"> </w:t>
      </w:r>
      <w:r w:rsidRPr="005211E3">
        <w:rPr>
          <w:sz w:val="28"/>
          <w:szCs w:val="28"/>
        </w:rPr>
        <w:t xml:space="preserve">Положения о лицензировании деятельности по перевозкам пассажиров и иных лиц автобусами, утвержденного </w:t>
      </w:r>
      <w:r>
        <w:rPr>
          <w:sz w:val="28"/>
          <w:szCs w:val="28"/>
        </w:rPr>
        <w:t>П</w:t>
      </w:r>
      <w:r w:rsidRPr="005211E3">
        <w:rPr>
          <w:sz w:val="28"/>
          <w:szCs w:val="28"/>
        </w:rPr>
        <w:t>остановлением Правительства РФ от 07.10.2020 № 1616, лицензиат обязан</w:t>
      </w:r>
      <w:r>
        <w:rPr>
          <w:sz w:val="28"/>
          <w:szCs w:val="28"/>
        </w:rPr>
        <w:t xml:space="preserve"> использовать для осуществления лицензируемой деятельности автобусы, принадлежащие лицензиату на праве собственности или ином законном основании. </w:t>
      </w:r>
      <w:r w:rsidRPr="005211E3">
        <w:rPr>
          <w:sz w:val="28"/>
          <w:szCs w:val="28"/>
        </w:rPr>
        <w:t xml:space="preserve"> </w:t>
      </w:r>
    </w:p>
    <w:p w:rsidR="00F26B53" w:rsidP="00F26B53">
      <w:pPr>
        <w:ind w:firstLine="709"/>
        <w:jc w:val="both"/>
        <w:rPr>
          <w:color w:val="000000"/>
          <w:sz w:val="28"/>
          <w:szCs w:val="28"/>
        </w:rPr>
      </w:pPr>
      <w:r w:rsidRPr="00D764AC">
        <w:rPr>
          <w:color w:val="000000"/>
          <w:sz w:val="28"/>
          <w:szCs w:val="28"/>
        </w:rPr>
        <w:t>Проверкой установлено, чт</w:t>
      </w:r>
      <w:r w:rsidRPr="00D764AC">
        <w:rPr>
          <w:color w:val="000000"/>
          <w:sz w:val="28"/>
          <w:szCs w:val="28"/>
        </w:rPr>
        <w:t>о ООО</w:t>
      </w:r>
      <w:r w:rsidRPr="00D764A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Крымская транспортная компания</w:t>
      </w:r>
      <w:r w:rsidRPr="00D764A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08.10.2014 </w:t>
      </w:r>
      <w:r w:rsidRPr="00D764AC">
        <w:rPr>
          <w:color w:val="000000"/>
          <w:sz w:val="28"/>
          <w:szCs w:val="28"/>
        </w:rPr>
        <w:t xml:space="preserve">поставлено на учет в налоговом органе </w:t>
      </w:r>
      <w:r w:rsidR="00595A40">
        <w:rPr>
          <w:sz w:val="28"/>
          <w:szCs w:val="28"/>
        </w:rPr>
        <w:t>ДАННЫЕ</w:t>
      </w:r>
      <w:r w:rsidRPr="00D764AC">
        <w:rPr>
          <w:color w:val="000000"/>
          <w:sz w:val="28"/>
          <w:szCs w:val="28"/>
        </w:rPr>
        <w:t>, и на основании лицензии о</w:t>
      </w:r>
      <w:r>
        <w:rPr>
          <w:color w:val="000000"/>
          <w:sz w:val="28"/>
          <w:szCs w:val="28"/>
        </w:rPr>
        <w:t xml:space="preserve">т </w:t>
      </w:r>
      <w:r w:rsidR="00595A40">
        <w:rPr>
          <w:sz w:val="28"/>
          <w:szCs w:val="28"/>
        </w:rPr>
        <w:t>ДАННЫЕ</w:t>
      </w:r>
      <w:r w:rsidRPr="00D764AC">
        <w:rPr>
          <w:color w:val="000000"/>
          <w:sz w:val="28"/>
          <w:szCs w:val="28"/>
        </w:rPr>
        <w:t>на</w:t>
      </w:r>
      <w:r w:rsidRPr="00D764AC">
        <w:rPr>
          <w:color w:val="000000"/>
          <w:sz w:val="28"/>
          <w:szCs w:val="28"/>
        </w:rPr>
        <w:t xml:space="preserve"> осуществление деятельности по перевозкам пассажиров и иных лиц автобусами, выданной Крымским Межрегиональным управлением государственного автодорожного надзора Федеральной службы по надзору в сфере транспорта, осуществляет деятельность по перевозке пассажиров.</w:t>
      </w:r>
    </w:p>
    <w:p w:rsidR="00F26B53" w:rsidP="00F26B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проведения проверки установлено, что </w:t>
      </w:r>
      <w:r w:rsidRPr="00D764AC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Крымская транспортная компания</w:t>
      </w:r>
      <w:r w:rsidRPr="00D764A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использует </w:t>
      </w:r>
      <w:r w:rsidRPr="00F964ED">
        <w:rPr>
          <w:rFonts w:ascii="Times New Roman CYR" w:hAnsi="Times New Roman CYR" w:cs="Times New Roman CYR"/>
          <w:sz w:val="28"/>
          <w:szCs w:val="28"/>
        </w:rPr>
        <w:t>для осуществления лицензируемой деятельности транспортные средства, не включенные в реестр лицензий, а и</w:t>
      </w:r>
      <w:r>
        <w:rPr>
          <w:rFonts w:ascii="Times New Roman CYR" w:hAnsi="Times New Roman CYR" w:cs="Times New Roman CYR"/>
          <w:sz w:val="28"/>
          <w:szCs w:val="28"/>
        </w:rPr>
        <w:t>менно, автобусы «</w:t>
      </w:r>
      <w:r w:rsidR="00595A40">
        <w:rPr>
          <w:sz w:val="28"/>
          <w:szCs w:val="28"/>
        </w:rPr>
        <w:t>ДАННЫЕ</w:t>
      </w:r>
      <w:r w:rsidRPr="00F964ED">
        <w:rPr>
          <w:rFonts w:ascii="Times New Roman CYR" w:hAnsi="Times New Roman CYR" w:cs="Times New Roman CYR"/>
          <w:sz w:val="28"/>
          <w:szCs w:val="28"/>
        </w:rPr>
        <w:t>выполняющи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F964ED">
        <w:rPr>
          <w:rFonts w:ascii="Times New Roman CYR" w:hAnsi="Times New Roman CYR" w:cs="Times New Roman CYR"/>
          <w:sz w:val="28"/>
          <w:szCs w:val="28"/>
        </w:rPr>
        <w:t xml:space="preserve"> лицензируемый вид деятельности и использ</w:t>
      </w:r>
      <w:r>
        <w:rPr>
          <w:rFonts w:ascii="Times New Roman CYR" w:hAnsi="Times New Roman CYR" w:cs="Times New Roman CYR"/>
          <w:sz w:val="28"/>
          <w:szCs w:val="28"/>
        </w:rPr>
        <w:t xml:space="preserve">уемые </w:t>
      </w:r>
      <w:r w:rsidRPr="00F964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перевозки пассажиров.</w:t>
      </w:r>
      <w:r w:rsidRPr="00D764AC">
        <w:rPr>
          <w:color w:val="000000"/>
          <w:sz w:val="28"/>
          <w:szCs w:val="28"/>
        </w:rPr>
        <w:t xml:space="preserve"> </w:t>
      </w:r>
    </w:p>
    <w:p w:rsidR="00F26B53" w:rsidP="00F26B53">
      <w:pPr>
        <w:pStyle w:val="ConsPlusNormal"/>
        <w:ind w:firstLine="540"/>
        <w:jc w:val="both"/>
      </w:pPr>
      <w:r>
        <w:t xml:space="preserve">  </w:t>
      </w:r>
      <w:r w:rsidRPr="00AD1FCD">
        <w:t xml:space="preserve">Таким </w:t>
      </w:r>
      <w:r>
        <w:t xml:space="preserve">  </w:t>
      </w:r>
      <w:r w:rsidRPr="00AD1FCD">
        <w:t>образом,</w:t>
      </w:r>
      <w:r>
        <w:t xml:space="preserve"> генеральным директором </w:t>
      </w:r>
      <w:r>
        <w:rPr>
          <w:color w:val="000000"/>
        </w:rPr>
        <w:t xml:space="preserve">ООО «Крымская транспортная компания» </w:t>
      </w:r>
      <w:r>
        <w:t xml:space="preserve">по состоянию на 05.08.2021 </w:t>
      </w:r>
      <w:r w:rsidRPr="00AD1FCD">
        <w:t>не обеспечено исполнение лицензионных условий</w:t>
      </w:r>
      <w:r>
        <w:t>, п</w:t>
      </w:r>
      <w:r w:rsidRPr="00AD1FCD">
        <w:t>редусмотренных</w:t>
      </w:r>
      <w:r>
        <w:t xml:space="preserve"> ст. 3.2 </w:t>
      </w:r>
      <w:r w:rsidRPr="00965993">
        <w:rPr>
          <w:rFonts w:ascii="Times New Roman CYR" w:hAnsi="Times New Roman CYR" w:cs="Times New Roman CYR"/>
        </w:rPr>
        <w:t>Закон</w:t>
      </w:r>
      <w:r>
        <w:rPr>
          <w:rFonts w:ascii="Times New Roman CYR" w:hAnsi="Times New Roman CYR" w:cs="Times New Roman CYR"/>
        </w:rPr>
        <w:t>а</w:t>
      </w:r>
      <w:r w:rsidRPr="00965993">
        <w:rPr>
          <w:rFonts w:ascii="Times New Roman CYR" w:hAnsi="Times New Roman CYR" w:cs="Times New Roman CYR"/>
        </w:rPr>
        <w:t xml:space="preserve"> № 259-ФЗ</w:t>
      </w:r>
      <w:r w:rsidRPr="00AD1FCD">
        <w:t xml:space="preserve">, </w:t>
      </w:r>
      <w:r>
        <w:t>п.п</w:t>
      </w:r>
      <w:r>
        <w:t>. а</w:t>
      </w:r>
      <w:r w:rsidRPr="00AD1FCD">
        <w:t xml:space="preserve"> п. 8 Положения о лицензировании деятельности по перевозкам пассажиров и иных лиц автобусами, утвержденного </w:t>
      </w:r>
      <w:r>
        <w:t>П</w:t>
      </w:r>
      <w:r w:rsidRPr="00AD1FCD">
        <w:t>остановлением Правительства Р</w:t>
      </w:r>
      <w:r>
        <w:t xml:space="preserve">оссийской Федерации </w:t>
      </w:r>
      <w:r w:rsidRPr="00AD1FCD">
        <w:t xml:space="preserve">от 07.10.2020 № 1616. </w:t>
      </w:r>
    </w:p>
    <w:p w:rsidR="00F26B53" w:rsidP="00F26B5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0427DA" w:rsidR="009E49CC">
        <w:rPr>
          <w:color w:val="000000" w:themeColor="text1"/>
        </w:rPr>
        <w:t xml:space="preserve"> </w:t>
      </w:r>
      <w:r w:rsidRPr="00400E2A" w:rsidR="009E49CC">
        <w:rPr>
          <w:sz w:val="28"/>
          <w:szCs w:val="28"/>
        </w:rPr>
        <w:t>В судебно</w:t>
      </w:r>
      <w:r w:rsidRPr="00400E2A" w:rsidR="00B9408D">
        <w:rPr>
          <w:sz w:val="28"/>
          <w:szCs w:val="28"/>
        </w:rPr>
        <w:t xml:space="preserve">м заседании 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прокурор поддержала постановление заместителя прокурора </w:t>
      </w:r>
      <w:r>
        <w:rPr>
          <w:color w:val="000000" w:themeColor="text1"/>
          <w:sz w:val="28"/>
          <w:szCs w:val="28"/>
          <w:shd w:val="clear" w:color="auto" w:fill="FFFFFF"/>
        </w:rPr>
        <w:t>Железнодорожного района г. Симферополя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, просила привлечь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Романцову О.Г. 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 к административной ответственности по ст. 14.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1.2 ч.3 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КоАП РФ, и назначить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ей административное наказание в виде предупреждения, с учетом того, что она впервые привлекается к административной ответственности за совершение однородных правонарушений. </w:t>
      </w:r>
    </w:p>
    <w:p w:rsidR="00F6757E" w:rsidRPr="00F26B53" w:rsidP="00F26B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Романцова О.Г. </w:t>
      </w:r>
      <w:r>
        <w:t xml:space="preserve"> </w:t>
      </w:r>
      <w:r w:rsidRPr="00F26B5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ась, </w:t>
      </w:r>
      <w:r w:rsidRPr="00F26B53">
        <w:rPr>
          <w:sz w:val="28"/>
          <w:szCs w:val="28"/>
        </w:rPr>
        <w:t xml:space="preserve"> о времени и месте рассмотрения дела был</w:t>
      </w:r>
      <w:r>
        <w:rPr>
          <w:sz w:val="28"/>
          <w:szCs w:val="28"/>
        </w:rPr>
        <w:t>а</w:t>
      </w:r>
      <w:r w:rsidRPr="00F26B53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F26B53">
        <w:rPr>
          <w:sz w:val="28"/>
          <w:szCs w:val="28"/>
        </w:rPr>
        <w:t xml:space="preserve"> надлежащим обр</w:t>
      </w:r>
      <w:r>
        <w:rPr>
          <w:sz w:val="28"/>
          <w:szCs w:val="28"/>
        </w:rPr>
        <w:t xml:space="preserve">азом путем направления повестки, подала ходатайство о рассмотрении дела в ее отсутствие и назначении наказания в виде предупреждения, ссылаясь на то, что привлекается к административной ответственности впервые, в настоящее время приняты меры для устранения выявленных нарушений. </w:t>
      </w:r>
      <w:r w:rsidRPr="00F26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6757E" w:rsidRPr="0009771B" w:rsidP="00F6757E">
      <w:pPr>
        <w:pStyle w:val="ConsPlusNormal"/>
        <w:ind w:firstLine="540"/>
        <w:jc w:val="both"/>
      </w:pPr>
      <w:r w:rsidRPr="0009771B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0773B" w:rsidP="00F6757E">
      <w:pPr>
        <w:pStyle w:val="ConsPlusNormal"/>
        <w:ind w:firstLine="540"/>
        <w:jc w:val="both"/>
      </w:pPr>
      <w:r w:rsidRPr="0009771B">
        <w:t xml:space="preserve"> Учитывая данные о надлежащем извещении </w:t>
      </w:r>
      <w:r w:rsidR="00F26B53">
        <w:t>Романцовой О.Г.</w:t>
      </w:r>
      <w:r w:rsidRPr="0009771B">
        <w:t>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</w:t>
      </w:r>
      <w:r w:rsidR="00F26B53">
        <w:t>е</w:t>
      </w:r>
      <w:r w:rsidRPr="0009771B">
        <w:t xml:space="preserve"> отсутствие.                              </w:t>
      </w:r>
      <w:r>
        <w:t xml:space="preserve"> </w:t>
      </w:r>
    </w:p>
    <w:p w:rsidR="00F95ED7" w:rsidRPr="000427DA" w:rsidP="00E04486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Изучив </w:t>
      </w:r>
      <w:r w:rsidRPr="000427DA">
        <w:rPr>
          <w:color w:val="000000" w:themeColor="text1"/>
        </w:rPr>
        <w:t xml:space="preserve">материал об административном правонарушении, </w:t>
      </w:r>
      <w:r w:rsidR="00390BF8">
        <w:rPr>
          <w:color w:val="000000" w:themeColor="text1"/>
        </w:rPr>
        <w:t xml:space="preserve"> </w:t>
      </w:r>
      <w:r w:rsidRPr="000427DA">
        <w:rPr>
          <w:color w:val="000000" w:themeColor="text1"/>
        </w:rPr>
        <w:t xml:space="preserve"> и</w:t>
      </w:r>
      <w:r w:rsidRPr="000427DA">
        <w:rPr>
          <w:color w:val="000000" w:themeColor="text1"/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="00390BF8">
        <w:rPr>
          <w:color w:val="000000" w:themeColor="text1"/>
          <w:shd w:val="clear" w:color="auto" w:fill="FFFFFF"/>
        </w:rPr>
        <w:t xml:space="preserve"> </w:t>
      </w:r>
      <w:r w:rsidR="00F26B53">
        <w:rPr>
          <w:color w:val="000000" w:themeColor="text1"/>
          <w:shd w:val="clear" w:color="auto" w:fill="FFFFFF"/>
        </w:rPr>
        <w:t xml:space="preserve">Романцовой О.Г. </w:t>
      </w:r>
      <w:r w:rsidRPr="000427DA" w:rsidR="00E04486">
        <w:rPr>
          <w:color w:val="000000" w:themeColor="text1"/>
          <w:shd w:val="clear" w:color="auto" w:fill="FFFFFF"/>
        </w:rPr>
        <w:t>и</w:t>
      </w:r>
      <w:r w:rsidRPr="000427DA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0427DA" w:rsidR="00674DD5">
        <w:rPr>
          <w:color w:val="000000" w:themeColor="text1"/>
          <w:shd w:val="clear" w:color="auto" w:fill="FFFFFF"/>
        </w:rPr>
        <w:t>4</w:t>
      </w:r>
      <w:r w:rsidRPr="000427DA">
        <w:rPr>
          <w:color w:val="000000" w:themeColor="text1"/>
          <w:shd w:val="clear" w:color="auto" w:fill="FFFFFF"/>
        </w:rPr>
        <w:t>.</w:t>
      </w:r>
      <w:r w:rsidR="00EA7499">
        <w:rPr>
          <w:color w:val="000000" w:themeColor="text1"/>
          <w:shd w:val="clear" w:color="auto" w:fill="FFFFFF"/>
        </w:rPr>
        <w:t>1</w:t>
      </w:r>
      <w:r w:rsidR="00F26B53">
        <w:rPr>
          <w:color w:val="000000" w:themeColor="text1"/>
          <w:shd w:val="clear" w:color="auto" w:fill="FFFFFF"/>
        </w:rPr>
        <w:t>.2 ч.3</w:t>
      </w:r>
      <w:r w:rsidRPr="000427DA" w:rsidR="00B9408D">
        <w:rPr>
          <w:color w:val="000000" w:themeColor="text1"/>
          <w:shd w:val="clear" w:color="auto" w:fill="FFFFFF"/>
        </w:rPr>
        <w:t xml:space="preserve"> </w:t>
      </w:r>
      <w:r w:rsidRPr="000427DA">
        <w:rPr>
          <w:color w:val="000000" w:themeColor="text1"/>
          <w:shd w:val="clear" w:color="auto" w:fill="FFFFFF"/>
        </w:rPr>
        <w:t xml:space="preserve">КоАП РФ. </w:t>
      </w:r>
    </w:p>
    <w:p w:rsidR="002579AC" w:rsidRPr="002579AC" w:rsidP="00251448">
      <w:pPr>
        <w:ind w:firstLine="709"/>
        <w:jc w:val="both"/>
        <w:rPr>
          <w:sz w:val="28"/>
          <w:szCs w:val="28"/>
        </w:rPr>
      </w:pP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7038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>
        <w:rPr>
          <w:color w:val="000000" w:themeColor="text1"/>
          <w:sz w:val="28"/>
          <w:szCs w:val="28"/>
          <w:shd w:val="clear" w:color="auto" w:fill="FFFFFF"/>
        </w:rPr>
        <w:t>Виновность</w:t>
      </w:r>
      <w:r w:rsidRPr="00703893" w:rsidR="005B10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 w:rsidR="00C5771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26B53">
        <w:rPr>
          <w:color w:val="000000" w:themeColor="text1"/>
          <w:sz w:val="28"/>
          <w:szCs w:val="28"/>
          <w:shd w:val="clear" w:color="auto" w:fill="FFFFFF"/>
        </w:rPr>
        <w:t xml:space="preserve">Романцовой О.Г. </w:t>
      </w:r>
      <w:r w:rsidR="00F675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 w:rsidR="00B940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 w:rsidR="005B1073">
        <w:rPr>
          <w:color w:val="000000" w:themeColor="text1"/>
          <w:sz w:val="28"/>
          <w:szCs w:val="28"/>
          <w:shd w:val="clear" w:color="auto" w:fill="FFFFFF"/>
        </w:rPr>
        <w:t>в</w:t>
      </w:r>
      <w:r w:rsidRPr="00703893"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>
        <w:rPr>
          <w:color w:val="000000" w:themeColor="text1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1</w:t>
      </w:r>
      <w:r w:rsidRPr="00703893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703893">
        <w:rPr>
          <w:color w:val="000000" w:themeColor="text1"/>
          <w:sz w:val="28"/>
          <w:szCs w:val="28"/>
          <w:shd w:val="clear" w:color="auto" w:fill="FFFFFF"/>
        </w:rPr>
        <w:t>.</w:t>
      </w:r>
      <w:r w:rsidR="00F6757E">
        <w:rPr>
          <w:color w:val="000000" w:themeColor="text1"/>
          <w:sz w:val="28"/>
          <w:szCs w:val="28"/>
          <w:shd w:val="clear" w:color="auto" w:fill="FFFFFF"/>
        </w:rPr>
        <w:t>1</w:t>
      </w:r>
      <w:r w:rsidR="00F26B53">
        <w:rPr>
          <w:color w:val="000000" w:themeColor="text1"/>
          <w:sz w:val="28"/>
          <w:szCs w:val="28"/>
          <w:shd w:val="clear" w:color="auto" w:fill="FFFFFF"/>
        </w:rPr>
        <w:t xml:space="preserve">.2 ч.3 </w:t>
      </w:r>
      <w:r w:rsidRPr="007038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89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3893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703893">
        <w:rPr>
          <w:color w:val="000000" w:themeColor="text1"/>
          <w:sz w:val="28"/>
          <w:szCs w:val="28"/>
          <w:shd w:val="clear" w:color="auto" w:fill="FFFFFF"/>
        </w:rPr>
        <w:t xml:space="preserve">,   </w:t>
      </w:r>
      <w:r w:rsidRPr="00703893">
        <w:rPr>
          <w:color w:val="000000" w:themeColor="text1"/>
          <w:sz w:val="28"/>
          <w:szCs w:val="28"/>
          <w:shd w:val="clear" w:color="auto" w:fill="FFFFFF"/>
        </w:rPr>
        <w:t>подтверждается совокупностью доказательств, имеющихся в  материалах дела: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51448">
        <w:rPr>
          <w:bCs/>
          <w:color w:val="000000"/>
          <w:sz w:val="28"/>
          <w:szCs w:val="28"/>
        </w:rPr>
        <w:t xml:space="preserve"> </w:t>
      </w:r>
    </w:p>
    <w:p w:rsidR="002579A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79AC">
        <w:rPr>
          <w:rFonts w:ascii="Times New Roman" w:hAnsi="Times New Roman" w:cs="Times New Roman"/>
          <w:sz w:val="28"/>
          <w:szCs w:val="28"/>
        </w:rPr>
        <w:t xml:space="preserve">- </w:t>
      </w:r>
      <w:r w:rsidR="00F6757E">
        <w:rPr>
          <w:rFonts w:ascii="Times New Roman" w:hAnsi="Times New Roman" w:cs="Times New Roman"/>
          <w:sz w:val="28"/>
          <w:szCs w:val="28"/>
        </w:rPr>
        <w:t>постановлением прокурора о возбуждении дела об административном правонарушении</w:t>
      </w:r>
      <w:r w:rsidRPr="002579AC">
        <w:rPr>
          <w:rFonts w:ascii="Times New Roman" w:hAnsi="Times New Roman" w:cs="Times New Roman"/>
          <w:sz w:val="28"/>
          <w:szCs w:val="28"/>
        </w:rPr>
        <w:t xml:space="preserve"> </w:t>
      </w:r>
      <w:r w:rsidR="00251448">
        <w:rPr>
          <w:rFonts w:ascii="Times New Roman" w:hAnsi="Times New Roman" w:cs="Times New Roman"/>
          <w:sz w:val="28"/>
          <w:szCs w:val="28"/>
        </w:rPr>
        <w:t xml:space="preserve"> (</w:t>
      </w:r>
      <w:r w:rsidR="00251448">
        <w:rPr>
          <w:rFonts w:ascii="Times New Roman" w:hAnsi="Times New Roman" w:cs="Times New Roman"/>
          <w:sz w:val="28"/>
          <w:szCs w:val="28"/>
        </w:rPr>
        <w:t>л.д</w:t>
      </w:r>
      <w:r w:rsidR="00251448">
        <w:rPr>
          <w:rFonts w:ascii="Times New Roman" w:hAnsi="Times New Roman" w:cs="Times New Roman"/>
          <w:sz w:val="28"/>
          <w:szCs w:val="28"/>
        </w:rPr>
        <w:t xml:space="preserve">. </w:t>
      </w:r>
      <w:r w:rsidR="000F5E5D">
        <w:rPr>
          <w:rFonts w:ascii="Times New Roman" w:hAnsi="Times New Roman" w:cs="Times New Roman"/>
          <w:sz w:val="28"/>
          <w:szCs w:val="28"/>
        </w:rPr>
        <w:t>1-4</w:t>
      </w:r>
      <w:r w:rsidR="009F65A3">
        <w:rPr>
          <w:rFonts w:ascii="Times New Roman" w:hAnsi="Times New Roman" w:cs="Times New Roman"/>
          <w:sz w:val="28"/>
          <w:szCs w:val="28"/>
        </w:rPr>
        <w:t>)</w:t>
      </w:r>
      <w:r w:rsidR="00F6757E">
        <w:rPr>
          <w:rFonts w:ascii="Times New Roman" w:hAnsi="Times New Roman" w:cs="Times New Roman"/>
          <w:sz w:val="28"/>
          <w:szCs w:val="28"/>
        </w:rPr>
        <w:t>,</w:t>
      </w:r>
    </w:p>
    <w:p w:rsidR="00F6757E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-решением о проведении проверк</w:t>
      </w:r>
      <w:r>
        <w:rPr>
          <w:rFonts w:ascii="Times New Roman" w:hAnsi="Times New Roman" w:cs="Times New Roman"/>
          <w:sz w:val="28"/>
          <w:szCs w:val="28"/>
        </w:rPr>
        <w:t>и(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5E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0F5E5D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объяснением Романцовой О.Г., которая полностью признала вину и не оспаривала установленных обстоятельств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6-7),</w:t>
      </w:r>
    </w:p>
    <w:p w:rsidR="000F5E5D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приказа  о принятии на работу Романцовой О.Г. на должность 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«Крымская транспортная компания» от 08.10.2014 г.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10),</w:t>
      </w:r>
    </w:p>
    <w:p w:rsidR="000F5E5D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устава ООО «Крымская транспортная компания</w:t>
      </w:r>
      <w:r>
        <w:rPr>
          <w:rFonts w:ascii="Times New Roman" w:hAnsi="Times New Roman" w:cs="Times New Roman"/>
          <w:sz w:val="28"/>
          <w:szCs w:val="28"/>
        </w:rPr>
        <w:t>»(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11-21),</w:t>
      </w:r>
    </w:p>
    <w:p w:rsidR="000F5E5D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лицензии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22),</w:t>
      </w:r>
    </w:p>
    <w:p w:rsidR="000F5E5D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справками от 05.08.2021 г. о результатах проверки ООО «Крымская транспортная компания» с приложениям</w:t>
      </w:r>
      <w:r>
        <w:rPr>
          <w:rFonts w:ascii="Times New Roman" w:hAnsi="Times New Roman" w:cs="Times New Roman"/>
          <w:sz w:val="28"/>
          <w:szCs w:val="28"/>
        </w:rPr>
        <w:t>и(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25-31),</w:t>
      </w:r>
    </w:p>
    <w:p w:rsidR="000F5E5D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копиями свидетельств о регистрации транспортных средств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32-39),</w:t>
      </w:r>
    </w:p>
    <w:p w:rsidR="000F5E5D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копиями путевых листов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40-97).</w:t>
      </w:r>
    </w:p>
    <w:p w:rsidR="001D13BC" w:rsidRPr="002579AC" w:rsidP="002579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 материалов дела видно, что на момент совершения правонарушения </w:t>
      </w:r>
      <w:r w:rsidR="00F26B53">
        <w:rPr>
          <w:rFonts w:ascii="Times New Roman" w:hAnsi="Times New Roman" w:cs="Times New Roman"/>
          <w:sz w:val="28"/>
          <w:szCs w:val="28"/>
        </w:rPr>
        <w:t xml:space="preserve">Романцова О.Г. </w:t>
      </w:r>
      <w:r>
        <w:rPr>
          <w:rFonts w:ascii="Times New Roman" w:hAnsi="Times New Roman" w:cs="Times New Roman"/>
          <w:sz w:val="28"/>
          <w:szCs w:val="28"/>
        </w:rPr>
        <w:t xml:space="preserve"> являл</w:t>
      </w:r>
      <w:r w:rsidR="00F26B53">
        <w:rPr>
          <w:rFonts w:ascii="Times New Roman" w:hAnsi="Times New Roman" w:cs="Times New Roman"/>
          <w:sz w:val="28"/>
          <w:szCs w:val="28"/>
        </w:rPr>
        <w:t xml:space="preserve">ась  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директором ООО «</w:t>
      </w:r>
      <w:r w:rsidR="00F26B53">
        <w:rPr>
          <w:rFonts w:ascii="Times New Roman" w:hAnsi="Times New Roman" w:cs="Times New Roman"/>
          <w:sz w:val="28"/>
          <w:szCs w:val="28"/>
        </w:rPr>
        <w:t>Крымская транспортная компания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6B53" w:rsidRPr="00F26B53" w:rsidP="00F26B53">
      <w:pPr>
        <w:pStyle w:val="BodyText"/>
        <w:ind w:firstLine="709"/>
        <w:jc w:val="both"/>
        <w:rPr>
          <w:sz w:val="28"/>
          <w:szCs w:val="28"/>
        </w:rPr>
      </w:pPr>
      <w:r w:rsidRPr="00F26B53">
        <w:rPr>
          <w:sz w:val="28"/>
          <w:szCs w:val="28"/>
        </w:rPr>
        <w:t xml:space="preserve">      </w:t>
      </w:r>
      <w:r w:rsidRPr="00F26B53" w:rsidR="00F95ED7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Pr="00F26B53" w:rsidR="00E04486">
        <w:rPr>
          <w:color w:val="000000" w:themeColor="text1"/>
          <w:sz w:val="28"/>
          <w:szCs w:val="28"/>
        </w:rPr>
        <w:t xml:space="preserve"> </w:t>
      </w:r>
      <w:r w:rsidRPr="00F26B53">
        <w:rPr>
          <w:color w:val="000000" w:themeColor="text1"/>
          <w:sz w:val="28"/>
          <w:szCs w:val="28"/>
        </w:rPr>
        <w:t>Романцовой О.Г.</w:t>
      </w:r>
      <w:r w:rsidRPr="00F26B53" w:rsidR="004938F9">
        <w:rPr>
          <w:color w:val="000000" w:themeColor="text1"/>
          <w:sz w:val="28"/>
          <w:szCs w:val="28"/>
        </w:rPr>
        <w:t xml:space="preserve">  </w:t>
      </w:r>
      <w:r w:rsidRPr="00F26B53" w:rsidR="00E04486">
        <w:rPr>
          <w:color w:val="000000" w:themeColor="text1"/>
          <w:sz w:val="28"/>
          <w:szCs w:val="28"/>
        </w:rPr>
        <w:t xml:space="preserve"> </w:t>
      </w:r>
      <w:r w:rsidRPr="00F26B53" w:rsidR="00F95ED7">
        <w:rPr>
          <w:color w:val="000000" w:themeColor="text1"/>
          <w:sz w:val="28"/>
          <w:szCs w:val="28"/>
        </w:rPr>
        <w:t xml:space="preserve"> имеется состав правона</w:t>
      </w:r>
      <w:r w:rsidRPr="00F26B53" w:rsidR="00062C20">
        <w:rPr>
          <w:color w:val="000000" w:themeColor="text1"/>
          <w:sz w:val="28"/>
          <w:szCs w:val="28"/>
        </w:rPr>
        <w:t>рушения, предусмотренного ст. 14</w:t>
      </w:r>
      <w:r w:rsidRPr="00F26B53" w:rsidR="00F95ED7">
        <w:rPr>
          <w:color w:val="000000" w:themeColor="text1"/>
          <w:sz w:val="28"/>
          <w:szCs w:val="28"/>
        </w:rPr>
        <w:t>.</w:t>
      </w:r>
      <w:r w:rsidRPr="00F26B53" w:rsidR="00005B41">
        <w:rPr>
          <w:color w:val="000000" w:themeColor="text1"/>
          <w:sz w:val="28"/>
          <w:szCs w:val="28"/>
        </w:rPr>
        <w:t>1</w:t>
      </w:r>
      <w:r w:rsidRPr="00F26B53">
        <w:rPr>
          <w:color w:val="000000" w:themeColor="text1"/>
          <w:sz w:val="28"/>
          <w:szCs w:val="28"/>
        </w:rPr>
        <w:t xml:space="preserve">.2 ч.3 </w:t>
      </w:r>
      <w:r w:rsidRPr="00F26B53" w:rsidR="00F95ED7">
        <w:rPr>
          <w:color w:val="000000" w:themeColor="text1"/>
          <w:sz w:val="28"/>
          <w:szCs w:val="28"/>
        </w:rPr>
        <w:t xml:space="preserve"> </w:t>
      </w:r>
      <w:r w:rsidRPr="00F26B53" w:rsidR="00005B41">
        <w:rPr>
          <w:color w:val="000000" w:themeColor="text1"/>
          <w:sz w:val="28"/>
          <w:szCs w:val="28"/>
        </w:rPr>
        <w:t xml:space="preserve"> КоАП РФ</w:t>
      </w:r>
      <w:r w:rsidRPr="00F26B53" w:rsidR="001D13BC">
        <w:rPr>
          <w:color w:val="000000" w:themeColor="text1"/>
          <w:sz w:val="28"/>
          <w:szCs w:val="28"/>
        </w:rPr>
        <w:t xml:space="preserve">, - </w:t>
      </w:r>
      <w:r w:rsidRPr="00F26B53" w:rsidR="00005B41">
        <w:rPr>
          <w:bCs/>
          <w:color w:val="000000"/>
          <w:sz w:val="28"/>
          <w:szCs w:val="28"/>
        </w:rPr>
        <w:t xml:space="preserve"> </w:t>
      </w:r>
      <w:r w:rsidRPr="00F26B53">
        <w:rPr>
          <w:bCs/>
          <w:color w:val="000000"/>
          <w:sz w:val="28"/>
          <w:szCs w:val="28"/>
        </w:rPr>
        <w:t xml:space="preserve"> </w:t>
      </w:r>
      <w:r w:rsidRPr="00F26B53">
        <w:rPr>
          <w:color w:val="000000"/>
          <w:sz w:val="28"/>
          <w:szCs w:val="28"/>
        </w:rPr>
        <w:t>осуществление предпринимательской деятельности в области транспорта с нарушением условий, предусмотренных лицензией,</w:t>
      </w:r>
      <w:r w:rsidRPr="00F26B53">
        <w:rPr>
          <w:sz w:val="28"/>
          <w:szCs w:val="28"/>
        </w:rPr>
        <w:t xml:space="preserve"> за исключением случаев, предусмотренных ст.11.23 КоАП РФ.  </w:t>
      </w:r>
    </w:p>
    <w:p w:rsidR="00F95ED7" w:rsidRPr="000F5E5D" w:rsidP="000F5E5D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</w:t>
      </w:r>
      <w:r w:rsidRPr="000427DA" w:rsidR="007A57C9">
        <w:rPr>
          <w:color w:val="000000" w:themeColor="text1"/>
          <w:sz w:val="28"/>
          <w:szCs w:val="28"/>
        </w:rPr>
        <w:t xml:space="preserve">  </w:t>
      </w:r>
      <w:r w:rsidRPr="000F5E5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254C3" w:rsidP="00BD760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BD7605" w:rsidR="00E0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Романцовой О.Г., которая впервые привлекается к административной ответственности за совершение однородных правонарушений, </w:t>
      </w:r>
      <w:r w:rsidRPr="00BD7605" w:rsidR="009F6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D7605" w:rsidR="00B36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673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E0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062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673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A45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062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</w:t>
      </w:r>
      <w:r w:rsidRPr="00BD7605" w:rsidR="009F6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ED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062C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тягчающих </w:t>
      </w:r>
      <w:r w:rsidR="000F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</w:t>
      </w:r>
      <w:r w:rsidR="000F5E5D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смягчающего обстоятельства – признания вины,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 w:rsidR="00E0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прихожу к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выводу о возможности  назначения </w:t>
      </w:r>
      <w:r w:rsidRPr="00BD7605" w:rsidR="0087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минимального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>наказания</w:t>
      </w:r>
      <w:r w:rsidRPr="00BD7605" w:rsidR="0087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предусмотренного </w:t>
      </w:r>
      <w:r w:rsidRPr="00BD7605" w:rsidR="00A45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</w:t>
      </w:r>
      <w:r w:rsidRPr="00BD7605" w:rsidR="0087719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D7605" w:rsidR="00A45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>ст. 1</w:t>
      </w:r>
      <w:r w:rsidRPr="00BD7605" w:rsidR="00062C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D76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5E5D">
        <w:rPr>
          <w:rFonts w:ascii="Times New Roman" w:hAnsi="Times New Roman" w:cs="Times New Roman"/>
          <w:color w:val="000000" w:themeColor="text1"/>
          <w:sz w:val="28"/>
          <w:szCs w:val="28"/>
        </w:rPr>
        <w:t>1.2 ч.3</w:t>
      </w:r>
      <w:r w:rsidRPr="00BD7605" w:rsidR="00B31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</w:t>
      </w:r>
      <w:r w:rsidR="000F5E5D">
        <w:rPr>
          <w:rFonts w:ascii="Times New Roman" w:hAnsi="Times New Roman" w:cs="Times New Roman"/>
          <w:color w:val="000000" w:themeColor="text1"/>
          <w:sz w:val="28"/>
          <w:szCs w:val="28"/>
        </w:rPr>
        <w:t>, в виде предупреждения.</w:t>
      </w:r>
      <w:r w:rsidR="00BD7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5ED7" w:rsidRPr="000F5E5D" w:rsidP="000F5E5D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0F5E5D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</w:t>
      </w:r>
      <w:r w:rsidRPr="000F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ст. ст. 29.9, 29.10 КоАП РФ,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                                ПОСТАНОВИЛ: </w:t>
      </w:r>
    </w:p>
    <w:p w:rsidR="00F95ED7" w:rsidRPr="000427DA" w:rsidP="000F5E5D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ab/>
        <w:t xml:space="preserve">  </w:t>
      </w:r>
      <w:r w:rsidRPr="000427DA" w:rsidR="00E04486">
        <w:rPr>
          <w:color w:val="000000" w:themeColor="text1"/>
          <w:sz w:val="28"/>
          <w:szCs w:val="28"/>
        </w:rPr>
        <w:t xml:space="preserve"> </w:t>
      </w:r>
      <w:r w:rsidR="000F5E5D">
        <w:rPr>
          <w:color w:val="000000" w:themeColor="text1"/>
          <w:sz w:val="28"/>
          <w:szCs w:val="28"/>
        </w:rPr>
        <w:t xml:space="preserve">Романцову Оксану Геннадиевну </w:t>
      </w:r>
      <w:r w:rsidR="009F65A3">
        <w:rPr>
          <w:color w:val="000000" w:themeColor="text1"/>
          <w:sz w:val="28"/>
          <w:szCs w:val="28"/>
        </w:rPr>
        <w:t xml:space="preserve"> </w:t>
      </w:r>
      <w:r w:rsidR="00B31367">
        <w:rPr>
          <w:color w:val="000000" w:themeColor="text1"/>
          <w:sz w:val="28"/>
          <w:szCs w:val="28"/>
        </w:rPr>
        <w:t xml:space="preserve"> </w:t>
      </w:r>
      <w:r w:rsidRPr="000427DA" w:rsidR="00673DB0">
        <w:rPr>
          <w:color w:val="000000" w:themeColor="text1"/>
          <w:sz w:val="28"/>
          <w:szCs w:val="28"/>
        </w:rPr>
        <w:t xml:space="preserve"> </w:t>
      </w:r>
      <w:r w:rsidRPr="000427DA" w:rsidR="00E04486">
        <w:rPr>
          <w:color w:val="000000" w:themeColor="text1"/>
          <w:sz w:val="28"/>
          <w:szCs w:val="28"/>
        </w:rPr>
        <w:t xml:space="preserve"> </w:t>
      </w:r>
      <w:r w:rsidRPr="000427DA" w:rsidR="00062C20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   признать виновн</w:t>
      </w:r>
      <w:r w:rsidR="001D13BC">
        <w:rPr>
          <w:color w:val="000000" w:themeColor="text1"/>
          <w:sz w:val="28"/>
          <w:szCs w:val="28"/>
        </w:rPr>
        <w:t xml:space="preserve">ым </w:t>
      </w:r>
      <w:r w:rsidRPr="000427DA" w:rsidR="00062C20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0427DA" w:rsidR="00062C20">
        <w:rPr>
          <w:color w:val="000000" w:themeColor="text1"/>
          <w:sz w:val="28"/>
          <w:szCs w:val="28"/>
        </w:rPr>
        <w:t>4</w:t>
      </w:r>
      <w:r w:rsidRPr="000427DA">
        <w:rPr>
          <w:color w:val="000000" w:themeColor="text1"/>
          <w:sz w:val="28"/>
          <w:szCs w:val="28"/>
        </w:rPr>
        <w:t>.</w:t>
      </w:r>
      <w:r w:rsidR="00ED1161">
        <w:rPr>
          <w:color w:val="000000" w:themeColor="text1"/>
          <w:sz w:val="28"/>
          <w:szCs w:val="28"/>
        </w:rPr>
        <w:t>1</w:t>
      </w:r>
      <w:r w:rsidR="000F5E5D">
        <w:rPr>
          <w:color w:val="000000" w:themeColor="text1"/>
          <w:sz w:val="28"/>
          <w:szCs w:val="28"/>
        </w:rPr>
        <w:t>.2 ч.3</w:t>
      </w:r>
      <w:r w:rsidRPr="000427DA" w:rsidR="00B36083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1D13BC">
        <w:rPr>
          <w:color w:val="000000" w:themeColor="text1"/>
          <w:sz w:val="28"/>
          <w:szCs w:val="28"/>
        </w:rPr>
        <w:t>му</w:t>
      </w:r>
      <w:r w:rsidRPr="000427DA" w:rsidR="00ED2299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 административное нак</w:t>
      </w:r>
      <w:r w:rsidRPr="000427DA" w:rsidR="00062C20">
        <w:rPr>
          <w:color w:val="000000" w:themeColor="text1"/>
          <w:sz w:val="28"/>
          <w:szCs w:val="28"/>
        </w:rPr>
        <w:t xml:space="preserve">азание в виде </w:t>
      </w:r>
      <w:r w:rsidR="000F5E5D">
        <w:rPr>
          <w:color w:val="000000" w:themeColor="text1"/>
          <w:sz w:val="28"/>
          <w:szCs w:val="28"/>
        </w:rPr>
        <w:t>предупреждения.</w:t>
      </w:r>
    </w:p>
    <w:p w:rsidR="00F95ED7" w:rsidRPr="000427DA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0427DA">
        <w:rPr>
          <w:rStyle w:val="s11"/>
          <w:color w:val="000000" w:themeColor="text1"/>
          <w:sz w:val="28"/>
          <w:szCs w:val="28"/>
        </w:rPr>
        <w:t xml:space="preserve"> Железнодорожный </w:t>
      </w:r>
      <w:r w:rsidRPr="000427DA">
        <w:rPr>
          <w:rStyle w:val="s11"/>
          <w:color w:val="000000" w:themeColor="text1"/>
          <w:sz w:val="28"/>
          <w:szCs w:val="28"/>
        </w:rPr>
        <w:t xml:space="preserve">районный суд г. Симферополя Республики Крым через судебный участок  № 5 Железнодорожного судебного района   г. Симферополя </w:t>
      </w:r>
      <w:r w:rsidR="00E334F7">
        <w:rPr>
          <w:rStyle w:val="s11"/>
          <w:color w:val="000000" w:themeColor="text1"/>
          <w:sz w:val="28"/>
          <w:szCs w:val="28"/>
        </w:rPr>
        <w:t>Р</w:t>
      </w:r>
      <w:r w:rsidRPr="000427DA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B123B8" w:rsidRPr="000427DA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Мировой судья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0427DA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3F011F5"/>
    <w:multiLevelType w:val="hybridMultilevel"/>
    <w:tmpl w:val="D3BC5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748D"/>
    <w:multiLevelType w:val="hybridMultilevel"/>
    <w:tmpl w:val="96B2C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83C64"/>
    <w:multiLevelType w:val="hybridMultilevel"/>
    <w:tmpl w:val="3BC2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1B68CD"/>
    <w:multiLevelType w:val="hybridMultilevel"/>
    <w:tmpl w:val="1A50D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90C"/>
    <w:multiLevelType w:val="hybridMultilevel"/>
    <w:tmpl w:val="F8E86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D13C8"/>
    <w:multiLevelType w:val="hybridMultilevel"/>
    <w:tmpl w:val="5950E9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340CBF"/>
    <w:multiLevelType w:val="multilevel"/>
    <w:tmpl w:val="6B5C1B34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747389"/>
    <w:multiLevelType w:val="hybridMultilevel"/>
    <w:tmpl w:val="9FEEE9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6807"/>
    <w:multiLevelType w:val="multilevel"/>
    <w:tmpl w:val="640A7134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78021B5"/>
    <w:multiLevelType w:val="hybridMultilevel"/>
    <w:tmpl w:val="01E4F4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B1D40"/>
    <w:multiLevelType w:val="multilevel"/>
    <w:tmpl w:val="6B5C1B34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6E46235"/>
    <w:multiLevelType w:val="hybridMultilevel"/>
    <w:tmpl w:val="13C2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E411D"/>
    <w:multiLevelType w:val="hybridMultilevel"/>
    <w:tmpl w:val="6E9CD4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05B41"/>
    <w:rsid w:val="00006631"/>
    <w:rsid w:val="00025AAD"/>
    <w:rsid w:val="000427DA"/>
    <w:rsid w:val="00062C20"/>
    <w:rsid w:val="0008007C"/>
    <w:rsid w:val="000879E8"/>
    <w:rsid w:val="0009771B"/>
    <w:rsid w:val="000A5177"/>
    <w:rsid w:val="000F5E5D"/>
    <w:rsid w:val="000F7D27"/>
    <w:rsid w:val="00161F85"/>
    <w:rsid w:val="0016574A"/>
    <w:rsid w:val="001A06B8"/>
    <w:rsid w:val="001B72ED"/>
    <w:rsid w:val="001D0063"/>
    <w:rsid w:val="001D13BC"/>
    <w:rsid w:val="002427E9"/>
    <w:rsid w:val="00242D6E"/>
    <w:rsid w:val="00251421"/>
    <w:rsid w:val="00251448"/>
    <w:rsid w:val="002579AC"/>
    <w:rsid w:val="0029718A"/>
    <w:rsid w:val="002A5836"/>
    <w:rsid w:val="002B3C27"/>
    <w:rsid w:val="002B6657"/>
    <w:rsid w:val="002F3D9A"/>
    <w:rsid w:val="0031225D"/>
    <w:rsid w:val="003165F9"/>
    <w:rsid w:val="003412FA"/>
    <w:rsid w:val="00370C55"/>
    <w:rsid w:val="00390BF8"/>
    <w:rsid w:val="003B4D21"/>
    <w:rsid w:val="00400812"/>
    <w:rsid w:val="00400E2A"/>
    <w:rsid w:val="00442392"/>
    <w:rsid w:val="0045090F"/>
    <w:rsid w:val="00460994"/>
    <w:rsid w:val="004938F9"/>
    <w:rsid w:val="004E2F05"/>
    <w:rsid w:val="00502CC4"/>
    <w:rsid w:val="00507FA7"/>
    <w:rsid w:val="005211E3"/>
    <w:rsid w:val="00564A1C"/>
    <w:rsid w:val="00595A40"/>
    <w:rsid w:val="005B1073"/>
    <w:rsid w:val="005D1298"/>
    <w:rsid w:val="00673DB0"/>
    <w:rsid w:val="00674DD5"/>
    <w:rsid w:val="00703893"/>
    <w:rsid w:val="00711331"/>
    <w:rsid w:val="00763465"/>
    <w:rsid w:val="00776BC4"/>
    <w:rsid w:val="007A57C9"/>
    <w:rsid w:val="00810EC2"/>
    <w:rsid w:val="00821B3F"/>
    <w:rsid w:val="008254C3"/>
    <w:rsid w:val="0082660D"/>
    <w:rsid w:val="00832B03"/>
    <w:rsid w:val="00855CCC"/>
    <w:rsid w:val="008767E4"/>
    <w:rsid w:val="00877190"/>
    <w:rsid w:val="00891850"/>
    <w:rsid w:val="008A241E"/>
    <w:rsid w:val="0092449D"/>
    <w:rsid w:val="009633DA"/>
    <w:rsid w:val="00965993"/>
    <w:rsid w:val="009847E6"/>
    <w:rsid w:val="009B3E20"/>
    <w:rsid w:val="009C7657"/>
    <w:rsid w:val="009D13B7"/>
    <w:rsid w:val="009E49CC"/>
    <w:rsid w:val="009F65A3"/>
    <w:rsid w:val="00A0773B"/>
    <w:rsid w:val="00A454D8"/>
    <w:rsid w:val="00A748D4"/>
    <w:rsid w:val="00A94F38"/>
    <w:rsid w:val="00A96AE0"/>
    <w:rsid w:val="00AD1FCD"/>
    <w:rsid w:val="00AF0887"/>
    <w:rsid w:val="00AF4098"/>
    <w:rsid w:val="00B123B8"/>
    <w:rsid w:val="00B31367"/>
    <w:rsid w:val="00B36083"/>
    <w:rsid w:val="00B70588"/>
    <w:rsid w:val="00B9408D"/>
    <w:rsid w:val="00B95AE0"/>
    <w:rsid w:val="00BA2B6A"/>
    <w:rsid w:val="00BD6EBF"/>
    <w:rsid w:val="00BD7605"/>
    <w:rsid w:val="00C03CCD"/>
    <w:rsid w:val="00C05902"/>
    <w:rsid w:val="00C1450B"/>
    <w:rsid w:val="00C44AEB"/>
    <w:rsid w:val="00C57713"/>
    <w:rsid w:val="00C63590"/>
    <w:rsid w:val="00CD124A"/>
    <w:rsid w:val="00D03DBD"/>
    <w:rsid w:val="00D32B24"/>
    <w:rsid w:val="00D33C7B"/>
    <w:rsid w:val="00D344A1"/>
    <w:rsid w:val="00D61164"/>
    <w:rsid w:val="00D61286"/>
    <w:rsid w:val="00D764AC"/>
    <w:rsid w:val="00DA1F34"/>
    <w:rsid w:val="00DC2FE1"/>
    <w:rsid w:val="00DE08EF"/>
    <w:rsid w:val="00E04486"/>
    <w:rsid w:val="00E32613"/>
    <w:rsid w:val="00E334F7"/>
    <w:rsid w:val="00E70D60"/>
    <w:rsid w:val="00EA0867"/>
    <w:rsid w:val="00EA7499"/>
    <w:rsid w:val="00EC5626"/>
    <w:rsid w:val="00ED1161"/>
    <w:rsid w:val="00ED2299"/>
    <w:rsid w:val="00ED387F"/>
    <w:rsid w:val="00F26B53"/>
    <w:rsid w:val="00F516F7"/>
    <w:rsid w:val="00F6757E"/>
    <w:rsid w:val="00F83C62"/>
    <w:rsid w:val="00F85CF1"/>
    <w:rsid w:val="00F95ED7"/>
    <w:rsid w:val="00F96252"/>
    <w:rsid w:val="00F964ED"/>
    <w:rsid w:val="00FD34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rsid w:val="0045090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0">
    <w:name w:val="Верхний колонтитул Знак"/>
    <w:basedOn w:val="DefaultParagraphFont"/>
    <w:link w:val="Header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45090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450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2"/>
    <w:uiPriority w:val="99"/>
    <w:rsid w:val="0045090F"/>
    <w:pPr>
      <w:suppressAutoHyphens/>
    </w:pPr>
    <w:rPr>
      <w:sz w:val="18"/>
      <w:szCs w:val="18"/>
      <w:lang w:val="x-none" w:eastAsia="ar-S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45090F"/>
    <w:rPr>
      <w:rFonts w:ascii="Times New Roman" w:eastAsia="Times New Roman" w:hAnsi="Times New Roman" w:cs="Times New Roman"/>
      <w:sz w:val="18"/>
      <w:szCs w:val="18"/>
      <w:lang w:val="x-none" w:eastAsia="ar-SA"/>
    </w:rPr>
  </w:style>
  <w:style w:type="paragraph" w:styleId="BodyTextIndent">
    <w:name w:val="Body Text Indent"/>
    <w:basedOn w:val="Normal"/>
    <w:link w:val="a3"/>
    <w:uiPriority w:val="99"/>
    <w:rsid w:val="0045090F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45090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45090F"/>
    <w:pPr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4509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1">
    <w:name w:val="T1"/>
    <w:hidden/>
    <w:rsid w:val="0045090F"/>
    <w:rPr>
      <w:sz w:val="26"/>
    </w:rPr>
  </w:style>
  <w:style w:type="character" w:customStyle="1" w:styleId="a4">
    <w:name w:val="Текст Знак"/>
    <w:link w:val="PlainText"/>
    <w:uiPriority w:val="99"/>
    <w:rsid w:val="0045090F"/>
    <w:rPr>
      <w:rFonts w:ascii="Courier New" w:hAnsi="Courier New"/>
    </w:rPr>
  </w:style>
  <w:style w:type="paragraph" w:customStyle="1" w:styleId="10">
    <w:name w:val="Текст1"/>
    <w:basedOn w:val="Normal"/>
    <w:uiPriority w:val="99"/>
    <w:rsid w:val="0045090F"/>
    <w:pPr>
      <w:suppressAutoHyphens/>
    </w:pPr>
    <w:rPr>
      <w:rFonts w:ascii="Courier New" w:hAnsi="Courier New"/>
      <w:lang w:eastAsia="ar-SA"/>
    </w:rPr>
  </w:style>
  <w:style w:type="paragraph" w:styleId="PlainText">
    <w:name w:val="Plain Text"/>
    <w:basedOn w:val="Normal"/>
    <w:link w:val="a4"/>
    <w:uiPriority w:val="99"/>
    <w:rsid w:val="0045090F"/>
    <w:rPr>
      <w:rFonts w:ascii="Courier New" w:hAnsi="Courier New" w:eastAsiaTheme="minorHAnsi" w:cstheme="minorBidi"/>
      <w:sz w:val="22"/>
      <w:szCs w:val="22"/>
      <w:lang w:eastAsia="en-US"/>
    </w:rPr>
  </w:style>
  <w:style w:type="character" w:customStyle="1" w:styleId="11">
    <w:name w:val="Текст Знак1"/>
    <w:basedOn w:val="DefaultParagraphFont"/>
    <w:rsid w:val="0045090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21">
    <w:name w:val="Основной текст с отступом 21"/>
    <w:basedOn w:val="Normal"/>
    <w:rsid w:val="0045090F"/>
    <w:pPr>
      <w:widowControl w:val="0"/>
      <w:shd w:val="clear" w:color="auto" w:fill="FFFFFF"/>
      <w:suppressAutoHyphens/>
      <w:autoSpaceDE w:val="0"/>
      <w:ind w:firstLine="398"/>
      <w:jc w:val="both"/>
    </w:pPr>
    <w:rPr>
      <w:sz w:val="28"/>
      <w:szCs w:val="27"/>
      <w:lang w:eastAsia="ar-SA"/>
    </w:rPr>
  </w:style>
  <w:style w:type="paragraph" w:styleId="BodyText2">
    <w:name w:val="Body Text 2"/>
    <w:basedOn w:val="Normal"/>
    <w:link w:val="2"/>
    <w:rsid w:val="0045090F"/>
    <w:pPr>
      <w:autoSpaceDE w:val="0"/>
      <w:autoSpaceDN w:val="0"/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45090F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uiPriority w:val="99"/>
    <w:unhideWhenUsed/>
    <w:rsid w:val="0045090F"/>
    <w:rPr>
      <w:color w:val="0000FF"/>
      <w:u w:val="single"/>
    </w:rPr>
  </w:style>
  <w:style w:type="character" w:customStyle="1" w:styleId="s10">
    <w:name w:val="s_10"/>
    <w:rsid w:val="0045090F"/>
  </w:style>
  <w:style w:type="table" w:customStyle="1" w:styleId="12">
    <w:name w:val="Сетка таблицы1"/>
    <w:basedOn w:val="TableNormal"/>
    <w:next w:val="TableGrid"/>
    <w:uiPriority w:val="39"/>
    <w:rsid w:val="00450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45090F"/>
    <w:rPr>
      <w:i/>
      <w:iCs/>
      <w:color w:val="404040"/>
    </w:rPr>
  </w:style>
  <w:style w:type="paragraph" w:customStyle="1" w:styleId="headertext">
    <w:name w:val="headertext"/>
    <w:basedOn w:val="Normal"/>
    <w:rsid w:val="0045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4509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rsid w:val="00BD7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76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r/82/contacts/div1109110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