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8A41D1" w:rsidRPr="002A0BC8" w:rsidP="008A41D1">
      <w:pPr>
        <w:pStyle w:val="Title"/>
        <w:jc w:val="right"/>
        <w:rPr>
          <w:b w:val="0"/>
          <w:sz w:val="28"/>
          <w:szCs w:val="28"/>
        </w:rPr>
      </w:pPr>
      <w:r w:rsidRPr="002A0BC8">
        <w:rPr>
          <w:b w:val="0"/>
          <w:sz w:val="28"/>
          <w:szCs w:val="28"/>
        </w:rPr>
        <w:t>к делу № 5-50</w:t>
      </w:r>
      <w:r w:rsidRPr="002A0BC8">
        <w:rPr>
          <w:b w:val="0"/>
          <w:sz w:val="28"/>
          <w:szCs w:val="28"/>
        </w:rPr>
        <w:t>-</w:t>
      </w:r>
      <w:r w:rsidR="00BF3B78">
        <w:rPr>
          <w:b w:val="0"/>
          <w:sz w:val="28"/>
          <w:szCs w:val="28"/>
        </w:rPr>
        <w:t>02</w:t>
      </w:r>
      <w:r w:rsidRPr="002A0BC8">
        <w:rPr>
          <w:b w:val="0"/>
          <w:sz w:val="28"/>
          <w:szCs w:val="28"/>
        </w:rPr>
        <w:t>/20</w:t>
      </w:r>
      <w:r w:rsidR="00B9359F">
        <w:rPr>
          <w:b w:val="0"/>
          <w:sz w:val="28"/>
          <w:szCs w:val="28"/>
        </w:rPr>
        <w:t>20</w:t>
      </w:r>
    </w:p>
    <w:p w:rsidR="008A41D1" w:rsidRPr="002A0BC8" w:rsidP="008A41D1">
      <w:pPr>
        <w:pStyle w:val="Title"/>
        <w:jc w:val="right"/>
        <w:rPr>
          <w:b w:val="0"/>
          <w:sz w:val="28"/>
          <w:szCs w:val="28"/>
        </w:rPr>
      </w:pPr>
    </w:p>
    <w:p w:rsidR="008A41D1" w:rsidRPr="002A0BC8" w:rsidP="008A41D1">
      <w:pPr>
        <w:pStyle w:val="Title"/>
        <w:rPr>
          <w:sz w:val="28"/>
          <w:szCs w:val="28"/>
        </w:rPr>
      </w:pPr>
      <w:r w:rsidRPr="002A0BC8">
        <w:rPr>
          <w:sz w:val="28"/>
          <w:szCs w:val="28"/>
        </w:rPr>
        <w:t>ПОСТАНОВЛЕНИЕ</w:t>
      </w:r>
    </w:p>
    <w:p w:rsidR="008A41D1" w:rsidRPr="002A0BC8" w:rsidP="008A41D1">
      <w:pPr>
        <w:pStyle w:val="Title"/>
        <w:rPr>
          <w:b w:val="0"/>
          <w:sz w:val="28"/>
          <w:szCs w:val="28"/>
        </w:rPr>
      </w:pPr>
      <w:r w:rsidRPr="002A0BC8">
        <w:rPr>
          <w:b w:val="0"/>
          <w:sz w:val="28"/>
          <w:szCs w:val="28"/>
        </w:rPr>
        <w:t>по делу об административном правонарушении</w:t>
      </w:r>
    </w:p>
    <w:p w:rsidR="008A41D1" w:rsidRPr="002A0BC8" w:rsidP="008A41D1">
      <w:pPr>
        <w:spacing w:before="120" w:after="120"/>
        <w:jc w:val="center"/>
        <w:rPr>
          <w:sz w:val="28"/>
          <w:szCs w:val="28"/>
        </w:rPr>
      </w:pPr>
      <w:r w:rsidRPr="002A0BC8">
        <w:rPr>
          <w:sz w:val="28"/>
          <w:szCs w:val="28"/>
        </w:rPr>
        <w:t>г. Керчь</w:t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="00BF3B78">
        <w:rPr>
          <w:sz w:val="28"/>
          <w:szCs w:val="28"/>
        </w:rPr>
        <w:t>14января</w:t>
      </w:r>
      <w:r w:rsidRPr="002A0BC8">
        <w:rPr>
          <w:sz w:val="28"/>
          <w:szCs w:val="28"/>
        </w:rPr>
        <w:t xml:space="preserve"> 20</w:t>
      </w:r>
      <w:r w:rsidR="00BF3B78">
        <w:rPr>
          <w:sz w:val="28"/>
          <w:szCs w:val="28"/>
        </w:rPr>
        <w:t>20</w:t>
      </w:r>
      <w:r w:rsidRPr="002A0BC8">
        <w:rPr>
          <w:sz w:val="28"/>
          <w:szCs w:val="28"/>
        </w:rPr>
        <w:t xml:space="preserve"> года</w:t>
      </w:r>
    </w:p>
    <w:p w:rsidR="003D0E24" w:rsidRPr="002A0BC8" w:rsidP="008A41D1">
      <w:pPr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Мировой судья судебного участка № 46 Керченского судебного района Республики Крым </w:t>
      </w:r>
      <w:r w:rsidRPr="002A0BC8" w:rsidR="008A41D1">
        <w:rPr>
          <w:sz w:val="28"/>
          <w:szCs w:val="28"/>
        </w:rPr>
        <w:t>(</w:t>
      </w:r>
      <w:r w:rsidRPr="002A0BC8" w:rsidR="007C4025">
        <w:rPr>
          <w:sz w:val="28"/>
          <w:szCs w:val="28"/>
        </w:rPr>
        <w:t xml:space="preserve">Республика Крым, </w:t>
      </w:r>
      <w:r w:rsidRPr="002A0BC8" w:rsidR="008A41D1">
        <w:rPr>
          <w:sz w:val="28"/>
          <w:szCs w:val="28"/>
        </w:rPr>
        <w:t>г. Керчь, ул. Фурманова,</w:t>
      </w:r>
      <w:r w:rsidRPr="002A0BC8" w:rsidR="007C4025">
        <w:rPr>
          <w:sz w:val="28"/>
          <w:szCs w:val="28"/>
        </w:rPr>
        <w:t xml:space="preserve"> д.</w:t>
      </w:r>
      <w:r w:rsidRPr="002A0BC8" w:rsidR="008A41D1">
        <w:rPr>
          <w:sz w:val="28"/>
          <w:szCs w:val="28"/>
        </w:rPr>
        <w:t xml:space="preserve">9) </w:t>
      </w:r>
      <w:r w:rsidRPr="002A0BC8">
        <w:rPr>
          <w:sz w:val="28"/>
          <w:szCs w:val="28"/>
        </w:rPr>
        <w:t>Чич</w:t>
      </w:r>
      <w:r w:rsidRPr="002A0BC8">
        <w:rPr>
          <w:sz w:val="28"/>
          <w:szCs w:val="28"/>
        </w:rPr>
        <w:t xml:space="preserve"> Х.И.</w:t>
      </w:r>
      <w:r w:rsidRPr="002A0BC8" w:rsidR="008A41D1">
        <w:rPr>
          <w:sz w:val="28"/>
          <w:szCs w:val="28"/>
        </w:rPr>
        <w:t>,</w:t>
      </w:r>
      <w:r w:rsidR="001F7E79">
        <w:rPr>
          <w:sz w:val="28"/>
          <w:szCs w:val="28"/>
        </w:rPr>
        <w:t xml:space="preserve"> </w:t>
      </w:r>
      <w:r w:rsidRPr="002A0BC8" w:rsidR="00731071">
        <w:rPr>
          <w:sz w:val="28"/>
          <w:szCs w:val="28"/>
        </w:rPr>
        <w:t xml:space="preserve">исполняющий обязанности мирового судьи судебного участка № 50 Керченского судебного района Республики Крым </w:t>
      </w:r>
      <w:r w:rsidRPr="002A0BC8" w:rsidR="008A41D1">
        <w:rPr>
          <w:sz w:val="28"/>
          <w:szCs w:val="28"/>
        </w:rPr>
        <w:t>рассмотрев в открытом судебном заседании дело об административном правонарушении,</w:t>
      </w:r>
      <w:r w:rsidRPr="002A0BC8">
        <w:rPr>
          <w:sz w:val="28"/>
          <w:szCs w:val="28"/>
        </w:rPr>
        <w:t xml:space="preserve"> поступившее из Государственного учреждения – Управления Пенсионного фонда Российской Федерации в г. Керчи Республики Крым, в отношении должностного лица</w:t>
      </w:r>
    </w:p>
    <w:p w:rsidR="002A0BC8" w:rsidRPr="002A0BC8" w:rsidP="002A0BC8">
      <w:pPr>
        <w:ind w:firstLine="567"/>
        <w:jc w:val="both"/>
        <w:rPr>
          <w:sz w:val="28"/>
          <w:szCs w:val="28"/>
        </w:rPr>
      </w:pPr>
      <w:r w:rsidRPr="002A0BC8">
        <w:rPr>
          <w:b/>
          <w:bCs/>
          <w:sz w:val="28"/>
          <w:szCs w:val="28"/>
        </w:rPr>
        <w:t xml:space="preserve">Бороздина </w:t>
      </w:r>
      <w:r w:rsidR="001F7E79">
        <w:rPr>
          <w:b/>
          <w:bCs/>
          <w:sz w:val="28"/>
          <w:szCs w:val="28"/>
        </w:rPr>
        <w:t xml:space="preserve">Д.В. </w:t>
      </w:r>
      <w:r w:rsidR="001F7E79">
        <w:rPr>
          <w:sz w:val="28"/>
          <w:szCs w:val="28"/>
        </w:rPr>
        <w:t>/изъято/</w:t>
      </w:r>
      <w:r w:rsidRPr="002A0BC8" w:rsidR="008A41D1">
        <w:rPr>
          <w:sz w:val="28"/>
          <w:szCs w:val="28"/>
        </w:rPr>
        <w:t xml:space="preserve"> являюще</w:t>
      </w:r>
      <w:r w:rsidRPr="002A0BC8" w:rsidR="00BA0CA9">
        <w:rPr>
          <w:sz w:val="28"/>
          <w:szCs w:val="28"/>
        </w:rPr>
        <w:t>гося</w:t>
      </w:r>
      <w:r w:rsidRPr="002A0BC8" w:rsidR="008A41D1">
        <w:rPr>
          <w:sz w:val="28"/>
          <w:szCs w:val="28"/>
        </w:rPr>
        <w:t xml:space="preserve"> директором ООО «</w:t>
      </w:r>
      <w:r w:rsidRPr="002A0BC8">
        <w:rPr>
          <w:sz w:val="28"/>
          <w:szCs w:val="28"/>
        </w:rPr>
        <w:t>РБК-СПЕЦСЕРВИС</w:t>
      </w:r>
      <w:r w:rsidRPr="002A0BC8" w:rsidR="008A41D1">
        <w:rPr>
          <w:sz w:val="28"/>
          <w:szCs w:val="28"/>
        </w:rPr>
        <w:t>» (</w:t>
      </w:r>
      <w:r w:rsidR="001F7E79">
        <w:rPr>
          <w:sz w:val="28"/>
          <w:szCs w:val="28"/>
        </w:rPr>
        <w:t>/изъято/</w:t>
      </w:r>
      <w:r w:rsidRPr="002A0BC8" w:rsidR="008A41D1">
        <w:rPr>
          <w:sz w:val="28"/>
          <w:szCs w:val="28"/>
        </w:rPr>
        <w:t xml:space="preserve">), </w:t>
      </w:r>
      <w:r w:rsidRPr="002A0BC8" w:rsidR="008A41D1">
        <w:rPr>
          <w:sz w:val="28"/>
          <w:szCs w:val="28"/>
        </w:rPr>
        <w:t>подвергнут</w:t>
      </w:r>
      <w:r w:rsidRPr="002A0BC8" w:rsidR="00BA0CA9">
        <w:rPr>
          <w:sz w:val="28"/>
          <w:szCs w:val="28"/>
        </w:rPr>
        <w:t>ого</w:t>
      </w:r>
      <w:r w:rsidR="001F7E79">
        <w:rPr>
          <w:sz w:val="28"/>
          <w:szCs w:val="28"/>
        </w:rPr>
        <w:t xml:space="preserve"> </w:t>
      </w:r>
      <w:r w:rsidRPr="002A0BC8" w:rsidR="004601A3">
        <w:rPr>
          <w:sz w:val="28"/>
          <w:szCs w:val="28"/>
        </w:rPr>
        <w:t>19ноября</w:t>
      </w:r>
      <w:r w:rsidRPr="002A0BC8" w:rsidR="008A41D1">
        <w:rPr>
          <w:sz w:val="28"/>
          <w:szCs w:val="28"/>
        </w:rPr>
        <w:t>201</w:t>
      </w:r>
      <w:r w:rsidRPr="002A0BC8" w:rsidR="007C4025">
        <w:rPr>
          <w:sz w:val="28"/>
          <w:szCs w:val="28"/>
        </w:rPr>
        <w:t>8</w:t>
      </w:r>
      <w:r w:rsidRPr="002A0BC8" w:rsidR="008A41D1">
        <w:rPr>
          <w:sz w:val="28"/>
          <w:szCs w:val="28"/>
        </w:rPr>
        <w:t xml:space="preserve"> года административному наказанию в виде административного штрафа в размере </w:t>
      </w:r>
      <w:r w:rsidRPr="002A0BC8" w:rsidR="007C4025">
        <w:rPr>
          <w:sz w:val="28"/>
          <w:szCs w:val="28"/>
        </w:rPr>
        <w:t>3</w:t>
      </w:r>
      <w:r w:rsidRPr="002A0BC8" w:rsidR="008A41D1">
        <w:rPr>
          <w:sz w:val="28"/>
          <w:szCs w:val="28"/>
        </w:rPr>
        <w:t xml:space="preserve">00 рублей </w:t>
      </w:r>
      <w:r w:rsidRPr="002A0BC8" w:rsidR="00BA0CA9">
        <w:rPr>
          <w:sz w:val="28"/>
          <w:szCs w:val="28"/>
        </w:rPr>
        <w:t>за совершение административного правонарушения, предусмотренного ст.15.33.2 Кодекса Российской Федерации об административных правонарушениях, в совершении административного правонарушения, предусмотренного ст.15.33.2 Кодекса Российской Федерации об административных правонарушениях (далее – КоАП РФ),</w:t>
      </w:r>
    </w:p>
    <w:p w:rsidR="008A41D1" w:rsidRPr="002A0BC8" w:rsidP="008A41D1">
      <w:pPr>
        <w:spacing w:before="120" w:after="120"/>
        <w:jc w:val="center"/>
        <w:rPr>
          <w:b/>
          <w:sz w:val="28"/>
          <w:szCs w:val="28"/>
        </w:rPr>
      </w:pPr>
      <w:r w:rsidRPr="002A0BC8">
        <w:rPr>
          <w:b/>
          <w:sz w:val="28"/>
          <w:szCs w:val="28"/>
        </w:rPr>
        <w:t>УСТАНОВИЛ:</w:t>
      </w:r>
    </w:p>
    <w:p w:rsidR="008A41D1" w:rsidRPr="00AA0711" w:rsidP="008A41D1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AA0711">
        <w:rPr>
          <w:color w:val="000000" w:themeColor="text1"/>
          <w:sz w:val="28"/>
          <w:szCs w:val="28"/>
        </w:rPr>
        <w:t xml:space="preserve">Директором ООО </w:t>
      </w:r>
      <w:r w:rsidRPr="00AA0711" w:rsidR="004601A3">
        <w:rPr>
          <w:color w:val="000000" w:themeColor="text1"/>
          <w:sz w:val="28"/>
          <w:szCs w:val="28"/>
        </w:rPr>
        <w:t>«РБК-СПЕЦСЕРВИС»</w:t>
      </w:r>
      <w:r w:rsidR="001F7E79">
        <w:rPr>
          <w:color w:val="000000" w:themeColor="text1"/>
          <w:sz w:val="28"/>
          <w:szCs w:val="28"/>
        </w:rPr>
        <w:t xml:space="preserve"> </w:t>
      </w:r>
      <w:r w:rsidRPr="00AA0711" w:rsidR="004601A3">
        <w:rPr>
          <w:color w:val="000000" w:themeColor="text1"/>
          <w:sz w:val="28"/>
          <w:szCs w:val="28"/>
        </w:rPr>
        <w:t>Бороздин</w:t>
      </w:r>
      <w:r w:rsidRPr="00AA0711" w:rsidR="00BA0CA9">
        <w:rPr>
          <w:color w:val="000000" w:themeColor="text1"/>
          <w:sz w:val="28"/>
          <w:szCs w:val="28"/>
        </w:rPr>
        <w:t>ым</w:t>
      </w:r>
      <w:r w:rsidRPr="00AA0711" w:rsidR="004601A3">
        <w:rPr>
          <w:color w:val="000000" w:themeColor="text1"/>
          <w:sz w:val="28"/>
          <w:szCs w:val="28"/>
        </w:rPr>
        <w:t xml:space="preserve"> Д.В.</w:t>
      </w:r>
      <w:r w:rsidRPr="00AA0711">
        <w:rPr>
          <w:color w:val="000000" w:themeColor="text1"/>
          <w:sz w:val="28"/>
          <w:szCs w:val="28"/>
        </w:rPr>
        <w:t xml:space="preserve"> нарушен установленный законодательством РФ срок предоставления в УПФРФ в г. Керчи Республики Крым отчета по форме СЗВ-</w:t>
      </w:r>
      <w:r w:rsidRPr="00AA0711" w:rsidR="000F1740">
        <w:rPr>
          <w:color w:val="000000" w:themeColor="text1"/>
          <w:sz w:val="28"/>
          <w:szCs w:val="28"/>
        </w:rPr>
        <w:t>стаж</w:t>
      </w:r>
      <w:r w:rsidRPr="00AA0711">
        <w:rPr>
          <w:color w:val="000000" w:themeColor="text1"/>
          <w:sz w:val="28"/>
          <w:szCs w:val="28"/>
        </w:rPr>
        <w:t xml:space="preserve"> за 201</w:t>
      </w:r>
      <w:r w:rsidRPr="00AA0711" w:rsidR="00574556">
        <w:rPr>
          <w:color w:val="000000" w:themeColor="text1"/>
          <w:sz w:val="28"/>
          <w:szCs w:val="28"/>
        </w:rPr>
        <w:t>8</w:t>
      </w:r>
      <w:r w:rsidRPr="00AA0711">
        <w:rPr>
          <w:color w:val="000000" w:themeColor="text1"/>
          <w:sz w:val="28"/>
          <w:szCs w:val="28"/>
        </w:rPr>
        <w:t xml:space="preserve"> год, а именно сведений о каждом работающем у не</w:t>
      </w:r>
      <w:r w:rsidRPr="00AA0711" w:rsidR="004601A3">
        <w:rPr>
          <w:color w:val="000000" w:themeColor="text1"/>
          <w:sz w:val="28"/>
          <w:szCs w:val="28"/>
        </w:rPr>
        <w:t>го</w:t>
      </w:r>
      <w:r w:rsidRPr="00AA0711">
        <w:rPr>
          <w:color w:val="000000" w:themeColor="text1"/>
          <w:sz w:val="28"/>
          <w:szCs w:val="28"/>
        </w:rPr>
        <w:t xml:space="preserve"> застрахованном лице (страховой номер индивидуального лицевого счета; фамилию, имя, отчество; идентификационный номер налогоплательщика): при установленном ст.11 Федерального закона от 1 апреля 1996 года № 27-ФЗ «Об индивидуальном (персонифицированном) учете в системе обязательного пенсионного страхования» (далее – Федеральный закон № 27-ФЗ) сроке предоставления сведений за 2018 год не позднее 1-го </w:t>
      </w:r>
      <w:r w:rsidRPr="00AA0711" w:rsidR="00AA0711">
        <w:rPr>
          <w:color w:val="000000" w:themeColor="text1"/>
          <w:sz w:val="28"/>
          <w:szCs w:val="28"/>
        </w:rPr>
        <w:t>марта года</w:t>
      </w:r>
      <w:r w:rsidRPr="00AA0711">
        <w:rPr>
          <w:color w:val="000000" w:themeColor="text1"/>
          <w:sz w:val="28"/>
          <w:szCs w:val="28"/>
        </w:rPr>
        <w:t xml:space="preserve">, следующего за отчетным </w:t>
      </w:r>
      <w:r w:rsidRPr="00AA0711" w:rsidR="00AA0711">
        <w:rPr>
          <w:color w:val="000000" w:themeColor="text1"/>
          <w:sz w:val="28"/>
          <w:szCs w:val="28"/>
        </w:rPr>
        <w:t>годом</w:t>
      </w:r>
      <w:r w:rsidRPr="00AA0711">
        <w:rPr>
          <w:color w:val="000000" w:themeColor="text1"/>
          <w:sz w:val="28"/>
          <w:szCs w:val="28"/>
        </w:rPr>
        <w:t>, указанные сведения представлены</w:t>
      </w:r>
      <w:r w:rsidRPr="00AA0711" w:rsidR="00574556">
        <w:rPr>
          <w:color w:val="000000" w:themeColor="text1"/>
          <w:sz w:val="28"/>
          <w:szCs w:val="28"/>
        </w:rPr>
        <w:t xml:space="preserve">12марта </w:t>
      </w:r>
      <w:r w:rsidRPr="00AA0711" w:rsidR="00BA0CA9">
        <w:rPr>
          <w:color w:val="000000" w:themeColor="text1"/>
          <w:sz w:val="28"/>
          <w:szCs w:val="28"/>
        </w:rPr>
        <w:t>2019 года</w:t>
      </w:r>
      <w:r w:rsidRPr="00AA0711">
        <w:rPr>
          <w:color w:val="000000" w:themeColor="text1"/>
          <w:sz w:val="28"/>
          <w:szCs w:val="28"/>
        </w:rPr>
        <w:t>.</w:t>
      </w:r>
    </w:p>
    <w:p w:rsidR="008A41D1" w:rsidRPr="002A0BC8" w:rsidP="008A41D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>Бороздин Д.В.</w:t>
      </w:r>
      <w:r w:rsidRPr="002A0BC8">
        <w:rPr>
          <w:sz w:val="28"/>
          <w:szCs w:val="28"/>
        </w:rPr>
        <w:t>, уведомленн</w:t>
      </w:r>
      <w:r w:rsidRPr="002A0BC8">
        <w:rPr>
          <w:sz w:val="28"/>
          <w:szCs w:val="28"/>
        </w:rPr>
        <w:t>ый</w:t>
      </w:r>
      <w:r w:rsidRPr="002A0BC8">
        <w:rPr>
          <w:sz w:val="28"/>
          <w:szCs w:val="28"/>
        </w:rPr>
        <w:t xml:space="preserve"> надлежащим образом о времени и месте рассмотрения дела, в судебное заседание не явил</w:t>
      </w:r>
      <w:r w:rsidRPr="002A0BC8">
        <w:rPr>
          <w:sz w:val="28"/>
          <w:szCs w:val="28"/>
        </w:rPr>
        <w:t>ся</w:t>
      </w:r>
      <w:r w:rsidRPr="002A0BC8">
        <w:rPr>
          <w:sz w:val="28"/>
          <w:szCs w:val="28"/>
        </w:rPr>
        <w:t>, о причинах неявки не уведом</w:t>
      </w:r>
      <w:r w:rsidRPr="002A0BC8">
        <w:rPr>
          <w:sz w:val="28"/>
          <w:szCs w:val="28"/>
        </w:rPr>
        <w:t>ил</w:t>
      </w:r>
      <w:r w:rsidRPr="002A0BC8">
        <w:rPr>
          <w:sz w:val="28"/>
          <w:szCs w:val="28"/>
        </w:rPr>
        <w:t>, не просил об отложении рассмотрения дела либо о рассмотрении дела без е</w:t>
      </w:r>
      <w:r w:rsidRPr="002A0BC8">
        <w:rPr>
          <w:sz w:val="28"/>
          <w:szCs w:val="28"/>
        </w:rPr>
        <w:t>го</w:t>
      </w:r>
      <w:r w:rsidRPr="002A0BC8">
        <w:rPr>
          <w:sz w:val="28"/>
          <w:szCs w:val="28"/>
        </w:rPr>
        <w:t xml:space="preserve"> участия, в связи с чем, руководствуясь ч.2 ст.25.1 КоАП РФ, мировой судья посчитал возможным рассмотреть материалы дела в отношении </w:t>
      </w:r>
      <w:r w:rsidRPr="002A0BC8">
        <w:rPr>
          <w:sz w:val="28"/>
          <w:szCs w:val="28"/>
        </w:rPr>
        <w:t xml:space="preserve">Бороздина Д.В. </w:t>
      </w:r>
      <w:r w:rsidRPr="002A0BC8">
        <w:rPr>
          <w:sz w:val="28"/>
          <w:szCs w:val="28"/>
        </w:rPr>
        <w:t>без участия</w:t>
      </w:r>
      <w:r w:rsidRPr="002A0BC8">
        <w:rPr>
          <w:sz w:val="28"/>
          <w:szCs w:val="28"/>
        </w:rPr>
        <w:t xml:space="preserve"> последне</w:t>
      </w:r>
      <w:r w:rsidRPr="002A0BC8">
        <w:rPr>
          <w:sz w:val="28"/>
          <w:szCs w:val="28"/>
        </w:rPr>
        <w:t>го</w:t>
      </w:r>
      <w:r w:rsidRPr="002A0BC8">
        <w:rPr>
          <w:sz w:val="28"/>
          <w:szCs w:val="28"/>
        </w:rPr>
        <w:t>.</w:t>
      </w:r>
    </w:p>
    <w:p w:rsidR="007C4025" w:rsidRPr="002A0BC8" w:rsidP="007C402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Исследовав материалы дела об административном правонарушении и оценив их в совокупности, мировой судья приходит к выводу о том, что в деянии </w:t>
      </w:r>
      <w:r w:rsidRPr="002A0BC8" w:rsidR="00466929">
        <w:rPr>
          <w:sz w:val="28"/>
          <w:szCs w:val="28"/>
        </w:rPr>
        <w:t>Борозд</w:t>
      </w:r>
      <w:r w:rsidRPr="002A0BC8" w:rsidR="00BA0CA9">
        <w:rPr>
          <w:sz w:val="28"/>
          <w:szCs w:val="28"/>
        </w:rPr>
        <w:t xml:space="preserve">ина Д.В. </w:t>
      </w:r>
      <w:r w:rsidRPr="002A0BC8">
        <w:rPr>
          <w:sz w:val="28"/>
          <w:szCs w:val="28"/>
        </w:rPr>
        <w:t xml:space="preserve">установлен состав административного правонарушения, предусмотренного ст.15.33.2 КоАП РФ – нарушение </w:t>
      </w:r>
      <w:r w:rsidRPr="002A0BC8">
        <w:rPr>
          <w:sz w:val="28"/>
          <w:szCs w:val="28"/>
        </w:rPr>
        <w:t>установленных законодательством РФ об индивидуальном (персонифицированном) учете в системе обязательного пенсионного страхования порядка и сроков представления сведений (документов) в органы Пенсионного фонда Российской Федерации.</w:t>
      </w:r>
    </w:p>
    <w:p w:rsidR="007C4025" w:rsidRPr="002A0BC8" w:rsidP="007C402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Вина </w:t>
      </w:r>
      <w:r w:rsidRPr="002A0BC8" w:rsidR="00466929">
        <w:rPr>
          <w:sz w:val="28"/>
          <w:szCs w:val="28"/>
        </w:rPr>
        <w:t xml:space="preserve">Бороздина Д.В. </w:t>
      </w:r>
      <w:r w:rsidRPr="002A0BC8">
        <w:rPr>
          <w:sz w:val="28"/>
          <w:szCs w:val="28"/>
        </w:rPr>
        <w:t>в совершении инкриминируемого административного правонарушения подтверждается:</w:t>
      </w:r>
    </w:p>
    <w:p w:rsidR="007C4025" w:rsidRPr="002A0BC8" w:rsidP="007C402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- протоколом об административном правонарушении № </w:t>
      </w:r>
      <w:r w:rsidRPr="002A0BC8" w:rsidR="00EE5E46">
        <w:rPr>
          <w:sz w:val="28"/>
          <w:szCs w:val="28"/>
        </w:rPr>
        <w:t>2</w:t>
      </w:r>
      <w:r w:rsidR="00574556">
        <w:rPr>
          <w:sz w:val="28"/>
          <w:szCs w:val="28"/>
        </w:rPr>
        <w:t>93</w:t>
      </w:r>
      <w:r w:rsidRPr="002A0BC8">
        <w:rPr>
          <w:sz w:val="28"/>
          <w:szCs w:val="28"/>
        </w:rPr>
        <w:t xml:space="preserve"> от </w:t>
      </w:r>
      <w:r w:rsidR="00574556">
        <w:rPr>
          <w:sz w:val="28"/>
          <w:szCs w:val="28"/>
        </w:rPr>
        <w:t>16</w:t>
      </w:r>
      <w:r w:rsidRPr="002A0BC8" w:rsidR="00466929">
        <w:rPr>
          <w:sz w:val="28"/>
          <w:szCs w:val="28"/>
        </w:rPr>
        <w:t>декабря</w:t>
      </w:r>
      <w:r w:rsidRPr="002A0BC8">
        <w:rPr>
          <w:sz w:val="28"/>
          <w:szCs w:val="28"/>
        </w:rPr>
        <w:t xml:space="preserve"> 2019 года (л.д. </w:t>
      </w:r>
      <w:r w:rsidRPr="002A0BC8" w:rsidR="00466929">
        <w:rPr>
          <w:sz w:val="28"/>
          <w:szCs w:val="28"/>
        </w:rPr>
        <w:t>3</w:t>
      </w:r>
      <w:r w:rsidRPr="002A0BC8">
        <w:rPr>
          <w:sz w:val="28"/>
          <w:szCs w:val="28"/>
        </w:rPr>
        <w:t xml:space="preserve">), в котором подробно изложены обстоятельства совершенного </w:t>
      </w:r>
      <w:r w:rsidRPr="002A0BC8" w:rsidR="00466929">
        <w:rPr>
          <w:sz w:val="28"/>
          <w:szCs w:val="28"/>
        </w:rPr>
        <w:t>Бороздиным Д.В.</w:t>
      </w:r>
      <w:r w:rsidRPr="002A0BC8">
        <w:rPr>
          <w:sz w:val="28"/>
          <w:szCs w:val="28"/>
        </w:rPr>
        <w:t xml:space="preserve"> противоправного деяния с указанием времени и места его совершения;</w:t>
      </w:r>
    </w:p>
    <w:p w:rsidR="007C4025" w:rsidRPr="002A0BC8" w:rsidP="007C402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- выпиской из ЕГРЮЛ (л.д. </w:t>
      </w:r>
      <w:r w:rsidR="00574556">
        <w:rPr>
          <w:sz w:val="28"/>
          <w:szCs w:val="28"/>
        </w:rPr>
        <w:t>6</w:t>
      </w:r>
      <w:r w:rsidRPr="002A0BC8" w:rsidR="00466929">
        <w:rPr>
          <w:sz w:val="28"/>
          <w:szCs w:val="28"/>
        </w:rPr>
        <w:t>-1</w:t>
      </w:r>
      <w:r w:rsidR="00574556">
        <w:rPr>
          <w:sz w:val="28"/>
          <w:szCs w:val="28"/>
        </w:rPr>
        <w:t>1</w:t>
      </w:r>
      <w:r w:rsidRPr="002A0BC8">
        <w:rPr>
          <w:sz w:val="28"/>
          <w:szCs w:val="28"/>
        </w:rPr>
        <w:t>), из которой следует, что ОО</w:t>
      </w:r>
      <w:r w:rsidRPr="002A0BC8">
        <w:rPr>
          <w:sz w:val="28"/>
          <w:szCs w:val="28"/>
        </w:rPr>
        <w:t>О</w:t>
      </w:r>
      <w:r w:rsidRPr="002A0BC8" w:rsidR="00466929">
        <w:rPr>
          <w:sz w:val="28"/>
          <w:szCs w:val="28"/>
        </w:rPr>
        <w:t>«</w:t>
      </w:r>
      <w:r w:rsidRPr="002A0BC8" w:rsidR="00466929">
        <w:rPr>
          <w:sz w:val="28"/>
          <w:szCs w:val="28"/>
        </w:rPr>
        <w:t>РБК-СПЕЦСЕРВИС»</w:t>
      </w:r>
      <w:r w:rsidRPr="002A0BC8">
        <w:rPr>
          <w:sz w:val="28"/>
          <w:szCs w:val="28"/>
        </w:rPr>
        <w:t xml:space="preserve"> осуществляет деятельность на дату совершения административного правонарушения;</w:t>
      </w:r>
    </w:p>
    <w:p w:rsidR="007C4025" w:rsidRPr="002A0BC8" w:rsidP="007C402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- </w:t>
      </w:r>
      <w:r w:rsidRPr="002A0BC8" w:rsidR="00BA0CA9">
        <w:rPr>
          <w:sz w:val="28"/>
          <w:szCs w:val="28"/>
        </w:rPr>
        <w:t>извещением о доставке и протоколом проверки</w:t>
      </w:r>
      <w:r w:rsidRPr="002A0BC8">
        <w:rPr>
          <w:sz w:val="28"/>
          <w:szCs w:val="28"/>
        </w:rPr>
        <w:t xml:space="preserve"> (л.д. </w:t>
      </w:r>
      <w:r w:rsidR="00574556">
        <w:rPr>
          <w:sz w:val="28"/>
          <w:szCs w:val="28"/>
        </w:rPr>
        <w:t>13</w:t>
      </w:r>
      <w:r w:rsidRPr="002A0BC8">
        <w:rPr>
          <w:sz w:val="28"/>
          <w:szCs w:val="28"/>
        </w:rPr>
        <w:t>), из котор</w:t>
      </w:r>
      <w:r w:rsidRPr="002A0BC8" w:rsidR="00BA0CA9">
        <w:rPr>
          <w:sz w:val="28"/>
          <w:szCs w:val="28"/>
        </w:rPr>
        <w:t xml:space="preserve">ых </w:t>
      </w:r>
      <w:r w:rsidRPr="002A0BC8">
        <w:rPr>
          <w:sz w:val="28"/>
          <w:szCs w:val="28"/>
        </w:rPr>
        <w:t>следу</w:t>
      </w:r>
      <w:r w:rsidRPr="002A0BC8" w:rsidR="00717D29">
        <w:rPr>
          <w:sz w:val="28"/>
          <w:szCs w:val="28"/>
        </w:rPr>
        <w:t xml:space="preserve">ет, что отчет по форме </w:t>
      </w:r>
      <w:r w:rsidRPr="00AA0711" w:rsidR="00AA0711">
        <w:rPr>
          <w:color w:val="000000" w:themeColor="text1"/>
          <w:sz w:val="28"/>
          <w:szCs w:val="28"/>
        </w:rPr>
        <w:t>СЗВ-стаж за 2018 год</w:t>
      </w:r>
      <w:r w:rsidRPr="002A0BC8" w:rsidR="0081731F">
        <w:rPr>
          <w:sz w:val="28"/>
          <w:szCs w:val="28"/>
        </w:rPr>
        <w:t xml:space="preserve">ООО </w:t>
      </w:r>
      <w:r w:rsidRPr="002A0BC8" w:rsidR="00717D29">
        <w:rPr>
          <w:sz w:val="28"/>
          <w:szCs w:val="28"/>
        </w:rPr>
        <w:t xml:space="preserve">«РБК-СПЕЦСЕРВИС» </w:t>
      </w:r>
      <w:r w:rsidRPr="002A0BC8">
        <w:rPr>
          <w:sz w:val="28"/>
          <w:szCs w:val="28"/>
        </w:rPr>
        <w:t>в УПФРФ в г. Керчи Республики Крым представило</w:t>
      </w:r>
      <w:r w:rsidR="00574556">
        <w:rPr>
          <w:sz w:val="28"/>
          <w:szCs w:val="28"/>
        </w:rPr>
        <w:t>12марта</w:t>
      </w:r>
      <w:r w:rsidRPr="002A0BC8" w:rsidR="00BA0CA9">
        <w:rPr>
          <w:sz w:val="28"/>
          <w:szCs w:val="28"/>
        </w:rPr>
        <w:t xml:space="preserve"> 2019 года</w:t>
      </w:r>
      <w:r w:rsidRPr="002A0BC8">
        <w:rPr>
          <w:sz w:val="28"/>
          <w:szCs w:val="28"/>
        </w:rPr>
        <w:t>.</w:t>
      </w:r>
    </w:p>
    <w:p w:rsidR="00AA0711" w:rsidP="00AA0711">
      <w:pPr>
        <w:pStyle w:val="BodyText"/>
        <w:ind w:firstLine="567"/>
        <w:rPr>
          <w:sz w:val="28"/>
          <w:szCs w:val="28"/>
        </w:rPr>
      </w:pPr>
      <w:r w:rsidRPr="002A0BC8">
        <w:rPr>
          <w:sz w:val="28"/>
          <w:szCs w:val="28"/>
        </w:rPr>
        <w:t xml:space="preserve">С учетом изложенного мировой судья считает доказанной вину </w:t>
      </w:r>
      <w:r w:rsidRPr="002A0BC8" w:rsidR="00717D29">
        <w:rPr>
          <w:sz w:val="28"/>
          <w:szCs w:val="28"/>
        </w:rPr>
        <w:t>Бороздина Д.В.</w:t>
      </w:r>
      <w:r w:rsidRPr="002A0BC8">
        <w:rPr>
          <w:sz w:val="28"/>
          <w:szCs w:val="28"/>
        </w:rPr>
        <w:t xml:space="preserve"> в нарушение установленных законодательством РФ об индивидуальном (персонифицированном) учете в системе обязательного пенсионного страхования порядка и сроков представления сведений (документов) в органы Пенсионного фонда Российской Федерации, а квалификацию е</w:t>
      </w:r>
      <w:r w:rsidRPr="002A0BC8" w:rsidR="00BA0CA9">
        <w:rPr>
          <w:sz w:val="28"/>
          <w:szCs w:val="28"/>
        </w:rPr>
        <w:t>го</w:t>
      </w:r>
      <w:r w:rsidRPr="002A0BC8">
        <w:rPr>
          <w:sz w:val="28"/>
          <w:szCs w:val="28"/>
        </w:rPr>
        <w:t xml:space="preserve"> действий по ст.15.33.2 КоАП РФ правильной, поскольку директор </w:t>
      </w:r>
      <w:r w:rsidRPr="002A0BC8" w:rsidR="00717D29">
        <w:rPr>
          <w:sz w:val="28"/>
          <w:szCs w:val="28"/>
        </w:rPr>
        <w:t>ООО «РБК-СПЕЦСЕРВИС» Бороздин Д</w:t>
      </w:r>
      <w:r w:rsidRPr="002A0BC8">
        <w:rPr>
          <w:sz w:val="28"/>
          <w:szCs w:val="28"/>
        </w:rPr>
        <w:t xml:space="preserve">.В. </w:t>
      </w:r>
      <w:r w:rsidRPr="002A0BC8" w:rsidR="00717D29">
        <w:rPr>
          <w:sz w:val="28"/>
          <w:szCs w:val="28"/>
        </w:rPr>
        <w:t>представил</w:t>
      </w:r>
      <w:r w:rsidRPr="002A0BC8">
        <w:rPr>
          <w:sz w:val="28"/>
          <w:szCs w:val="28"/>
        </w:rPr>
        <w:t xml:space="preserve"> в УПФРФ в г. Керчисведения</w:t>
      </w:r>
      <w:r w:rsidRPr="002A0BC8">
        <w:rPr>
          <w:sz w:val="28"/>
          <w:szCs w:val="28"/>
        </w:rPr>
        <w:t xml:space="preserve"> </w:t>
      </w:r>
      <w:r w:rsidRPr="002A0BC8">
        <w:rPr>
          <w:sz w:val="28"/>
          <w:szCs w:val="28"/>
        </w:rPr>
        <w:t xml:space="preserve">по форме </w:t>
      </w:r>
      <w:r w:rsidRPr="00AA0711">
        <w:rPr>
          <w:color w:val="000000" w:themeColor="text1"/>
          <w:sz w:val="28"/>
          <w:szCs w:val="28"/>
        </w:rPr>
        <w:t>СЗВ-стаж за 2018 год</w:t>
      </w:r>
      <w:r w:rsidRPr="002A0BC8">
        <w:rPr>
          <w:sz w:val="28"/>
          <w:szCs w:val="28"/>
        </w:rPr>
        <w:t>в нарушение нормы, предусмотренной п.2.2 ст.11 Федерального закона № 27-ФЗ, которая гласит, что</w:t>
      </w:r>
      <w:r w:rsidRPr="002A0BC8">
        <w:rPr>
          <w:sz w:val="28"/>
          <w:szCs w:val="28"/>
        </w:rPr>
        <w:t xml:space="preserve"> страхователь </w:t>
      </w:r>
      <w:r>
        <w:rPr>
          <w:sz w:val="28"/>
          <w:szCs w:val="28"/>
        </w:rPr>
        <w:t>ежегодно не позднее 1 марта года, следующего за отчетным годом (за исключением случаев, если иные сроки предусмотрены настоящим Федеральным законом), представляет о каждом работающем у него застрахованном лице (включая лиц, заключивших договоры гражданско-правового характера, на вознаграждения по которымв соответствии с</w:t>
      </w:r>
      <w:r>
        <w:rPr>
          <w:sz w:val="28"/>
          <w:szCs w:val="28"/>
        </w:rPr>
        <w:t xml:space="preserve"> законодательством Российской Федерации о налогах и сборах начисляются страховые взносы) следующие сведения: страховой номер индивидуального лицевого счета; фамилию, имя и отчество; дату приема на работу (для застрахованного лица, принятого на работу данным страхователем в течение отчетного периода) или дату заключения договора гражданско-правового характера, на вознаграждение по которому в соответствии с законодательством Российской Федерации начисляются страховые взносы</w:t>
      </w:r>
      <w:r>
        <w:rPr>
          <w:sz w:val="28"/>
          <w:szCs w:val="28"/>
        </w:rPr>
        <w:t>;д</w:t>
      </w:r>
      <w:r>
        <w:rPr>
          <w:sz w:val="28"/>
          <w:szCs w:val="28"/>
        </w:rPr>
        <w:t xml:space="preserve">ату увольнения (для застрахованного лица, уволенного данным страхователем в течение отчетного периода) или дату прекращения договора гражданско-правового характера, на вознаграждение по которому в соответствии с законодательством Российской Федерации начисляются страховые взносы; периоды деятельности, включаемые в стаж на соответствующих видах работ, определяемый особыми условиями труда, работой в районах Крайнего Севера и приравненных к ним </w:t>
      </w:r>
      <w:r>
        <w:rPr>
          <w:sz w:val="28"/>
          <w:szCs w:val="28"/>
        </w:rPr>
        <w:t>местностях</w:t>
      </w:r>
      <w:r>
        <w:rPr>
          <w:sz w:val="28"/>
          <w:szCs w:val="28"/>
        </w:rPr>
        <w:t>;д</w:t>
      </w:r>
      <w:r>
        <w:rPr>
          <w:sz w:val="28"/>
          <w:szCs w:val="28"/>
        </w:rPr>
        <w:t xml:space="preserve">ругие сведения, необходимые для правильного назначения страховой пенсии и накопительной пенсии; суммы пенсионных взносов, уплаченных за застрахованное лицо, являющееся субъектом системы досрочного негосударственного пенсионного обеспечения; </w:t>
      </w:r>
      <w:r>
        <w:rPr>
          <w:sz w:val="28"/>
          <w:szCs w:val="28"/>
        </w:rPr>
        <w:t>периоды трудовой деятельности, включаемые в профессиональный стаж застрахованного лица, являющегося субъектом системы досрочного негосударственного пенсионного обеспечения; документы, подтверждающие право застрахованного лица на досрочное назначение страховой пенсии по старости.</w:t>
      </w:r>
    </w:p>
    <w:p w:rsidR="008A41D1" w:rsidRPr="002A0BC8" w:rsidP="007C402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C4025" w:rsidRPr="002A0BC8" w:rsidP="007C4025">
      <w:pPr>
        <w:pStyle w:val="BodyText"/>
        <w:ind w:firstLine="567"/>
        <w:rPr>
          <w:sz w:val="28"/>
          <w:szCs w:val="28"/>
        </w:rPr>
      </w:pPr>
      <w:r w:rsidRPr="002A0BC8">
        <w:rPr>
          <w:sz w:val="28"/>
          <w:szCs w:val="28"/>
        </w:rPr>
        <w:t>При назначении административного наказания должностному лицу мировой судья учитывает характер совершенного административного правонарушения, личность правонарушителя, его имущественное положение, а также обстоятельства, смягчающие и отягчающие административную ответственность.</w:t>
      </w:r>
    </w:p>
    <w:p w:rsidR="007C4025" w:rsidRPr="002A0BC8" w:rsidP="007C4025">
      <w:pPr>
        <w:pStyle w:val="BodyText"/>
        <w:ind w:firstLine="567"/>
        <w:rPr>
          <w:sz w:val="28"/>
          <w:szCs w:val="28"/>
        </w:rPr>
      </w:pPr>
      <w:r w:rsidRPr="002A0BC8">
        <w:rPr>
          <w:sz w:val="28"/>
          <w:szCs w:val="28"/>
        </w:rPr>
        <w:t xml:space="preserve">Обстоятельств, смягчающих административную ответственность </w:t>
      </w:r>
      <w:r w:rsidRPr="002A0BC8" w:rsidR="00717D29">
        <w:rPr>
          <w:sz w:val="28"/>
          <w:szCs w:val="28"/>
        </w:rPr>
        <w:t xml:space="preserve">Бороздина Д.В. </w:t>
      </w:r>
      <w:r w:rsidRPr="002A0BC8">
        <w:rPr>
          <w:sz w:val="28"/>
          <w:szCs w:val="28"/>
        </w:rPr>
        <w:t>в соответствии со ст.4.2 КоАП РФ, мировым судьей не установлено.</w:t>
      </w:r>
    </w:p>
    <w:p w:rsidR="007C4025" w:rsidRPr="002A0BC8" w:rsidP="007C4025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Обстоятельством, отягчающим административную ответственность </w:t>
      </w:r>
      <w:r w:rsidRPr="002A0BC8" w:rsidR="00717D29">
        <w:rPr>
          <w:sz w:val="28"/>
          <w:szCs w:val="28"/>
        </w:rPr>
        <w:t xml:space="preserve">Бороздина Д.В. </w:t>
      </w:r>
      <w:r w:rsidRPr="002A0BC8">
        <w:rPr>
          <w:sz w:val="28"/>
          <w:szCs w:val="28"/>
        </w:rPr>
        <w:t>в соответствии со ст.4.3 КоАП РФ, мировой судья признает повторное совершение однородного административного правонарушения.</w:t>
      </w:r>
    </w:p>
    <w:p w:rsidR="007C4025" w:rsidRPr="002A0BC8" w:rsidP="007C4025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С учетом изложенного мировой судья считает возможным назначить </w:t>
      </w:r>
      <w:r w:rsidRPr="002A0BC8" w:rsidR="00717D29">
        <w:rPr>
          <w:sz w:val="28"/>
          <w:szCs w:val="28"/>
        </w:rPr>
        <w:t xml:space="preserve">Бороздину Д.В. </w:t>
      </w:r>
      <w:r w:rsidRPr="002A0BC8">
        <w:rPr>
          <w:sz w:val="28"/>
          <w:szCs w:val="28"/>
        </w:rPr>
        <w:t>административное наказание в виде административного штрафа в пределах санкции статьи.</w:t>
      </w:r>
    </w:p>
    <w:p w:rsidR="007C4025" w:rsidRPr="002A0BC8" w:rsidP="007C4025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На основании </w:t>
      </w:r>
      <w:r w:rsidRPr="002A0BC8">
        <w:rPr>
          <w:sz w:val="28"/>
          <w:szCs w:val="28"/>
        </w:rPr>
        <w:t>изложенного</w:t>
      </w:r>
      <w:r w:rsidRPr="002A0BC8">
        <w:rPr>
          <w:sz w:val="28"/>
          <w:szCs w:val="28"/>
        </w:rPr>
        <w:t>, руководствуясь ст. ст. 29.9, 29.10, 29.11, 30.2, 30.3 КоАП РФ, мировой судья</w:t>
      </w:r>
    </w:p>
    <w:p w:rsidR="007C4025" w:rsidRPr="002A0BC8" w:rsidP="007C4025">
      <w:pPr>
        <w:spacing w:before="120" w:after="120"/>
        <w:jc w:val="center"/>
        <w:rPr>
          <w:b/>
          <w:sz w:val="28"/>
          <w:szCs w:val="28"/>
        </w:rPr>
      </w:pPr>
      <w:r w:rsidRPr="002A0BC8">
        <w:rPr>
          <w:b/>
          <w:sz w:val="28"/>
          <w:szCs w:val="28"/>
        </w:rPr>
        <w:t>ПОСТАНОВИЛ:</w:t>
      </w:r>
    </w:p>
    <w:p w:rsidR="007C4025" w:rsidRPr="002A0BC8" w:rsidP="007C4025">
      <w:pPr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>Признать директор</w:t>
      </w:r>
      <w:r w:rsidRPr="002A0BC8">
        <w:rPr>
          <w:sz w:val="28"/>
          <w:szCs w:val="28"/>
        </w:rPr>
        <w:t xml:space="preserve">а </w:t>
      </w:r>
      <w:r w:rsidRPr="002A0BC8" w:rsidR="00717D29">
        <w:rPr>
          <w:sz w:val="28"/>
          <w:szCs w:val="28"/>
        </w:rPr>
        <w:t>ООО</w:t>
      </w:r>
      <w:r w:rsidRPr="002A0BC8" w:rsidR="00717D29">
        <w:rPr>
          <w:sz w:val="28"/>
          <w:szCs w:val="28"/>
        </w:rPr>
        <w:t xml:space="preserve"> «РБК-СПЕЦСЕРВИС» </w:t>
      </w:r>
      <w:r w:rsidRPr="002A0BC8" w:rsidR="00717D29">
        <w:rPr>
          <w:b/>
          <w:sz w:val="28"/>
          <w:szCs w:val="28"/>
        </w:rPr>
        <w:t xml:space="preserve">Бороздина </w:t>
      </w:r>
      <w:r w:rsidR="001F7E79">
        <w:rPr>
          <w:b/>
          <w:sz w:val="28"/>
          <w:szCs w:val="28"/>
        </w:rPr>
        <w:t>Д.В.</w:t>
      </w:r>
      <w:r w:rsidRPr="002A0BC8">
        <w:rPr>
          <w:sz w:val="28"/>
          <w:szCs w:val="28"/>
        </w:rPr>
        <w:t xml:space="preserve"> виновн</w:t>
      </w:r>
      <w:r w:rsidRPr="002A0BC8" w:rsidR="00717D29">
        <w:rPr>
          <w:sz w:val="28"/>
          <w:szCs w:val="28"/>
        </w:rPr>
        <w:t>ым</w:t>
      </w:r>
      <w:r w:rsidRPr="002A0BC8">
        <w:rPr>
          <w:sz w:val="28"/>
          <w:szCs w:val="28"/>
        </w:rPr>
        <w:t xml:space="preserve"> в совершении административного правонарушения, предусмотренного ст.15.33.2 КоАП РФ, и назначить </w:t>
      </w:r>
      <w:r w:rsidRPr="002A0BC8" w:rsidR="00BA0CA9">
        <w:rPr>
          <w:sz w:val="28"/>
          <w:szCs w:val="28"/>
        </w:rPr>
        <w:t>ему</w:t>
      </w:r>
      <w:r w:rsidRPr="002A0BC8">
        <w:rPr>
          <w:sz w:val="28"/>
          <w:szCs w:val="28"/>
        </w:rPr>
        <w:t xml:space="preserve"> административное наказание в виде административного штрафа в размере </w:t>
      </w:r>
      <w:r w:rsidRPr="002A0BC8" w:rsidR="00BA0CA9">
        <w:rPr>
          <w:sz w:val="28"/>
          <w:szCs w:val="28"/>
        </w:rPr>
        <w:t>400</w:t>
      </w:r>
      <w:r w:rsidRPr="002A0BC8">
        <w:rPr>
          <w:sz w:val="28"/>
          <w:szCs w:val="28"/>
        </w:rPr>
        <w:t xml:space="preserve"> (</w:t>
      </w:r>
      <w:r w:rsidRPr="002A0BC8" w:rsidR="00BA0CA9">
        <w:rPr>
          <w:sz w:val="28"/>
          <w:szCs w:val="28"/>
        </w:rPr>
        <w:t>четыреста</w:t>
      </w:r>
      <w:r w:rsidRPr="002A0BC8">
        <w:rPr>
          <w:sz w:val="28"/>
          <w:szCs w:val="28"/>
        </w:rPr>
        <w:t xml:space="preserve">) рублей. </w:t>
      </w:r>
    </w:p>
    <w:p w:rsidR="007C4025" w:rsidRPr="002A0BC8" w:rsidP="007C4025">
      <w:pPr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Разъяснить </w:t>
      </w:r>
      <w:r w:rsidRPr="002A0BC8" w:rsidR="00717D29">
        <w:rPr>
          <w:sz w:val="28"/>
          <w:szCs w:val="28"/>
        </w:rPr>
        <w:t xml:space="preserve">Бороздину </w:t>
      </w:r>
      <w:r w:rsidR="001F7E79">
        <w:rPr>
          <w:sz w:val="28"/>
          <w:szCs w:val="28"/>
        </w:rPr>
        <w:t>Д.В.</w:t>
      </w:r>
      <w:r w:rsidRPr="002A0BC8">
        <w:rPr>
          <w:sz w:val="28"/>
          <w:szCs w:val="28"/>
        </w:rPr>
        <w:t>, что административный штраф должен быть уплачен не позднее 60 дней со дня вступления постановления в законную силу по следующим реквизитам:</w:t>
      </w:r>
    </w:p>
    <w:p w:rsidR="007C4025" w:rsidRPr="000F1740" w:rsidP="007C4025">
      <w:pPr>
        <w:ind w:firstLine="567"/>
        <w:jc w:val="both"/>
        <w:rPr>
          <w:rStyle w:val="SubtleEmphasis"/>
          <w:i w:val="0"/>
          <w:color w:val="000000" w:themeColor="text1"/>
          <w:sz w:val="28"/>
          <w:szCs w:val="28"/>
        </w:rPr>
      </w:pPr>
      <w:r w:rsidRPr="000F1740">
        <w:rPr>
          <w:rStyle w:val="SubtleEmphasis"/>
          <w:i w:val="0"/>
          <w:color w:val="000000" w:themeColor="text1"/>
          <w:sz w:val="28"/>
          <w:szCs w:val="28"/>
        </w:rPr>
        <w:t>УФК по Республике Крым (Министерство юстиции Республики Крым, л/с 04752203230)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 xml:space="preserve">; 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>Отделение по Республике Крым Южного главного управления ЦБРФ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 xml:space="preserve">, БИК 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>043510001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 xml:space="preserve">; 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>р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 xml:space="preserve">/с 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>40101810335100010001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 xml:space="preserve">; ИНН 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>9102013284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 xml:space="preserve">; КПП 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>910201001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 xml:space="preserve">; ОКТМО 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>35715000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 xml:space="preserve">; КБК: </w:t>
      </w:r>
      <w:r w:rsidRPr="000D07C4" w:rsidR="000D07C4">
        <w:rPr>
          <w:color w:val="000000"/>
          <w:sz w:val="28"/>
          <w:szCs w:val="28"/>
          <w:shd w:val="clear" w:color="auto" w:fill="FFFFFF"/>
        </w:rPr>
        <w:t>828 1 16 01153 01 0332 140</w:t>
      </w:r>
      <w:r w:rsidRPr="000F1740">
        <w:rPr>
          <w:rStyle w:val="SubtleEmphasis"/>
          <w:i w:val="0"/>
          <w:color w:val="000000" w:themeColor="text1"/>
          <w:sz w:val="28"/>
          <w:szCs w:val="28"/>
        </w:rPr>
        <w:t>.</w:t>
      </w:r>
    </w:p>
    <w:p w:rsidR="007C4025" w:rsidRPr="002A0BC8" w:rsidP="007C4025">
      <w:pPr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Разъяснить </w:t>
      </w:r>
      <w:r w:rsidRPr="002A0BC8" w:rsidR="00717D29">
        <w:rPr>
          <w:sz w:val="28"/>
          <w:szCs w:val="28"/>
        </w:rPr>
        <w:t xml:space="preserve">Бороздину </w:t>
      </w:r>
      <w:r w:rsidR="001F7E79">
        <w:rPr>
          <w:sz w:val="28"/>
          <w:szCs w:val="28"/>
        </w:rPr>
        <w:t>Д.В.</w:t>
      </w:r>
      <w:r w:rsidRPr="002A0BC8">
        <w:rPr>
          <w:sz w:val="28"/>
          <w:szCs w:val="28"/>
        </w:rPr>
        <w:t>, что оригинал документа, подтверждающего уплату административного штрафа, необходимо направить мировому судье, вынесшему постановление.</w:t>
      </w:r>
    </w:p>
    <w:p w:rsidR="007C4025" w:rsidRPr="002A0BC8" w:rsidP="007C4025">
      <w:pPr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Разъяснить </w:t>
      </w:r>
      <w:r w:rsidRPr="002A0BC8" w:rsidR="00717D29">
        <w:rPr>
          <w:sz w:val="28"/>
          <w:szCs w:val="28"/>
        </w:rPr>
        <w:t xml:space="preserve">Бороздину </w:t>
      </w:r>
      <w:r w:rsidR="001F7E79">
        <w:rPr>
          <w:sz w:val="28"/>
          <w:szCs w:val="28"/>
        </w:rPr>
        <w:t>Д.В.</w:t>
      </w:r>
      <w:r w:rsidRPr="002A0BC8" w:rsidR="00717D29">
        <w:rPr>
          <w:sz w:val="28"/>
          <w:szCs w:val="28"/>
        </w:rPr>
        <w:t xml:space="preserve"> </w:t>
      </w:r>
      <w:r w:rsidRPr="002A0BC8">
        <w:rPr>
          <w:sz w:val="28"/>
          <w:szCs w:val="28"/>
        </w:rPr>
        <w:t xml:space="preserve">положения </w:t>
      </w:r>
      <w:r w:rsidRPr="002A0BC8">
        <w:rPr>
          <w:sz w:val="28"/>
          <w:szCs w:val="28"/>
        </w:rPr>
        <w:t>ч</w:t>
      </w:r>
      <w:r w:rsidRPr="002A0BC8">
        <w:rPr>
          <w:sz w:val="28"/>
          <w:szCs w:val="28"/>
        </w:rPr>
        <w:t>.1 ст.20.25 КоАП РФ, согласно которым</w:t>
      </w:r>
      <w:r w:rsidRPr="002A0BC8">
        <w:rPr>
          <w:bCs/>
          <w:sz w:val="28"/>
          <w:szCs w:val="28"/>
        </w:rPr>
        <w:t xml:space="preserve"> неуплата административного штрафа в установленный срок влечет </w:t>
      </w:r>
      <w:r w:rsidRPr="002A0BC8">
        <w:rPr>
          <w:sz w:val="28"/>
          <w:szCs w:val="28"/>
        </w:rPr>
        <w:t>наложение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работы.</w:t>
      </w:r>
    </w:p>
    <w:p w:rsidR="007C4025" w:rsidRPr="002A0BC8" w:rsidP="007C4025">
      <w:pPr>
        <w:ind w:firstLine="567"/>
        <w:jc w:val="both"/>
        <w:rPr>
          <w:sz w:val="28"/>
          <w:szCs w:val="28"/>
        </w:rPr>
      </w:pPr>
    </w:p>
    <w:p w:rsidR="007C4025" w:rsidRPr="002A0BC8" w:rsidP="007C4025">
      <w:pPr>
        <w:ind w:firstLine="567"/>
        <w:jc w:val="both"/>
        <w:rPr>
          <w:sz w:val="28"/>
          <w:szCs w:val="28"/>
        </w:rPr>
      </w:pPr>
      <w:r w:rsidRPr="002A0BC8">
        <w:rPr>
          <w:sz w:val="28"/>
          <w:szCs w:val="28"/>
        </w:rPr>
        <w:t xml:space="preserve">Постановление может быть обжаловано в Керченский городской суд Республики Крым в течение десяти суток со дня вручения или получения копии постановления путем подачи жалобы через мирового судью судебного участка № </w:t>
      </w:r>
      <w:r w:rsidR="000D07C4">
        <w:rPr>
          <w:sz w:val="28"/>
          <w:szCs w:val="28"/>
        </w:rPr>
        <w:t>50</w:t>
      </w:r>
      <w:r w:rsidRPr="002A0BC8">
        <w:rPr>
          <w:sz w:val="28"/>
          <w:szCs w:val="28"/>
        </w:rPr>
        <w:t xml:space="preserve"> Керченского судебного района Республики Крым.</w:t>
      </w:r>
    </w:p>
    <w:p w:rsidR="007C4025" w:rsidRPr="002A0BC8" w:rsidP="007C4025">
      <w:pPr>
        <w:jc w:val="both"/>
        <w:rPr>
          <w:sz w:val="28"/>
          <w:szCs w:val="28"/>
        </w:rPr>
      </w:pPr>
    </w:p>
    <w:p w:rsidR="002D7E75" w:rsidP="007C4025">
      <w:pPr>
        <w:jc w:val="center"/>
        <w:rPr>
          <w:sz w:val="28"/>
          <w:szCs w:val="28"/>
        </w:rPr>
      </w:pPr>
      <w:r w:rsidRPr="002A0BC8">
        <w:rPr>
          <w:sz w:val="28"/>
          <w:szCs w:val="28"/>
        </w:rPr>
        <w:t>Мировой судья</w:t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</w:r>
      <w:r w:rsidRPr="002A0BC8">
        <w:rPr>
          <w:sz w:val="28"/>
          <w:szCs w:val="28"/>
        </w:rPr>
        <w:tab/>
        <w:t xml:space="preserve">      Х.И. </w:t>
      </w:r>
      <w:r w:rsidRPr="002A0BC8">
        <w:rPr>
          <w:sz w:val="28"/>
          <w:szCs w:val="28"/>
        </w:rPr>
        <w:t>Чич</w:t>
      </w:r>
    </w:p>
    <w:p w:rsidR="001F7E79" w:rsidP="007C4025">
      <w:pPr>
        <w:jc w:val="center"/>
        <w:rPr>
          <w:sz w:val="28"/>
          <w:szCs w:val="28"/>
        </w:rPr>
      </w:pPr>
    </w:p>
    <w:p w:rsidR="001F7E79" w:rsidRPr="00407E37" w:rsidP="001F7E79">
      <w:pPr>
        <w:contextualSpacing/>
        <w:rPr>
          <w:sz w:val="20"/>
        </w:rPr>
      </w:pPr>
      <w:r w:rsidRPr="00407E37">
        <w:rPr>
          <w:sz w:val="20"/>
        </w:rPr>
        <w:t>ДЕПЕРСОНИФИКАЦИЮ</w:t>
      </w:r>
    </w:p>
    <w:p w:rsidR="001F7E79" w:rsidRPr="00407E37" w:rsidP="001F7E79">
      <w:pPr>
        <w:contextualSpacing/>
        <w:rPr>
          <w:sz w:val="20"/>
        </w:rPr>
      </w:pPr>
      <w:r w:rsidRPr="00407E37">
        <w:rPr>
          <w:sz w:val="20"/>
        </w:rPr>
        <w:t>Лингвистический контроль</w:t>
      </w:r>
    </w:p>
    <w:p w:rsidR="001F7E79" w:rsidRPr="00407E37" w:rsidP="001F7E79">
      <w:pPr>
        <w:tabs>
          <w:tab w:val="left" w:pos="1182"/>
        </w:tabs>
        <w:contextualSpacing/>
        <w:rPr>
          <w:sz w:val="20"/>
        </w:rPr>
      </w:pPr>
      <w:r w:rsidRPr="00407E37">
        <w:rPr>
          <w:sz w:val="20"/>
        </w:rPr>
        <w:t>произвел</w:t>
      </w:r>
      <w:r>
        <w:rPr>
          <w:sz w:val="20"/>
        </w:rPr>
        <w:tab/>
      </w:r>
    </w:p>
    <w:p w:rsidR="001F7E79" w:rsidRPr="00407E37" w:rsidP="001F7E79">
      <w:pPr>
        <w:contextualSpacing/>
        <w:rPr>
          <w:sz w:val="20"/>
        </w:rPr>
      </w:pPr>
      <w:r w:rsidRPr="00407E37">
        <w:rPr>
          <w:sz w:val="20"/>
        </w:rPr>
        <w:t xml:space="preserve">Помощник судьи __________ </w:t>
      </w:r>
      <w:r>
        <w:rPr>
          <w:sz w:val="20"/>
        </w:rPr>
        <w:t xml:space="preserve">А.Ю.  </w:t>
      </w:r>
      <w:r>
        <w:rPr>
          <w:sz w:val="20"/>
        </w:rPr>
        <w:t>Сргиенко</w:t>
      </w:r>
    </w:p>
    <w:p w:rsidR="001F7E79" w:rsidRPr="00407E37" w:rsidP="001F7E79">
      <w:pPr>
        <w:contextualSpacing/>
        <w:rPr>
          <w:sz w:val="20"/>
        </w:rPr>
      </w:pPr>
    </w:p>
    <w:p w:rsidR="001F7E79" w:rsidRPr="00407E37" w:rsidP="001F7E79">
      <w:pPr>
        <w:contextualSpacing/>
        <w:rPr>
          <w:sz w:val="20"/>
        </w:rPr>
      </w:pPr>
      <w:r w:rsidRPr="00407E37">
        <w:rPr>
          <w:sz w:val="20"/>
        </w:rPr>
        <w:t>СОГЛАСОВАНО</w:t>
      </w:r>
    </w:p>
    <w:p w:rsidR="001F7E79" w:rsidP="001F7E79">
      <w:pPr>
        <w:contextualSpacing/>
        <w:rPr>
          <w:sz w:val="20"/>
        </w:rPr>
      </w:pPr>
      <w:r>
        <w:rPr>
          <w:sz w:val="20"/>
        </w:rPr>
        <w:t>Мировой с</w:t>
      </w:r>
      <w:r w:rsidRPr="00407E37">
        <w:rPr>
          <w:sz w:val="20"/>
        </w:rPr>
        <w:t xml:space="preserve">удья_________ </w:t>
      </w:r>
      <w:r>
        <w:rPr>
          <w:sz w:val="20"/>
        </w:rPr>
        <w:t>К.В. Троян</w:t>
      </w:r>
    </w:p>
    <w:p w:rsidR="001F7E79" w:rsidRPr="00407E37" w:rsidP="001F7E79">
      <w:pPr>
        <w:contextualSpacing/>
        <w:rPr>
          <w:sz w:val="20"/>
        </w:rPr>
      </w:pPr>
    </w:p>
    <w:p w:rsidR="001F7E79" w:rsidP="001F7E79">
      <w:pPr>
        <w:contextualSpacing/>
        <w:rPr>
          <w:sz w:val="20"/>
        </w:rPr>
      </w:pPr>
      <w:r w:rsidRPr="00407E37">
        <w:rPr>
          <w:sz w:val="20"/>
        </w:rPr>
        <w:t>«</w:t>
      </w:r>
      <w:r>
        <w:rPr>
          <w:sz w:val="20"/>
        </w:rPr>
        <w:t>03</w:t>
      </w:r>
      <w:r w:rsidRPr="00407E37">
        <w:rPr>
          <w:sz w:val="20"/>
        </w:rPr>
        <w:t xml:space="preserve">» </w:t>
      </w:r>
      <w:r>
        <w:rPr>
          <w:sz w:val="20"/>
        </w:rPr>
        <w:t xml:space="preserve"> февраля 2020</w:t>
      </w:r>
      <w:r w:rsidRPr="00407E37">
        <w:rPr>
          <w:sz w:val="20"/>
        </w:rPr>
        <w:t xml:space="preserve"> г.</w:t>
      </w:r>
    </w:p>
    <w:p w:rsidR="001F7E79" w:rsidRPr="00A14582" w:rsidP="001F7E79">
      <w:pPr>
        <w:rPr>
          <w:sz w:val="20"/>
        </w:rPr>
      </w:pPr>
    </w:p>
    <w:p w:rsidR="001F7E79" w:rsidRPr="002A0BC8" w:rsidP="007C4025">
      <w:pPr>
        <w:jc w:val="center"/>
        <w:rPr>
          <w:sz w:val="28"/>
          <w:szCs w:val="28"/>
        </w:rPr>
      </w:pPr>
    </w:p>
    <w:sectPr w:rsidSect="007252F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A22F96"/>
    <w:rsid w:val="000335A9"/>
    <w:rsid w:val="000553B3"/>
    <w:rsid w:val="00072DB9"/>
    <w:rsid w:val="000810D7"/>
    <w:rsid w:val="00086952"/>
    <w:rsid w:val="00090118"/>
    <w:rsid w:val="00090757"/>
    <w:rsid w:val="00097AFE"/>
    <w:rsid w:val="000A3132"/>
    <w:rsid w:val="000B3915"/>
    <w:rsid w:val="000C2D9D"/>
    <w:rsid w:val="000C5677"/>
    <w:rsid w:val="000C5EA7"/>
    <w:rsid w:val="000D07C4"/>
    <w:rsid w:val="000F1740"/>
    <w:rsid w:val="000F6226"/>
    <w:rsid w:val="000F7EB3"/>
    <w:rsid w:val="001171BF"/>
    <w:rsid w:val="00124231"/>
    <w:rsid w:val="001429CF"/>
    <w:rsid w:val="00145515"/>
    <w:rsid w:val="00180E95"/>
    <w:rsid w:val="0018496C"/>
    <w:rsid w:val="0018780A"/>
    <w:rsid w:val="001A00D1"/>
    <w:rsid w:val="001A13A7"/>
    <w:rsid w:val="001C2801"/>
    <w:rsid w:val="001C4E42"/>
    <w:rsid w:val="001C5B69"/>
    <w:rsid w:val="001C5F44"/>
    <w:rsid w:val="001D40DF"/>
    <w:rsid w:val="001D6BAD"/>
    <w:rsid w:val="001E2619"/>
    <w:rsid w:val="001E268A"/>
    <w:rsid w:val="001F1E54"/>
    <w:rsid w:val="001F527A"/>
    <w:rsid w:val="001F6A3B"/>
    <w:rsid w:val="001F6E9E"/>
    <w:rsid w:val="001F7E79"/>
    <w:rsid w:val="00223F4F"/>
    <w:rsid w:val="00236B83"/>
    <w:rsid w:val="00245DC6"/>
    <w:rsid w:val="00251F13"/>
    <w:rsid w:val="00253F6C"/>
    <w:rsid w:val="00257202"/>
    <w:rsid w:val="00257A92"/>
    <w:rsid w:val="00267284"/>
    <w:rsid w:val="00270499"/>
    <w:rsid w:val="00292D71"/>
    <w:rsid w:val="002A0BC8"/>
    <w:rsid w:val="002C3630"/>
    <w:rsid w:val="002D7E75"/>
    <w:rsid w:val="002E48B4"/>
    <w:rsid w:val="002F2809"/>
    <w:rsid w:val="002F34F8"/>
    <w:rsid w:val="003027BC"/>
    <w:rsid w:val="00311D9B"/>
    <w:rsid w:val="00324D35"/>
    <w:rsid w:val="003356B3"/>
    <w:rsid w:val="0034515A"/>
    <w:rsid w:val="0034652D"/>
    <w:rsid w:val="00357908"/>
    <w:rsid w:val="0035798C"/>
    <w:rsid w:val="00364394"/>
    <w:rsid w:val="00376FDE"/>
    <w:rsid w:val="003859E5"/>
    <w:rsid w:val="00387895"/>
    <w:rsid w:val="003A04D7"/>
    <w:rsid w:val="003D0E24"/>
    <w:rsid w:val="003D5DB7"/>
    <w:rsid w:val="003D6DDE"/>
    <w:rsid w:val="003F3841"/>
    <w:rsid w:val="003F5CDF"/>
    <w:rsid w:val="003F6162"/>
    <w:rsid w:val="003F65E2"/>
    <w:rsid w:val="00402A72"/>
    <w:rsid w:val="00407E37"/>
    <w:rsid w:val="00412213"/>
    <w:rsid w:val="0042402C"/>
    <w:rsid w:val="00426282"/>
    <w:rsid w:val="00436206"/>
    <w:rsid w:val="004404A2"/>
    <w:rsid w:val="004442B8"/>
    <w:rsid w:val="00444B79"/>
    <w:rsid w:val="004572CE"/>
    <w:rsid w:val="00457DFC"/>
    <w:rsid w:val="004601A3"/>
    <w:rsid w:val="00463777"/>
    <w:rsid w:val="00466929"/>
    <w:rsid w:val="00485B97"/>
    <w:rsid w:val="00494F6F"/>
    <w:rsid w:val="004B1222"/>
    <w:rsid w:val="004B30FB"/>
    <w:rsid w:val="004B62BC"/>
    <w:rsid w:val="004C0BD8"/>
    <w:rsid w:val="004C1C78"/>
    <w:rsid w:val="004C3B2D"/>
    <w:rsid w:val="004C6166"/>
    <w:rsid w:val="004D4E6F"/>
    <w:rsid w:val="004D6890"/>
    <w:rsid w:val="004E08BF"/>
    <w:rsid w:val="004F0E5B"/>
    <w:rsid w:val="004F150F"/>
    <w:rsid w:val="00521434"/>
    <w:rsid w:val="00536920"/>
    <w:rsid w:val="00541664"/>
    <w:rsid w:val="005456A1"/>
    <w:rsid w:val="00551677"/>
    <w:rsid w:val="00551B89"/>
    <w:rsid w:val="00561553"/>
    <w:rsid w:val="005625C4"/>
    <w:rsid w:val="005670D9"/>
    <w:rsid w:val="00574556"/>
    <w:rsid w:val="00583342"/>
    <w:rsid w:val="00592360"/>
    <w:rsid w:val="0059795D"/>
    <w:rsid w:val="005A2767"/>
    <w:rsid w:val="005B22C0"/>
    <w:rsid w:val="005B6127"/>
    <w:rsid w:val="005B67B6"/>
    <w:rsid w:val="005C3DFB"/>
    <w:rsid w:val="005C7236"/>
    <w:rsid w:val="005D69EE"/>
    <w:rsid w:val="005F14FD"/>
    <w:rsid w:val="005F5F1D"/>
    <w:rsid w:val="0060186B"/>
    <w:rsid w:val="006027CB"/>
    <w:rsid w:val="00602B5E"/>
    <w:rsid w:val="00610C07"/>
    <w:rsid w:val="00642993"/>
    <w:rsid w:val="00651159"/>
    <w:rsid w:val="006543EC"/>
    <w:rsid w:val="006631AD"/>
    <w:rsid w:val="00672828"/>
    <w:rsid w:val="0068315E"/>
    <w:rsid w:val="006918CE"/>
    <w:rsid w:val="006951D4"/>
    <w:rsid w:val="006A2C3D"/>
    <w:rsid w:val="006B2B12"/>
    <w:rsid w:val="006E10D7"/>
    <w:rsid w:val="006E1F90"/>
    <w:rsid w:val="006E4A36"/>
    <w:rsid w:val="006F4E83"/>
    <w:rsid w:val="007077CA"/>
    <w:rsid w:val="00717D29"/>
    <w:rsid w:val="00731071"/>
    <w:rsid w:val="0075035B"/>
    <w:rsid w:val="00784ECD"/>
    <w:rsid w:val="007876C7"/>
    <w:rsid w:val="007A14CD"/>
    <w:rsid w:val="007A6116"/>
    <w:rsid w:val="007A67F3"/>
    <w:rsid w:val="007A7AA6"/>
    <w:rsid w:val="007B04B3"/>
    <w:rsid w:val="007B279C"/>
    <w:rsid w:val="007C1CC9"/>
    <w:rsid w:val="007C4025"/>
    <w:rsid w:val="007D153B"/>
    <w:rsid w:val="007D7317"/>
    <w:rsid w:val="007E5A8F"/>
    <w:rsid w:val="007F59BD"/>
    <w:rsid w:val="007F5EB7"/>
    <w:rsid w:val="00805C41"/>
    <w:rsid w:val="0081049A"/>
    <w:rsid w:val="008164E8"/>
    <w:rsid w:val="0081731F"/>
    <w:rsid w:val="00823846"/>
    <w:rsid w:val="00847A18"/>
    <w:rsid w:val="008509DB"/>
    <w:rsid w:val="00851698"/>
    <w:rsid w:val="00853B2C"/>
    <w:rsid w:val="00857F73"/>
    <w:rsid w:val="0086390F"/>
    <w:rsid w:val="00871037"/>
    <w:rsid w:val="00877EEC"/>
    <w:rsid w:val="00884FAC"/>
    <w:rsid w:val="00886CD7"/>
    <w:rsid w:val="00897800"/>
    <w:rsid w:val="008A0816"/>
    <w:rsid w:val="008A16AF"/>
    <w:rsid w:val="008A196E"/>
    <w:rsid w:val="008A41D1"/>
    <w:rsid w:val="008A5282"/>
    <w:rsid w:val="008B24EA"/>
    <w:rsid w:val="008B530F"/>
    <w:rsid w:val="008C4277"/>
    <w:rsid w:val="008D0BC8"/>
    <w:rsid w:val="008E32C6"/>
    <w:rsid w:val="008E6F9B"/>
    <w:rsid w:val="008F026E"/>
    <w:rsid w:val="0091416E"/>
    <w:rsid w:val="00914D9C"/>
    <w:rsid w:val="00915D1E"/>
    <w:rsid w:val="00917FCF"/>
    <w:rsid w:val="009225C0"/>
    <w:rsid w:val="00927B81"/>
    <w:rsid w:val="00931EB6"/>
    <w:rsid w:val="00932B57"/>
    <w:rsid w:val="00934292"/>
    <w:rsid w:val="00947249"/>
    <w:rsid w:val="00953098"/>
    <w:rsid w:val="009557A7"/>
    <w:rsid w:val="0096440A"/>
    <w:rsid w:val="00992AE1"/>
    <w:rsid w:val="0099307B"/>
    <w:rsid w:val="009A52A0"/>
    <w:rsid w:val="009A5F66"/>
    <w:rsid w:val="009A77A7"/>
    <w:rsid w:val="009B254F"/>
    <w:rsid w:val="009B7F64"/>
    <w:rsid w:val="009C17E5"/>
    <w:rsid w:val="009D0080"/>
    <w:rsid w:val="009D3C00"/>
    <w:rsid w:val="009F0162"/>
    <w:rsid w:val="00A0355E"/>
    <w:rsid w:val="00A14582"/>
    <w:rsid w:val="00A2206C"/>
    <w:rsid w:val="00A22F96"/>
    <w:rsid w:val="00A23CBD"/>
    <w:rsid w:val="00A25346"/>
    <w:rsid w:val="00A270DA"/>
    <w:rsid w:val="00A273A9"/>
    <w:rsid w:val="00A361DA"/>
    <w:rsid w:val="00A427EE"/>
    <w:rsid w:val="00A54AFC"/>
    <w:rsid w:val="00A56241"/>
    <w:rsid w:val="00A6332C"/>
    <w:rsid w:val="00A64EE9"/>
    <w:rsid w:val="00A77345"/>
    <w:rsid w:val="00A906FC"/>
    <w:rsid w:val="00AA0711"/>
    <w:rsid w:val="00AA4F6C"/>
    <w:rsid w:val="00AC00A7"/>
    <w:rsid w:val="00AC4AE5"/>
    <w:rsid w:val="00AD2394"/>
    <w:rsid w:val="00B0134C"/>
    <w:rsid w:val="00B03DE6"/>
    <w:rsid w:val="00B04888"/>
    <w:rsid w:val="00B246D8"/>
    <w:rsid w:val="00B30D40"/>
    <w:rsid w:val="00B32D27"/>
    <w:rsid w:val="00B44811"/>
    <w:rsid w:val="00B53918"/>
    <w:rsid w:val="00B5605E"/>
    <w:rsid w:val="00B64510"/>
    <w:rsid w:val="00B650F4"/>
    <w:rsid w:val="00B7316D"/>
    <w:rsid w:val="00B9359F"/>
    <w:rsid w:val="00BA0CA9"/>
    <w:rsid w:val="00BA1167"/>
    <w:rsid w:val="00BB7998"/>
    <w:rsid w:val="00BD579F"/>
    <w:rsid w:val="00BE0D55"/>
    <w:rsid w:val="00BF0CA3"/>
    <w:rsid w:val="00BF3B78"/>
    <w:rsid w:val="00BF57D6"/>
    <w:rsid w:val="00C05985"/>
    <w:rsid w:val="00C05C42"/>
    <w:rsid w:val="00C235DF"/>
    <w:rsid w:val="00C23A73"/>
    <w:rsid w:val="00C60E09"/>
    <w:rsid w:val="00C657CB"/>
    <w:rsid w:val="00C86923"/>
    <w:rsid w:val="00CA0538"/>
    <w:rsid w:val="00CB1311"/>
    <w:rsid w:val="00CC5BBF"/>
    <w:rsid w:val="00CD38A2"/>
    <w:rsid w:val="00CE046B"/>
    <w:rsid w:val="00CE2C0F"/>
    <w:rsid w:val="00CE50B1"/>
    <w:rsid w:val="00CE741D"/>
    <w:rsid w:val="00CF0D4B"/>
    <w:rsid w:val="00D03742"/>
    <w:rsid w:val="00D059DF"/>
    <w:rsid w:val="00D10D69"/>
    <w:rsid w:val="00D17092"/>
    <w:rsid w:val="00D30A7F"/>
    <w:rsid w:val="00D34E9A"/>
    <w:rsid w:val="00D46E2D"/>
    <w:rsid w:val="00D506BF"/>
    <w:rsid w:val="00D51895"/>
    <w:rsid w:val="00D57B4E"/>
    <w:rsid w:val="00D74607"/>
    <w:rsid w:val="00DB2897"/>
    <w:rsid w:val="00DC23B9"/>
    <w:rsid w:val="00DC379F"/>
    <w:rsid w:val="00DD257E"/>
    <w:rsid w:val="00DD3912"/>
    <w:rsid w:val="00DD7F86"/>
    <w:rsid w:val="00E06064"/>
    <w:rsid w:val="00E13DFF"/>
    <w:rsid w:val="00E22BEF"/>
    <w:rsid w:val="00E45535"/>
    <w:rsid w:val="00E464F1"/>
    <w:rsid w:val="00E57857"/>
    <w:rsid w:val="00E63701"/>
    <w:rsid w:val="00E71169"/>
    <w:rsid w:val="00E77F43"/>
    <w:rsid w:val="00E9130A"/>
    <w:rsid w:val="00EC5F61"/>
    <w:rsid w:val="00EE5E46"/>
    <w:rsid w:val="00EF16AE"/>
    <w:rsid w:val="00EF61AF"/>
    <w:rsid w:val="00EF64E5"/>
    <w:rsid w:val="00F03E41"/>
    <w:rsid w:val="00F048D1"/>
    <w:rsid w:val="00F123F7"/>
    <w:rsid w:val="00F17471"/>
    <w:rsid w:val="00F220B3"/>
    <w:rsid w:val="00F2430B"/>
    <w:rsid w:val="00F32D8D"/>
    <w:rsid w:val="00F44235"/>
    <w:rsid w:val="00F4445E"/>
    <w:rsid w:val="00F44953"/>
    <w:rsid w:val="00F50238"/>
    <w:rsid w:val="00F61674"/>
    <w:rsid w:val="00F63BDA"/>
    <w:rsid w:val="00F65049"/>
    <w:rsid w:val="00F71552"/>
    <w:rsid w:val="00F73E21"/>
    <w:rsid w:val="00F86554"/>
    <w:rsid w:val="00FA3FBE"/>
    <w:rsid w:val="00FA5ADD"/>
    <w:rsid w:val="00FC36A8"/>
    <w:rsid w:val="00FD62B7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2F96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a2"/>
    <w:qFormat/>
    <w:rsid w:val="00A22F96"/>
    <w:pPr>
      <w:jc w:val="center"/>
    </w:pPr>
    <w:rPr>
      <w:b/>
      <w:bCs/>
    </w:rPr>
  </w:style>
  <w:style w:type="paragraph" w:styleId="BodyText">
    <w:name w:val="Body Text"/>
    <w:basedOn w:val="Normal"/>
    <w:link w:val="a"/>
    <w:rsid w:val="00A22F96"/>
    <w:pPr>
      <w:jc w:val="both"/>
    </w:pPr>
  </w:style>
  <w:style w:type="paragraph" w:styleId="BodyText2">
    <w:name w:val="Body Text 2"/>
    <w:basedOn w:val="Normal"/>
    <w:link w:val="2"/>
    <w:rsid w:val="00A22F96"/>
    <w:pPr>
      <w:spacing w:after="120" w:line="480" w:lineRule="auto"/>
    </w:pPr>
  </w:style>
  <w:style w:type="character" w:customStyle="1" w:styleId="a">
    <w:name w:val="Основной текст Знак"/>
    <w:basedOn w:val="DefaultParagraphFont"/>
    <w:link w:val="BodyText"/>
    <w:rsid w:val="00F61674"/>
    <w:rPr>
      <w:sz w:val="24"/>
    </w:rPr>
  </w:style>
  <w:style w:type="character" w:customStyle="1" w:styleId="a0">
    <w:name w:val="Гипертекстовая ссылка"/>
    <w:basedOn w:val="DefaultParagraphFont"/>
    <w:uiPriority w:val="99"/>
    <w:rsid w:val="005670D9"/>
    <w:rPr>
      <w:color w:val="106BBE"/>
    </w:rPr>
  </w:style>
  <w:style w:type="paragraph" w:styleId="BalloonText">
    <w:name w:val="Balloon Text"/>
    <w:basedOn w:val="Normal"/>
    <w:link w:val="a1"/>
    <w:rsid w:val="00D10D69"/>
    <w:rPr>
      <w:rFonts w:ascii="Tahoma" w:hAnsi="Tahoma" w:cs="Tahoma"/>
      <w:sz w:val="16"/>
      <w:szCs w:val="16"/>
    </w:rPr>
  </w:style>
  <w:style w:type="character" w:customStyle="1" w:styleId="a1">
    <w:name w:val="Текст выноски Знак"/>
    <w:basedOn w:val="DefaultParagraphFont"/>
    <w:link w:val="BalloonText"/>
    <w:rsid w:val="00D10D6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7A6116"/>
    <w:rPr>
      <w:color w:val="0000FF"/>
      <w:u w:val="single"/>
    </w:rPr>
  </w:style>
  <w:style w:type="paragraph" w:customStyle="1" w:styleId="s22">
    <w:name w:val="s_22"/>
    <w:basedOn w:val="Normal"/>
    <w:rsid w:val="007A6116"/>
    <w:pPr>
      <w:spacing w:before="100" w:beforeAutospacing="1" w:after="100" w:afterAutospacing="1"/>
    </w:pPr>
    <w:rPr>
      <w:szCs w:val="24"/>
    </w:rPr>
  </w:style>
  <w:style w:type="paragraph" w:customStyle="1" w:styleId="s1">
    <w:name w:val="s_1"/>
    <w:basedOn w:val="Normal"/>
    <w:rsid w:val="007A6116"/>
    <w:pPr>
      <w:spacing w:before="100" w:beforeAutospacing="1" w:after="100" w:afterAutospacing="1"/>
    </w:pPr>
    <w:rPr>
      <w:szCs w:val="24"/>
    </w:rPr>
  </w:style>
  <w:style w:type="character" w:customStyle="1" w:styleId="a2">
    <w:name w:val="Название Знак"/>
    <w:basedOn w:val="DefaultParagraphFont"/>
    <w:link w:val="Title"/>
    <w:rsid w:val="00DD3912"/>
    <w:rPr>
      <w:b/>
      <w:bCs/>
      <w:sz w:val="24"/>
    </w:rPr>
  </w:style>
  <w:style w:type="character" w:customStyle="1" w:styleId="2">
    <w:name w:val="Основной текст 2 Знак"/>
    <w:basedOn w:val="DefaultParagraphFont"/>
    <w:link w:val="BodyText2"/>
    <w:rsid w:val="00DD3912"/>
    <w:rPr>
      <w:sz w:val="24"/>
    </w:rPr>
  </w:style>
  <w:style w:type="paragraph" w:styleId="Header">
    <w:name w:val="header"/>
    <w:basedOn w:val="Normal"/>
    <w:link w:val="a3"/>
    <w:unhideWhenUsed/>
    <w:rsid w:val="0081731F"/>
    <w:pPr>
      <w:tabs>
        <w:tab w:val="center" w:pos="4677"/>
        <w:tab w:val="right" w:pos="9355"/>
      </w:tabs>
    </w:pPr>
  </w:style>
  <w:style w:type="character" w:customStyle="1" w:styleId="a3">
    <w:name w:val="Верхний колонтитул Знак"/>
    <w:basedOn w:val="DefaultParagraphFont"/>
    <w:link w:val="Header"/>
    <w:rsid w:val="0081731F"/>
    <w:rPr>
      <w:sz w:val="24"/>
    </w:rPr>
  </w:style>
  <w:style w:type="paragraph" w:styleId="Footer">
    <w:name w:val="footer"/>
    <w:basedOn w:val="Normal"/>
    <w:link w:val="a4"/>
    <w:unhideWhenUsed/>
    <w:rsid w:val="0081731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DefaultParagraphFont"/>
    <w:link w:val="Footer"/>
    <w:rsid w:val="0081731F"/>
    <w:rPr>
      <w:sz w:val="24"/>
    </w:rPr>
  </w:style>
  <w:style w:type="character" w:styleId="SubtleEmphasis">
    <w:name w:val="Subtle Emphasis"/>
    <w:basedOn w:val="DefaultParagraphFont"/>
    <w:uiPriority w:val="19"/>
    <w:qFormat/>
    <w:rsid w:val="000F1740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38FDC6-8C4F-47AD-81B5-9F7AA763D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