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77F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5243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6C5243" w:rsidR="005477F4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6C5243">
        <w:rPr>
          <w:rFonts w:ascii="Times New Roman" w:hAnsi="Times New Roman" w:cs="Times New Roman"/>
          <w:sz w:val="16"/>
          <w:szCs w:val="16"/>
        </w:rPr>
        <w:t xml:space="preserve">    </w:t>
      </w:r>
      <w:r w:rsidR="006C52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6C5243">
        <w:rPr>
          <w:rFonts w:ascii="Times New Roman" w:hAnsi="Times New Roman" w:cs="Times New Roman"/>
          <w:sz w:val="16"/>
          <w:szCs w:val="16"/>
        </w:rPr>
        <w:t>Дело № 5-50-15/2023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6C5243" w:rsidP="005477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31 января 2023 года                                                                       </w:t>
      </w:r>
      <w:r w:rsidR="006C52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 w:rsidRPr="006C5243">
        <w:rPr>
          <w:rFonts w:ascii="Times New Roman" w:hAnsi="Times New Roman" w:cs="Times New Roman"/>
          <w:sz w:val="16"/>
          <w:szCs w:val="16"/>
        </w:rPr>
        <w:t xml:space="preserve">г. Керчь                                                                                            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Мировой судья судебного участка № 49 Керченского судебного района (городской округ Керчь) Республики Крым (участок расположен по ул. Фурманова, д. 9 в г. Керчи) </w:t>
      </w:r>
      <w:r w:rsidRPr="006C5243">
        <w:rPr>
          <w:rFonts w:ascii="Times New Roman" w:hAnsi="Times New Roman" w:cs="Times New Roman"/>
          <w:sz w:val="16"/>
          <w:szCs w:val="16"/>
        </w:rPr>
        <w:t>Кучерова</w:t>
      </w:r>
      <w:r w:rsidRPr="006C5243">
        <w:rPr>
          <w:rFonts w:ascii="Times New Roman" w:hAnsi="Times New Roman" w:cs="Times New Roman"/>
          <w:sz w:val="16"/>
          <w:szCs w:val="16"/>
        </w:rPr>
        <w:t xml:space="preserve"> С.А., исполняя обязанности мирового судьи судебного участка № 50 Керченского судебного района (городской округ Керчь) Республики Крым, рассмотрев дело об административном правонарушении в отношении: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Иваненко </w:t>
      </w:r>
      <w:r w:rsidRPr="006C5243" w:rsidR="006C5243">
        <w:rPr>
          <w:rFonts w:ascii="Times New Roman" w:hAnsi="Times New Roman" w:cs="Times New Roman"/>
          <w:sz w:val="16"/>
          <w:szCs w:val="16"/>
        </w:rPr>
        <w:t>В.Г.</w:t>
      </w:r>
      <w:r w:rsidRPr="006C5243">
        <w:rPr>
          <w:rFonts w:ascii="Times New Roman" w:hAnsi="Times New Roman" w:cs="Times New Roman"/>
          <w:sz w:val="16"/>
          <w:szCs w:val="16"/>
        </w:rPr>
        <w:t xml:space="preserve">, </w:t>
      </w:r>
      <w:r w:rsidRPr="006C5243" w:rsidR="006C5243">
        <w:rPr>
          <w:rFonts w:ascii="Times New Roman" w:hAnsi="Times New Roman" w:cs="Times New Roman"/>
          <w:sz w:val="16"/>
          <w:szCs w:val="16"/>
        </w:rPr>
        <w:t>/изъято/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В совершении административного правонарушения, предусмотренного ч.1. ст. 20.25 КРФ об АП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6C5243" w:rsidP="005477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УСТАНОВИЛ: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Как следует из протокола об административном правонарушении </w:t>
      </w:r>
      <w:r w:rsidRPr="006C5243" w:rsidR="006C5243">
        <w:rPr>
          <w:rFonts w:ascii="Times New Roman" w:hAnsi="Times New Roman" w:cs="Times New Roman"/>
          <w:sz w:val="16"/>
          <w:szCs w:val="16"/>
        </w:rPr>
        <w:t>/изъято/</w:t>
      </w:r>
      <w:r w:rsidRPr="006C5243">
        <w:rPr>
          <w:rFonts w:ascii="Times New Roman" w:hAnsi="Times New Roman" w:cs="Times New Roman"/>
          <w:sz w:val="16"/>
          <w:szCs w:val="16"/>
        </w:rPr>
        <w:t xml:space="preserve">, Иваненко В.Г. не </w:t>
      </w:r>
      <w:r w:rsidRPr="006C5243">
        <w:rPr>
          <w:rFonts w:ascii="Times New Roman" w:hAnsi="Times New Roman" w:cs="Times New Roman"/>
          <w:sz w:val="16"/>
          <w:szCs w:val="16"/>
        </w:rPr>
        <w:t>оплатил административный штраф  в</w:t>
      </w:r>
      <w:r w:rsidRPr="006C5243">
        <w:rPr>
          <w:rFonts w:ascii="Times New Roman" w:hAnsi="Times New Roman" w:cs="Times New Roman"/>
          <w:sz w:val="16"/>
          <w:szCs w:val="16"/>
        </w:rPr>
        <w:t xml:space="preserve"> размере 500 рублей по постановлению по делу об административном правонарушении </w:t>
      </w:r>
      <w:r w:rsidRPr="006C5243" w:rsidR="006C5243">
        <w:rPr>
          <w:rFonts w:ascii="Times New Roman" w:hAnsi="Times New Roman" w:cs="Times New Roman"/>
          <w:sz w:val="16"/>
          <w:szCs w:val="16"/>
        </w:rPr>
        <w:t>/изъято/</w:t>
      </w:r>
      <w:r w:rsidRPr="006C5243">
        <w:rPr>
          <w:rFonts w:ascii="Times New Roman" w:hAnsi="Times New Roman" w:cs="Times New Roman"/>
          <w:sz w:val="16"/>
          <w:szCs w:val="16"/>
        </w:rPr>
        <w:t xml:space="preserve"> от 12.08.2022 в установленный законом срок. 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В судебном заседании Иваненко В.Г., вину в совершении данного правонарушения полностью признал, в содеянном раскаялся.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Изучив материалы административного дела, сопоставив с представленными доказательствами, суд приходит к выводу о виновности Иваненко В.Г. в совершении административного правонарушения, предусмотренного ч.1 ст.20.25 КРФ об АП по следующим основаниям.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Часть 1 ст.20.25 КРФ об АП предусматривает ответственность за неуплату административного штрафа в срок, предусмотренный КРФ об АП</w:t>
      </w:r>
      <w:r w:rsidRPr="006C5243">
        <w:rPr>
          <w:rFonts w:ascii="Times New Roman" w:hAnsi="Times New Roman" w:cs="Times New Roman"/>
          <w:sz w:val="16"/>
          <w:szCs w:val="16"/>
        </w:rPr>
        <w:t xml:space="preserve"> 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</w:t>
      </w:r>
      <w:r w:rsidRPr="006C5243">
        <w:rPr>
          <w:rFonts w:ascii="Times New Roman" w:hAnsi="Times New Roman" w:cs="Times New Roman"/>
          <w:sz w:val="16"/>
          <w:szCs w:val="16"/>
        </w:rPr>
        <w:t xml:space="preserve"> Кодекса.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Как следует и материалов дела и </w:t>
      </w:r>
      <w:r w:rsidRPr="006C5243">
        <w:rPr>
          <w:rFonts w:ascii="Times New Roman" w:hAnsi="Times New Roman" w:cs="Times New Roman"/>
          <w:sz w:val="16"/>
          <w:szCs w:val="16"/>
        </w:rPr>
        <w:t>установлено в ходе судебного заседания Иваненко В.Г. постановлением от 12.08.2022 года привлечен</w:t>
      </w:r>
      <w:r w:rsidRPr="006C5243">
        <w:rPr>
          <w:rFonts w:ascii="Times New Roman" w:hAnsi="Times New Roman" w:cs="Times New Roman"/>
          <w:sz w:val="16"/>
          <w:szCs w:val="16"/>
        </w:rPr>
        <w:t xml:space="preserve"> к административной ответственности </w:t>
      </w:r>
      <w:r w:rsidRPr="006C5243" w:rsidR="006C5243">
        <w:rPr>
          <w:rFonts w:ascii="Times New Roman" w:hAnsi="Times New Roman" w:cs="Times New Roman"/>
          <w:sz w:val="16"/>
          <w:szCs w:val="16"/>
        </w:rPr>
        <w:t>/изъято/</w:t>
      </w:r>
      <w:r w:rsidRPr="006C5243">
        <w:rPr>
          <w:rFonts w:ascii="Times New Roman" w:hAnsi="Times New Roman" w:cs="Times New Roman"/>
          <w:sz w:val="16"/>
          <w:szCs w:val="16"/>
        </w:rPr>
        <w:t>, по ч.2 ст.12.9 КРФ об АП и ему назначено наказание в виде административного штрафа в размере 500 рублей. Постановление вступило в законную силу 02.09.2022 года. Однако штраф в установленные законом сроки не оплачен.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правонарушения, предусмотренного ч.1 ст.20.25 КРФ об АП подтверждается совокупностью исследованных судом доказательств: протоколом об административном правонарушении </w:t>
      </w:r>
      <w:r w:rsidRPr="006C5243" w:rsidR="006C5243">
        <w:rPr>
          <w:rFonts w:ascii="Times New Roman" w:hAnsi="Times New Roman" w:cs="Times New Roman"/>
          <w:sz w:val="16"/>
          <w:szCs w:val="16"/>
        </w:rPr>
        <w:t xml:space="preserve">/изъято/ </w:t>
      </w:r>
      <w:r w:rsidRPr="006C5243">
        <w:rPr>
          <w:rFonts w:ascii="Times New Roman" w:hAnsi="Times New Roman" w:cs="Times New Roman"/>
          <w:sz w:val="16"/>
          <w:szCs w:val="16"/>
        </w:rPr>
        <w:t xml:space="preserve">от 26.12.2022 года (л.д.1).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ст.28.2 КРФ об АП, составлен правомочным лицом; </w:t>
      </w:r>
      <w:r w:rsidRPr="006C5243">
        <w:rPr>
          <w:rFonts w:ascii="Times New Roman" w:hAnsi="Times New Roman" w:cs="Times New Roman"/>
          <w:sz w:val="16"/>
          <w:szCs w:val="16"/>
        </w:rPr>
        <w:t>фотофиксацией</w:t>
      </w:r>
      <w:r w:rsidRPr="006C5243">
        <w:rPr>
          <w:rFonts w:ascii="Times New Roman" w:hAnsi="Times New Roman" w:cs="Times New Roman"/>
          <w:sz w:val="16"/>
          <w:szCs w:val="16"/>
        </w:rPr>
        <w:t xml:space="preserve"> (л.д.2), постановлением от 12.08.2022 года (л.д.4); объяснениями Иваненко В.Г. данными в ходе судебного заседания.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Суд </w:t>
      </w:r>
      <w:r w:rsidRPr="006C5243" w:rsidR="0013370F">
        <w:rPr>
          <w:rFonts w:ascii="Times New Roman" w:hAnsi="Times New Roman" w:cs="Times New Roman"/>
          <w:sz w:val="16"/>
          <w:szCs w:val="16"/>
        </w:rPr>
        <w:t>с</w:t>
      </w:r>
      <w:r w:rsidRPr="006C5243">
        <w:rPr>
          <w:rFonts w:ascii="Times New Roman" w:hAnsi="Times New Roman" w:cs="Times New Roman"/>
          <w:sz w:val="16"/>
          <w:szCs w:val="16"/>
        </w:rPr>
        <w:t>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При таких обстоятельствах суд считает, что вина Иваненко В.Г. в совершении административного правонарушения полностью доказана, и его действия подлежат квалификации по ч.1. ст.20.25 КРФ об АП – неуплата административного штрафа в срок, предусмотренный КРФ об АП.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Обстоятельств, исключающих производство по делу об административном нарушении, предусмотренных ст.ст.4.5,24.5 КРФ об АП, не установлено.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обстоятельством смягчающим вину обстоятельством и считает целесообразным назначить наказание в виде административного штрафа.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Руководствуясь ст. ст. 29.9, 29.10 КоАП РФ, мировой судья –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6C5243" w:rsidP="005477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ПОСТАНОВИЛ: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Признать Иваненко </w:t>
      </w:r>
      <w:r w:rsidRPr="006C5243" w:rsidR="006C5243">
        <w:rPr>
          <w:rFonts w:ascii="Times New Roman" w:hAnsi="Times New Roman" w:cs="Times New Roman"/>
          <w:sz w:val="16"/>
          <w:szCs w:val="16"/>
        </w:rPr>
        <w:t>В.Г.,</w:t>
      </w:r>
      <w:r w:rsidRPr="006C5243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1 000  (одна тысяча) рублей. </w:t>
      </w:r>
    </w:p>
    <w:p w:rsidR="006C5243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Реквизиты для перечисления штрафа: </w:t>
      </w:r>
      <w:r w:rsidRPr="006C5243">
        <w:rPr>
          <w:rFonts w:ascii="Times New Roman" w:hAnsi="Times New Roman" w:cs="Times New Roman"/>
          <w:sz w:val="16"/>
          <w:szCs w:val="16"/>
        </w:rPr>
        <w:t>/изъято/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50 Керченского судебного района Республики Крым.</w:t>
      </w:r>
    </w:p>
    <w:p w:rsidR="00547F2C" w:rsidRPr="006C5243" w:rsidP="00547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47F2C" w:rsidRPr="006C5243" w:rsidP="005477F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C5243">
        <w:rPr>
          <w:rFonts w:ascii="Times New Roman" w:hAnsi="Times New Roman" w:cs="Times New Roman"/>
          <w:sz w:val="16"/>
          <w:szCs w:val="16"/>
        </w:rPr>
        <w:t xml:space="preserve"> Мировой судья                                                        </w:t>
      </w:r>
      <w:r w:rsidRPr="006C5243" w:rsidR="005477F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6C5243">
        <w:rPr>
          <w:rFonts w:ascii="Times New Roman" w:hAnsi="Times New Roman" w:cs="Times New Roman"/>
          <w:sz w:val="16"/>
          <w:szCs w:val="16"/>
        </w:rPr>
        <w:t xml:space="preserve">  </w:t>
      </w:r>
      <w:r w:rsidR="006C524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6C5243">
        <w:rPr>
          <w:rFonts w:ascii="Times New Roman" w:hAnsi="Times New Roman" w:cs="Times New Roman"/>
          <w:sz w:val="16"/>
          <w:szCs w:val="16"/>
        </w:rPr>
        <w:t xml:space="preserve"> </w:t>
      </w:r>
      <w:r w:rsidRPr="006C5243">
        <w:rPr>
          <w:rFonts w:ascii="Times New Roman" w:hAnsi="Times New Roman" w:cs="Times New Roman"/>
          <w:sz w:val="16"/>
          <w:szCs w:val="16"/>
        </w:rPr>
        <w:t>С.А.Кучерова</w:t>
      </w:r>
    </w:p>
    <w:p w:rsidR="00547F2C" w:rsidP="00547F2C"/>
    <w:p w:rsidR="00547F2C" w:rsidP="00547F2C"/>
    <w:p w:rsidR="00547F2C" w:rsidP="00547F2C"/>
    <w:p w:rsidR="00AD74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7B"/>
    <w:rsid w:val="0013370F"/>
    <w:rsid w:val="002C21D6"/>
    <w:rsid w:val="005477F4"/>
    <w:rsid w:val="00547F2C"/>
    <w:rsid w:val="006C5243"/>
    <w:rsid w:val="00AD74E7"/>
    <w:rsid w:val="00E13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