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FD0172" w:rsidP="00286316" w14:paraId="46EA59CE" w14:textId="69E6097F">
      <w:pPr>
        <w:ind w:left="6372"/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    </w:t>
      </w:r>
      <w:r w:rsidRPr="00FD0172" w:rsidR="00355085">
        <w:rPr>
          <w:sz w:val="16"/>
          <w:szCs w:val="16"/>
        </w:rPr>
        <w:t xml:space="preserve">Дело </w:t>
      </w:r>
      <w:r w:rsidRPr="00FD0172">
        <w:rPr>
          <w:sz w:val="16"/>
          <w:szCs w:val="16"/>
        </w:rPr>
        <w:t>№ 5-</w:t>
      </w:r>
      <w:r w:rsidRPr="00FD0172" w:rsidR="00582F04">
        <w:rPr>
          <w:sz w:val="16"/>
          <w:szCs w:val="16"/>
        </w:rPr>
        <w:t>50</w:t>
      </w:r>
      <w:r w:rsidRPr="00FD0172">
        <w:rPr>
          <w:sz w:val="16"/>
          <w:szCs w:val="16"/>
        </w:rPr>
        <w:t>-</w:t>
      </w:r>
      <w:r w:rsidRPr="00FD0172" w:rsidR="00582F04">
        <w:rPr>
          <w:sz w:val="16"/>
          <w:szCs w:val="16"/>
        </w:rPr>
        <w:t>50</w:t>
      </w:r>
      <w:r w:rsidRPr="00FD0172" w:rsidR="001A2B32">
        <w:rPr>
          <w:sz w:val="16"/>
          <w:szCs w:val="16"/>
        </w:rPr>
        <w:t>/202</w:t>
      </w:r>
      <w:r w:rsidRPr="00FD0172" w:rsidR="00582F04">
        <w:rPr>
          <w:sz w:val="16"/>
          <w:szCs w:val="16"/>
        </w:rPr>
        <w:t>4</w:t>
      </w:r>
    </w:p>
    <w:p w:rsidR="00C2430D" w:rsidRPr="00FD0172" w:rsidP="00286316" w14:paraId="27840B21" w14:textId="77777777">
      <w:pPr>
        <w:jc w:val="both"/>
        <w:rPr>
          <w:b/>
          <w:sz w:val="16"/>
          <w:szCs w:val="16"/>
        </w:rPr>
      </w:pPr>
    </w:p>
    <w:p w:rsidR="00C2430D" w:rsidRPr="00FD0172" w:rsidP="00286316" w14:paraId="0FABBBEB" w14:textId="77777777">
      <w:pPr>
        <w:jc w:val="center"/>
        <w:rPr>
          <w:bCs/>
          <w:sz w:val="16"/>
          <w:szCs w:val="16"/>
        </w:rPr>
      </w:pPr>
      <w:r w:rsidRPr="00FD0172">
        <w:rPr>
          <w:bCs/>
          <w:sz w:val="16"/>
          <w:szCs w:val="16"/>
        </w:rPr>
        <w:t>ПОСТАНОВЛЕНИЕ</w:t>
      </w:r>
    </w:p>
    <w:p w:rsidR="00355085" w:rsidRPr="00FD0172" w:rsidP="00286316" w14:paraId="4A54F26C" w14:textId="77777777">
      <w:pPr>
        <w:jc w:val="both"/>
        <w:rPr>
          <w:sz w:val="16"/>
          <w:szCs w:val="16"/>
        </w:rPr>
      </w:pPr>
    </w:p>
    <w:p w:rsidR="00355085" w:rsidRPr="00FD0172" w:rsidP="00286316" w14:paraId="37E50116" w14:textId="59693618">
      <w:pPr>
        <w:jc w:val="both"/>
        <w:rPr>
          <w:sz w:val="16"/>
          <w:szCs w:val="16"/>
        </w:rPr>
      </w:pPr>
      <w:r w:rsidRPr="00FD0172">
        <w:rPr>
          <w:sz w:val="16"/>
          <w:szCs w:val="16"/>
        </w:rPr>
        <w:t>13</w:t>
      </w:r>
      <w:r w:rsidRPr="00FD0172" w:rsidR="001A2B32">
        <w:rPr>
          <w:sz w:val="16"/>
          <w:szCs w:val="16"/>
        </w:rPr>
        <w:t xml:space="preserve"> </w:t>
      </w:r>
      <w:r w:rsidRPr="00FD0172">
        <w:rPr>
          <w:sz w:val="16"/>
          <w:szCs w:val="16"/>
        </w:rPr>
        <w:t>марта</w:t>
      </w:r>
      <w:r w:rsidRPr="00FD0172" w:rsidR="001A2B32">
        <w:rPr>
          <w:sz w:val="16"/>
          <w:szCs w:val="16"/>
        </w:rPr>
        <w:t xml:space="preserve"> 202</w:t>
      </w:r>
      <w:r w:rsidRPr="00FD0172">
        <w:rPr>
          <w:sz w:val="16"/>
          <w:szCs w:val="16"/>
        </w:rPr>
        <w:t>4</w:t>
      </w:r>
      <w:r w:rsidRPr="00FD0172" w:rsidR="00475A92">
        <w:rPr>
          <w:sz w:val="16"/>
          <w:szCs w:val="16"/>
        </w:rPr>
        <w:t xml:space="preserve"> года</w:t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</w:r>
      <w:r w:rsidRPr="00FD0172" w:rsidR="00475A92">
        <w:rPr>
          <w:sz w:val="16"/>
          <w:szCs w:val="16"/>
        </w:rPr>
        <w:tab/>
        <w:t>г. Керчь</w:t>
      </w:r>
    </w:p>
    <w:p w:rsidR="00C2430D" w:rsidRPr="00FD0172" w:rsidP="00286316" w14:paraId="67677963" w14:textId="77777777">
      <w:pPr>
        <w:jc w:val="both"/>
        <w:rPr>
          <w:sz w:val="16"/>
          <w:szCs w:val="16"/>
        </w:rPr>
      </w:pPr>
    </w:p>
    <w:p w:rsidR="00582F04" w:rsidRPr="00FD0172" w:rsidP="00582F04" w14:paraId="1C83431A" w14:textId="13E82AB3">
      <w:pPr>
        <w:ind w:firstLine="708"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Миро</w:t>
      </w:r>
      <w:r w:rsidRPr="00FD0172" w:rsidR="005607F5">
        <w:rPr>
          <w:sz w:val="16"/>
          <w:szCs w:val="16"/>
        </w:rPr>
        <w:t xml:space="preserve">вой судья судебного участка № </w:t>
      </w:r>
      <w:r w:rsidRPr="00FD0172">
        <w:rPr>
          <w:sz w:val="16"/>
          <w:szCs w:val="16"/>
        </w:rPr>
        <w:t>50</w:t>
      </w:r>
      <w:r w:rsidRPr="00FD0172" w:rsidR="005607F5">
        <w:rPr>
          <w:sz w:val="16"/>
          <w:szCs w:val="16"/>
        </w:rPr>
        <w:t xml:space="preserve"> Керченского судебного района (городской округ Керчь) Республики Крым</w:t>
      </w:r>
      <w:r w:rsidRPr="00FD0172" w:rsidR="008C6948">
        <w:rPr>
          <w:sz w:val="16"/>
          <w:szCs w:val="16"/>
        </w:rPr>
        <w:t xml:space="preserve"> </w:t>
      </w:r>
      <w:r w:rsidRPr="00FD0172">
        <w:rPr>
          <w:sz w:val="16"/>
          <w:szCs w:val="16"/>
        </w:rPr>
        <w:t>Пшеничная Г.А.</w:t>
      </w:r>
      <w:r w:rsidRPr="00FD0172" w:rsidR="005607F5">
        <w:rPr>
          <w:sz w:val="16"/>
          <w:szCs w:val="16"/>
        </w:rPr>
        <w:t xml:space="preserve">, </w:t>
      </w:r>
      <w:r w:rsidRPr="00FD0172">
        <w:rPr>
          <w:sz w:val="16"/>
          <w:szCs w:val="16"/>
        </w:rPr>
        <w:t>рассмотрев дело об административном правонар</w:t>
      </w:r>
      <w:r w:rsidRPr="00FD0172" w:rsidR="005607F5">
        <w:rPr>
          <w:sz w:val="16"/>
          <w:szCs w:val="16"/>
        </w:rPr>
        <w:t xml:space="preserve">ушении, </w:t>
      </w:r>
      <w:r w:rsidRPr="00FD0172" w:rsidR="0078474A">
        <w:rPr>
          <w:sz w:val="16"/>
          <w:szCs w:val="16"/>
        </w:rPr>
        <w:t>предусмотренном ч.</w:t>
      </w:r>
      <w:r w:rsidRPr="00FD0172">
        <w:rPr>
          <w:sz w:val="16"/>
          <w:szCs w:val="16"/>
        </w:rPr>
        <w:t>1</w:t>
      </w:r>
      <w:r w:rsidRPr="00FD0172" w:rsidR="0078474A">
        <w:rPr>
          <w:sz w:val="16"/>
          <w:szCs w:val="16"/>
        </w:rPr>
        <w:t xml:space="preserve"> ст.12.34 </w:t>
      </w:r>
      <w:r w:rsidRPr="00FD0172">
        <w:rPr>
          <w:sz w:val="16"/>
          <w:szCs w:val="16"/>
        </w:rPr>
        <w:t>Кодекса Российской Федерации об административных правонарушениях (далее - КоАП РФ), в отношении</w:t>
      </w:r>
      <w:r w:rsidRPr="00FD0172">
        <w:rPr>
          <w:sz w:val="16"/>
          <w:szCs w:val="16"/>
        </w:rPr>
        <w:t xml:space="preserve"> должностного лица: </w:t>
      </w:r>
    </w:p>
    <w:p w:rsidR="00582F04" w:rsidRPr="00FD0172" w:rsidP="00582F04" w14:paraId="72B206B2" w14:textId="6C4022A6">
      <w:pPr>
        <w:pStyle w:val="NoSpacing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0172">
        <w:rPr>
          <w:rFonts w:ascii="Times New Roman" w:hAnsi="Times New Roman" w:cs="Times New Roman"/>
          <w:sz w:val="16"/>
          <w:szCs w:val="16"/>
        </w:rPr>
        <w:t>Провозюка</w:t>
      </w:r>
      <w:r w:rsidRPr="00FD0172">
        <w:rPr>
          <w:rFonts w:ascii="Times New Roman" w:hAnsi="Times New Roman" w:cs="Times New Roman"/>
          <w:sz w:val="16"/>
          <w:szCs w:val="16"/>
        </w:rPr>
        <w:t xml:space="preserve"> </w:t>
      </w:r>
      <w:r w:rsidRPr="00FD0172" w:rsidR="00D042D7">
        <w:rPr>
          <w:rFonts w:ascii="Times New Roman" w:hAnsi="Times New Roman" w:cs="Times New Roman"/>
          <w:sz w:val="16"/>
          <w:szCs w:val="16"/>
        </w:rPr>
        <w:t>О.В.</w:t>
      </w:r>
      <w:r w:rsidRPr="00FD0172">
        <w:rPr>
          <w:rFonts w:ascii="Times New Roman" w:hAnsi="Times New Roman" w:cs="Times New Roman"/>
          <w:sz w:val="16"/>
          <w:szCs w:val="16"/>
        </w:rPr>
        <w:t xml:space="preserve">, </w:t>
      </w:r>
      <w:r w:rsidRPr="00FD0172" w:rsidR="00D042D7">
        <w:rPr>
          <w:rFonts w:ascii="Times New Roman" w:hAnsi="Times New Roman" w:cs="Times New Roman"/>
          <w:sz w:val="16"/>
          <w:szCs w:val="16"/>
        </w:rPr>
        <w:t>/изъято/</w:t>
      </w:r>
      <w:r w:rsidRPr="00FD0172">
        <w:rPr>
          <w:rFonts w:ascii="Times New Roman" w:hAnsi="Times New Roman" w:cs="Times New Roman"/>
          <w:sz w:val="16"/>
          <w:szCs w:val="16"/>
        </w:rPr>
        <w:t>, заместителя начальника участка общества с ограниченной ответственностью «ЮГСТРОЙСЕРВИС» (далее – ООО «ЮГСТРОЙСЕРВИС») (адрес</w:t>
      </w:r>
      <w:r w:rsidRPr="00FD0172" w:rsidR="00D042D7">
        <w:rPr>
          <w:rFonts w:ascii="Times New Roman" w:hAnsi="Times New Roman" w:cs="Times New Roman"/>
          <w:sz w:val="16"/>
          <w:szCs w:val="16"/>
        </w:rPr>
        <w:t xml:space="preserve"> /изъято/</w:t>
      </w:r>
      <w:r w:rsidRPr="00FD0172">
        <w:rPr>
          <w:rFonts w:ascii="Times New Roman" w:hAnsi="Times New Roman" w:cs="Times New Roman"/>
          <w:sz w:val="16"/>
          <w:szCs w:val="16"/>
        </w:rPr>
        <w:t xml:space="preserve">), зарегистрированного и проживающего по адресу: </w:t>
      </w:r>
      <w:r w:rsidRPr="00FD0172" w:rsidR="00D042D7">
        <w:rPr>
          <w:rFonts w:ascii="Times New Roman" w:hAnsi="Times New Roman" w:cs="Times New Roman"/>
          <w:sz w:val="16"/>
          <w:szCs w:val="16"/>
        </w:rPr>
        <w:t>/изъято/</w:t>
      </w:r>
    </w:p>
    <w:p w:rsidR="00ED3BEF" w:rsidRPr="00FD0172" w:rsidP="00ED3BEF" w14:paraId="6B68B836" w14:textId="0224CB06">
      <w:pPr>
        <w:ind w:left="708"/>
        <w:contextualSpacing/>
        <w:jc w:val="both"/>
        <w:rPr>
          <w:sz w:val="16"/>
          <w:szCs w:val="16"/>
        </w:rPr>
      </w:pPr>
    </w:p>
    <w:p w:rsidR="00ED3BEF" w:rsidRPr="00FD0172" w:rsidP="00ED3BEF" w14:paraId="2B6FD140" w14:textId="77777777">
      <w:pPr>
        <w:ind w:firstLine="567"/>
        <w:contextualSpacing/>
        <w:jc w:val="center"/>
        <w:rPr>
          <w:sz w:val="16"/>
          <w:szCs w:val="16"/>
        </w:rPr>
      </w:pPr>
      <w:r w:rsidRPr="00FD0172">
        <w:rPr>
          <w:sz w:val="16"/>
          <w:szCs w:val="16"/>
        </w:rPr>
        <w:t>УСТАНОВИЛ:</w:t>
      </w:r>
    </w:p>
    <w:p w:rsidR="00ED3BEF" w:rsidRPr="00FD0172" w:rsidP="00ED3BEF" w14:paraId="7BBB51CC" w14:textId="77777777">
      <w:pPr>
        <w:ind w:firstLine="567"/>
        <w:contextualSpacing/>
        <w:jc w:val="both"/>
        <w:rPr>
          <w:sz w:val="16"/>
          <w:szCs w:val="16"/>
        </w:rPr>
      </w:pPr>
    </w:p>
    <w:p w:rsidR="0078474A" w:rsidRPr="00FD0172" w:rsidP="00CF44D9" w14:paraId="5C3DFF3C" w14:textId="5E80AAB5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Согласно протоколу об ад</w:t>
      </w:r>
      <w:r w:rsidRPr="00FD0172" w:rsidR="001A2B32">
        <w:rPr>
          <w:sz w:val="16"/>
          <w:szCs w:val="16"/>
        </w:rPr>
        <w:t>министративн</w:t>
      </w:r>
      <w:r w:rsidRPr="00FD0172" w:rsidR="00CF44D9">
        <w:rPr>
          <w:sz w:val="16"/>
          <w:szCs w:val="16"/>
        </w:rPr>
        <w:t xml:space="preserve">ом правонарушении </w:t>
      </w:r>
      <w:r w:rsidRPr="00FD0172" w:rsidR="00C673F9">
        <w:rPr>
          <w:sz w:val="16"/>
          <w:szCs w:val="16"/>
        </w:rPr>
        <w:t>82</w:t>
      </w:r>
      <w:r w:rsidRPr="00FD0172" w:rsidR="00CF44D9">
        <w:rPr>
          <w:sz w:val="16"/>
          <w:szCs w:val="16"/>
        </w:rPr>
        <w:t xml:space="preserve"> </w:t>
      </w:r>
      <w:r w:rsidRPr="00FD0172" w:rsidR="00C673F9">
        <w:rPr>
          <w:sz w:val="16"/>
          <w:szCs w:val="16"/>
        </w:rPr>
        <w:t>АП</w:t>
      </w:r>
      <w:r w:rsidRPr="00FD0172" w:rsidR="00CF44D9">
        <w:rPr>
          <w:sz w:val="16"/>
          <w:szCs w:val="16"/>
        </w:rPr>
        <w:t xml:space="preserve"> № </w:t>
      </w:r>
      <w:r w:rsidRPr="00FD0172" w:rsidR="00C673F9">
        <w:rPr>
          <w:sz w:val="16"/>
          <w:szCs w:val="16"/>
        </w:rPr>
        <w:t>133559</w:t>
      </w:r>
      <w:r w:rsidRPr="00FD0172">
        <w:rPr>
          <w:sz w:val="16"/>
          <w:szCs w:val="16"/>
        </w:rPr>
        <w:t xml:space="preserve">, </w:t>
      </w:r>
      <w:r w:rsidRPr="00FD0172" w:rsidR="00C673F9">
        <w:rPr>
          <w:sz w:val="16"/>
          <w:szCs w:val="16"/>
        </w:rPr>
        <w:t>Провозюком</w:t>
      </w:r>
      <w:r w:rsidRPr="00FD0172" w:rsidR="00C673F9">
        <w:rPr>
          <w:sz w:val="16"/>
          <w:szCs w:val="16"/>
        </w:rPr>
        <w:t xml:space="preserve"> О.В., который в соответствии с приказом ООО «ЮГСТРОЙСЕРВИС» № 42 от 15.05.2023 назначен ответственным за проведение дорожно-строительных работ на объекте строительства </w:t>
      </w:r>
      <w:r w:rsidRPr="00FD0172" w:rsidR="00833CC1">
        <w:rPr>
          <w:sz w:val="16"/>
          <w:szCs w:val="16"/>
        </w:rPr>
        <w:t>/изъято/</w:t>
      </w:r>
      <w:r w:rsidRPr="00FD0172" w:rsidR="00E57C92">
        <w:rPr>
          <w:sz w:val="16"/>
          <w:szCs w:val="16"/>
        </w:rPr>
        <w:t xml:space="preserve">, 18.12.2023 в 17 час. 30 мин. на строительном участке возле </w:t>
      </w:r>
      <w:r w:rsidRPr="00FD0172" w:rsidR="00833CC1">
        <w:rPr>
          <w:sz w:val="16"/>
          <w:szCs w:val="16"/>
        </w:rPr>
        <w:t>/изъято/</w:t>
      </w:r>
      <w:r w:rsidRPr="00FD0172" w:rsidR="00E57C92">
        <w:rPr>
          <w:sz w:val="16"/>
          <w:szCs w:val="16"/>
        </w:rPr>
        <w:t xml:space="preserve"> не выполнил требования по обеспечению безопасности дорожного движения при производстве дорожных работ объекта, а именно по направлению из</w:t>
      </w:r>
      <w:r w:rsidRPr="00FD0172" w:rsidR="00E57C92">
        <w:rPr>
          <w:sz w:val="16"/>
          <w:szCs w:val="16"/>
        </w:rPr>
        <w:t xml:space="preserve"> </w:t>
      </w:r>
      <w:r w:rsidRPr="00FD0172" w:rsidR="00833CC1">
        <w:rPr>
          <w:sz w:val="16"/>
          <w:szCs w:val="16"/>
        </w:rPr>
        <w:t>/изъято/</w:t>
      </w:r>
      <w:r w:rsidRPr="00FD0172" w:rsidR="00E57C92">
        <w:rPr>
          <w:sz w:val="16"/>
          <w:szCs w:val="16"/>
        </w:rPr>
        <w:t xml:space="preserve"> на сужение дороги выделенном обустроенными бетонными блоками отсутствовали сигнальные фонари с рассеивателями красного цвета в темное время суток, в нарушение требований </w:t>
      </w:r>
      <w:r w:rsidRPr="00FD0172" w:rsidR="00E57C92">
        <w:rPr>
          <w:sz w:val="16"/>
          <w:szCs w:val="16"/>
        </w:rPr>
        <w:t xml:space="preserve">п. 6.6.1, 6.6.4, 6.6.6, 6.6.7 ГОСТ </w:t>
      </w:r>
      <w:r w:rsidRPr="00FD0172" w:rsidR="00E57C92">
        <w:rPr>
          <w:sz w:val="16"/>
          <w:szCs w:val="16"/>
        </w:rPr>
        <w:t>Р</w:t>
      </w:r>
      <w:r w:rsidRPr="00FD0172" w:rsidR="00E57C92">
        <w:rPr>
          <w:sz w:val="16"/>
          <w:szCs w:val="16"/>
        </w:rPr>
        <w:t xml:space="preserve"> 58350-2019</w:t>
      </w:r>
      <w:r w:rsidRPr="00FD0172" w:rsidR="00E57C92">
        <w:rPr>
          <w:sz w:val="16"/>
          <w:szCs w:val="16"/>
        </w:rPr>
        <w:t xml:space="preserve"> (предусмотренные в имеющейся согласованной схеме ОДД)</w:t>
      </w:r>
      <w:r w:rsidRPr="00FD0172">
        <w:rPr>
          <w:sz w:val="16"/>
          <w:szCs w:val="16"/>
        </w:rPr>
        <w:t>, за что предусмотрена административная ответственность по ч.</w:t>
      </w:r>
      <w:r w:rsidRPr="00FD0172" w:rsidR="00096D50">
        <w:rPr>
          <w:sz w:val="16"/>
          <w:szCs w:val="16"/>
        </w:rPr>
        <w:t>1</w:t>
      </w:r>
      <w:r w:rsidRPr="00FD0172">
        <w:rPr>
          <w:sz w:val="16"/>
          <w:szCs w:val="16"/>
        </w:rPr>
        <w:t xml:space="preserve"> ст.12.34 КоАП РФ.</w:t>
      </w:r>
    </w:p>
    <w:p w:rsidR="00942351" w:rsidRPr="00FD0172" w:rsidP="00ED3BEF" w14:paraId="51759203" w14:textId="3D8FA080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В судебное заседание</w:t>
      </w:r>
      <w:r w:rsidRPr="00FD0172" w:rsidR="00ED3BEF">
        <w:rPr>
          <w:sz w:val="16"/>
          <w:szCs w:val="16"/>
        </w:rPr>
        <w:t xml:space="preserve"> </w:t>
      </w:r>
      <w:r w:rsidRPr="00FD0172" w:rsidR="00096D50">
        <w:rPr>
          <w:sz w:val="16"/>
          <w:szCs w:val="16"/>
        </w:rPr>
        <w:t>Провозюк</w:t>
      </w:r>
      <w:r w:rsidRPr="00FD0172" w:rsidR="00096D50">
        <w:rPr>
          <w:sz w:val="16"/>
          <w:szCs w:val="16"/>
        </w:rPr>
        <w:t xml:space="preserve"> О.В.</w:t>
      </w:r>
      <w:r w:rsidRPr="00FD0172" w:rsidR="001A2B32">
        <w:rPr>
          <w:sz w:val="16"/>
          <w:szCs w:val="16"/>
        </w:rPr>
        <w:t xml:space="preserve"> </w:t>
      </w:r>
      <w:r w:rsidRPr="00FD0172" w:rsidR="00B165DD">
        <w:rPr>
          <w:sz w:val="16"/>
          <w:szCs w:val="16"/>
        </w:rPr>
        <w:t xml:space="preserve">не явился, о дате и месте рассмотрения дела </w:t>
      </w:r>
      <w:r w:rsidRPr="00FD0172" w:rsidR="00B165DD">
        <w:rPr>
          <w:sz w:val="16"/>
          <w:szCs w:val="16"/>
        </w:rPr>
        <w:t>извещен</w:t>
      </w:r>
      <w:r w:rsidRPr="00FD0172" w:rsidR="00B165DD">
        <w:rPr>
          <w:sz w:val="16"/>
          <w:szCs w:val="16"/>
        </w:rPr>
        <w:t xml:space="preserve"> надлежащим</w:t>
      </w:r>
      <w:r w:rsidRPr="00FD0172" w:rsidR="001A2B32">
        <w:rPr>
          <w:sz w:val="16"/>
          <w:szCs w:val="16"/>
        </w:rPr>
        <w:t xml:space="preserve"> образом, </w:t>
      </w:r>
      <w:r w:rsidRPr="00FD0172" w:rsidR="00096D50">
        <w:rPr>
          <w:sz w:val="16"/>
          <w:szCs w:val="16"/>
        </w:rPr>
        <w:t xml:space="preserve">направил заявление о рассмотрении дела об административном правонарушении в его отсутствие. </w:t>
      </w:r>
    </w:p>
    <w:p w:rsidR="000219B6" w:rsidRPr="00FD0172" w:rsidP="00ED3BEF" w14:paraId="266F688A" w14:textId="0A60F33F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Должностное лицо, составившее протокол об административн</w:t>
      </w:r>
      <w:r w:rsidRPr="00FD0172" w:rsidR="00096D50">
        <w:rPr>
          <w:sz w:val="16"/>
          <w:szCs w:val="16"/>
        </w:rPr>
        <w:t>о</w:t>
      </w:r>
      <w:r w:rsidRPr="00FD0172">
        <w:rPr>
          <w:sz w:val="16"/>
          <w:szCs w:val="16"/>
        </w:rPr>
        <w:t>м правонарушени</w:t>
      </w:r>
      <w:r w:rsidRPr="00FD0172" w:rsidR="00096D50">
        <w:rPr>
          <w:sz w:val="16"/>
          <w:szCs w:val="16"/>
        </w:rPr>
        <w:t>и</w:t>
      </w:r>
      <w:r w:rsidRPr="00FD0172">
        <w:rPr>
          <w:sz w:val="16"/>
          <w:szCs w:val="16"/>
        </w:rPr>
        <w:t xml:space="preserve"> - старший государственный инспектор дорожного надзора </w:t>
      </w:r>
      <w:r w:rsidRPr="00FD0172" w:rsidR="00096D50">
        <w:rPr>
          <w:sz w:val="16"/>
          <w:szCs w:val="16"/>
        </w:rPr>
        <w:t xml:space="preserve">ОГИБДД ОМВД России по Симферопольскому району Сергеев В.Ю. </w:t>
      </w:r>
      <w:r w:rsidRPr="00FD0172" w:rsidR="00096D50">
        <w:rPr>
          <w:sz w:val="16"/>
          <w:szCs w:val="16"/>
        </w:rPr>
        <w:t>согласно телефонограммы</w:t>
      </w:r>
      <w:r w:rsidRPr="00FD0172" w:rsidR="00096D50">
        <w:rPr>
          <w:sz w:val="16"/>
          <w:szCs w:val="16"/>
        </w:rPr>
        <w:t xml:space="preserve"> просил рассмотреть дело об административном правонарушении в отношении должностного лица </w:t>
      </w:r>
      <w:r w:rsidRPr="00FD0172" w:rsidR="00096D50">
        <w:rPr>
          <w:sz w:val="16"/>
          <w:szCs w:val="16"/>
        </w:rPr>
        <w:t>Провозюка</w:t>
      </w:r>
      <w:r w:rsidRPr="00FD0172" w:rsidR="00096D50">
        <w:rPr>
          <w:sz w:val="16"/>
          <w:szCs w:val="16"/>
        </w:rPr>
        <w:t xml:space="preserve"> О.В. в его отсутствие. </w:t>
      </w:r>
    </w:p>
    <w:p w:rsidR="00ED3BEF" w:rsidRPr="00FD0172" w:rsidP="00ED3BEF" w14:paraId="1B0A3BBE" w14:textId="0A6A174F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И</w:t>
      </w:r>
      <w:r w:rsidRPr="00FD0172">
        <w:rPr>
          <w:sz w:val="16"/>
          <w:szCs w:val="16"/>
        </w:rPr>
        <w:t>сследовав письменные материалы дела</w:t>
      </w:r>
      <w:r w:rsidRPr="00FD0172">
        <w:rPr>
          <w:sz w:val="16"/>
          <w:szCs w:val="16"/>
        </w:rPr>
        <w:t xml:space="preserve"> об административном правонарушении</w:t>
      </w:r>
      <w:r w:rsidRPr="00FD0172">
        <w:rPr>
          <w:sz w:val="16"/>
          <w:szCs w:val="16"/>
        </w:rPr>
        <w:t>, суд приходит к следующему.</w:t>
      </w:r>
    </w:p>
    <w:p w:rsidR="00ED3BEF" w:rsidRPr="00FD0172" w:rsidP="00ED3BEF" w14:paraId="72A2B80B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ED3BEF" w:rsidRPr="00FD0172" w:rsidP="00ED3BEF" w14:paraId="677B7DE6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0219B6" w:rsidRPr="00FD0172" w:rsidP="000219B6" w14:paraId="0799BCCC" w14:textId="3145F3A5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Согласно части 1 статьи 12.34 Кодекса Российской Федерации об административных правонарушениях </w:t>
      </w:r>
      <w:r w:rsidRPr="00FD0172">
        <w:rPr>
          <w:sz w:val="16"/>
          <w:szCs w:val="16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</w:t>
      </w:r>
      <w:r w:rsidRPr="00FD0172">
        <w:rPr>
          <w:sz w:val="16"/>
          <w:szCs w:val="16"/>
        </w:rPr>
        <w:t xml:space="preserve">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</w:t>
      </w:r>
      <w:r w:rsidRPr="00FD0172">
        <w:rPr>
          <w:sz w:val="16"/>
          <w:szCs w:val="16"/>
        </w:rPr>
        <w:t>если пользование такими участками</w:t>
      </w:r>
      <w:r w:rsidRPr="00FD0172">
        <w:rPr>
          <w:sz w:val="16"/>
          <w:szCs w:val="16"/>
        </w:rPr>
        <w:t xml:space="preserve"> угрожает безопасности дорожного движения</w:t>
      </w:r>
      <w:r w:rsidRPr="00FD0172">
        <w:rPr>
          <w:sz w:val="16"/>
          <w:szCs w:val="16"/>
        </w:rPr>
        <w:t xml:space="preserve">, влечет </w:t>
      </w:r>
      <w:r w:rsidRPr="00FD0172" w:rsidR="006E3228">
        <w:rPr>
          <w:sz w:val="16"/>
          <w:szCs w:val="16"/>
        </w:rPr>
        <w:t>административную ответственность.</w:t>
      </w:r>
    </w:p>
    <w:p w:rsidR="000376FA" w:rsidRPr="00FD0172" w:rsidP="000376FA" w14:paraId="63A0DB61" w14:textId="2A87AA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0219B6" w:rsidRPr="00FD0172" w:rsidP="000219B6" w14:paraId="5C95CE0F" w14:textId="49E3CC60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В соответствии со статьей 3 Федерального закона от 10.12.1995 N 196-ФЗ </w:t>
      </w:r>
      <w:r w:rsidRPr="00FD0172" w:rsidR="005D128F">
        <w:rPr>
          <w:sz w:val="16"/>
          <w:szCs w:val="16"/>
        </w:rPr>
        <w:t>«</w:t>
      </w:r>
      <w:r w:rsidRPr="00FD0172">
        <w:rPr>
          <w:sz w:val="16"/>
          <w:szCs w:val="16"/>
        </w:rPr>
        <w:t>О безопасности дорожного движения</w:t>
      </w:r>
      <w:r w:rsidRPr="00FD0172" w:rsidR="005D128F">
        <w:rPr>
          <w:sz w:val="16"/>
          <w:szCs w:val="16"/>
        </w:rPr>
        <w:t>»</w:t>
      </w:r>
      <w:r w:rsidRPr="00FD0172">
        <w:rPr>
          <w:sz w:val="16"/>
          <w:szCs w:val="16"/>
        </w:rPr>
        <w:t xml:space="preserve"> (далее - Федеральный закон от 10.12.1995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219B6" w:rsidRPr="00FD0172" w:rsidP="000219B6" w14:paraId="7A0F09F6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0219B6" w:rsidRPr="00FD0172" w:rsidP="000219B6" w14:paraId="2DFE0D84" w14:textId="50BC59BA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08.11.2007 N 257-ФЗ </w:t>
      </w:r>
      <w:r w:rsidRPr="00FD0172" w:rsidR="005D128F">
        <w:rPr>
          <w:sz w:val="16"/>
          <w:szCs w:val="16"/>
        </w:rPr>
        <w:t>«</w:t>
      </w:r>
      <w:r w:rsidRPr="00FD0172">
        <w:rPr>
          <w:sz w:val="16"/>
          <w:szCs w:val="1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D0172" w:rsidR="005D128F">
        <w:rPr>
          <w:sz w:val="16"/>
          <w:szCs w:val="16"/>
        </w:rPr>
        <w:t>»</w:t>
      </w:r>
      <w:r w:rsidRPr="00FD0172">
        <w:rPr>
          <w:sz w:val="16"/>
          <w:szCs w:val="16"/>
        </w:rPr>
        <w:t xml:space="preserve"> (далее - Федеральный закон от 08.11.2007 N 257-ФЗ).</w:t>
      </w:r>
    </w:p>
    <w:p w:rsidR="000219B6" w:rsidRPr="00FD0172" w:rsidP="000219B6" w14:paraId="06595135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0219B6" w:rsidRPr="00FD0172" w:rsidP="000219B6" w14:paraId="2B8CFFF9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от 08.11.2007 N 257-ФЗ).</w:t>
      </w:r>
    </w:p>
    <w:p w:rsidR="000219B6" w:rsidRPr="00FD0172" w:rsidP="000219B6" w14:paraId="5B44C341" w14:textId="750D5BB5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Согласно пункту 1 статьи 12 </w:t>
      </w:r>
      <w:r w:rsidRPr="00FD0172">
        <w:rPr>
          <w:sz w:val="16"/>
          <w:szCs w:val="16"/>
        </w:rPr>
        <w:t xml:space="preserve">Федерального закона от 10.12.1995 N 196-ФЗ </w:t>
      </w:r>
      <w:r w:rsidRPr="00FD0172" w:rsidR="005D128F">
        <w:rPr>
          <w:sz w:val="16"/>
          <w:szCs w:val="16"/>
        </w:rPr>
        <w:t>«</w:t>
      </w:r>
      <w:r w:rsidRPr="00FD0172">
        <w:rPr>
          <w:sz w:val="16"/>
          <w:szCs w:val="16"/>
        </w:rPr>
        <w:t>О безопасности дорожного движения</w:t>
      </w:r>
      <w:r w:rsidRPr="00FD0172" w:rsidR="005D128F">
        <w:rPr>
          <w:sz w:val="16"/>
          <w:szCs w:val="16"/>
        </w:rPr>
        <w:t>»</w:t>
      </w:r>
      <w:r w:rsidRPr="00FD0172">
        <w:rPr>
          <w:sz w:val="16"/>
          <w:szCs w:val="16"/>
        </w:rPr>
        <w:t xml:space="preserve"> ремонт и содержание дорог на территории Российской Федерации должны обеспечивать безопасность дорожного движения.</w:t>
      </w:r>
    </w:p>
    <w:p w:rsidR="00EB4481" w:rsidRPr="00FD0172" w:rsidP="006E3228" w14:paraId="78037F9C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 статьи 12 Федерального закона от 10.12.1995 N 196-ФЗ).</w:t>
      </w:r>
    </w:p>
    <w:p w:rsidR="00EB4481" w:rsidRPr="00FD0172" w:rsidP="006E3228" w14:paraId="39436C33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Частью 1 статьи 17 Закона N 257-ФЗ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EB4481" w:rsidRPr="00FD0172" w:rsidP="00EB4481" w14:paraId="7CB9FB37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(статья 31 Закона N 196-ФЗ).</w:t>
      </w:r>
    </w:p>
    <w:p w:rsidR="00817B61" w:rsidRPr="00FD0172" w:rsidP="00817B61" w14:paraId="4BC4ED9D" w14:textId="23DF4CF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Пунктом 1</w:t>
      </w:r>
      <w:r w:rsidRPr="00FD0172">
        <w:rPr>
          <w:sz w:val="16"/>
          <w:szCs w:val="16"/>
        </w:rPr>
        <w:t>4</w:t>
      </w:r>
      <w:r w:rsidRPr="00FD0172">
        <w:rPr>
          <w:sz w:val="16"/>
          <w:szCs w:val="16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</w:t>
      </w:r>
      <w:r w:rsidRPr="00FD0172">
        <w:rPr>
          <w:sz w:val="16"/>
          <w:szCs w:val="16"/>
        </w:rPr>
        <w:t xml:space="preserve">N 1090 </w:t>
      </w:r>
      <w:r w:rsidRPr="00FD0172" w:rsidR="005D128F">
        <w:rPr>
          <w:sz w:val="16"/>
          <w:szCs w:val="16"/>
        </w:rPr>
        <w:t>«</w:t>
      </w:r>
      <w:r w:rsidRPr="00FD0172">
        <w:rPr>
          <w:sz w:val="16"/>
          <w:szCs w:val="16"/>
        </w:rPr>
        <w:t>О правилах дорожного движения</w:t>
      </w:r>
      <w:r w:rsidRPr="00FD0172" w:rsidR="005D128F">
        <w:rPr>
          <w:sz w:val="16"/>
          <w:szCs w:val="16"/>
        </w:rPr>
        <w:t>»</w:t>
      </w:r>
      <w:r w:rsidRPr="00FD0172">
        <w:rPr>
          <w:sz w:val="16"/>
          <w:szCs w:val="16"/>
        </w:rPr>
        <w:t xml:space="preserve"> (далее - Основные положения), установлено, что </w:t>
      </w:r>
      <w:r w:rsidRPr="00FD0172">
        <w:rPr>
          <w:sz w:val="16"/>
          <w:szCs w:val="16"/>
        </w:rPr>
        <w:t>Должностные и иные лица, ответственные за производство работ на дорогах либо производящие работы с использованием транспортных средств на проезжей части дороги, обязаны обеспечивать</w:t>
      </w:r>
      <w:r w:rsidRPr="00FD0172">
        <w:rPr>
          <w:sz w:val="16"/>
          <w:szCs w:val="16"/>
        </w:rPr>
        <w:t xml:space="preserve"> безопасность движения в местах проведения работ. </w:t>
      </w:r>
      <w:r w:rsidRPr="00FD0172">
        <w:rPr>
          <w:sz w:val="16"/>
          <w:szCs w:val="16"/>
        </w:rPr>
        <w:t>Эти места, а также неработающие дорожные машины, транспортные средства,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  <w:r w:rsidRPr="00FD0172">
        <w:rPr>
          <w:sz w:val="16"/>
          <w:szCs w:val="16"/>
        </w:rPr>
        <w:t xml:space="preserve"> По окончании работ на дороге должно быть обеспечено безопасное передвижение транспортных средств и пешеходов.</w:t>
      </w:r>
    </w:p>
    <w:p w:rsidR="00096EE5" w:rsidRPr="00FD0172" w:rsidP="00096EE5" w14:paraId="3DA57364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В соответствии с пунктом 15 Основных положений соответствующие должностные и иные лица в случаях, предусмотренных действующим законодательством, в установленном порядке согласовывают проекты строительства, реконструкции и ремонта дорог, дорожных сооружений. </w:t>
      </w:r>
    </w:p>
    <w:p w:rsidR="00096EE5" w:rsidRPr="00FD0172" w:rsidP="00096EE5" w14:paraId="5D3E44E3" w14:textId="4F3DD03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В соответствии с требованиями ч.9 ст. 17 и ст. 18 Федерального закона от 29.12.2017 N 443-ФЗ </w:t>
      </w:r>
      <w:r w:rsidRPr="00FD0172" w:rsidR="005D128F">
        <w:rPr>
          <w:sz w:val="16"/>
          <w:szCs w:val="16"/>
        </w:rPr>
        <w:t>«</w:t>
      </w:r>
      <w:r w:rsidRPr="00FD0172">
        <w:rPr>
          <w:sz w:val="16"/>
          <w:szCs w:val="1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FD0172" w:rsidR="005D128F">
        <w:rPr>
          <w:sz w:val="16"/>
          <w:szCs w:val="16"/>
        </w:rPr>
        <w:t>»</w:t>
      </w:r>
      <w:r w:rsidRPr="00FD0172">
        <w:rPr>
          <w:sz w:val="16"/>
          <w:szCs w:val="16"/>
        </w:rPr>
        <w:t xml:space="preserve">, </w:t>
      </w:r>
      <w:r w:rsidRPr="00FD0172">
        <w:rPr>
          <w:color w:val="000000"/>
          <w:sz w:val="16"/>
          <w:szCs w:val="16"/>
        </w:rPr>
        <w:t>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утверждаются</w:t>
      </w:r>
      <w:r w:rsidRPr="00FD0172">
        <w:rPr>
          <w:color w:val="000000"/>
          <w:sz w:val="16"/>
          <w:szCs w:val="16"/>
        </w:rPr>
        <w:t xml:space="preserve"> </w:t>
      </w:r>
      <w:r w:rsidRPr="00FD0172">
        <w:rPr>
          <w:color w:val="000000"/>
          <w:sz w:val="16"/>
          <w:szCs w:val="16"/>
        </w:rPr>
        <w:t xml:space="preserve">органами местного самоуправления или организациями, уполномоченными органами местного самоуправления в области организации дорожного движения, по согласованию: </w:t>
      </w:r>
      <w:r w:rsidRPr="00FD0172">
        <w:rPr>
          <w:sz w:val="16"/>
          <w:szCs w:val="16"/>
        </w:rPr>
        <w:t>1)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автомобильные дороги", этой компанией при</w:t>
      </w:r>
      <w:r w:rsidRPr="00FD0172">
        <w:rPr>
          <w:sz w:val="16"/>
          <w:szCs w:val="16"/>
        </w:rPr>
        <w:t xml:space="preserve"> </w:t>
      </w:r>
      <w:r w:rsidRPr="00FD0172">
        <w:rPr>
          <w:sz w:val="16"/>
          <w:szCs w:val="16"/>
        </w:rPr>
        <w:t>условии, что автомобильные дороги местного значения либо их участки примыкают к автомобильным дорогам федерального значения или пересекают их; 2) с органами государственной власти субъекта Российской Федерации, уполномоченными в области организации дорожного движения, в случае, если автомобильные дороги местного значения либо их участки примыкают к автомобильным дорогам регионального или межмуниципального значения;</w:t>
      </w:r>
      <w:r w:rsidRPr="00FD0172">
        <w:rPr>
          <w:sz w:val="16"/>
          <w:szCs w:val="16"/>
        </w:rPr>
        <w:t xml:space="preserve"> 3) с органами и организациями, перечень которых установлен органом местного самоуправления.</w:t>
      </w:r>
    </w:p>
    <w:p w:rsidR="003D6158" w:rsidRPr="00FD0172" w:rsidP="00096EE5" w14:paraId="1A79A90E" w14:textId="2EAEC0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>Реализация проектов организации дорожного движения, не прошедших обязательных согласований, не допускается.</w:t>
      </w:r>
    </w:p>
    <w:p w:rsidR="00BC14FC" w:rsidRPr="00FD0172" w:rsidP="00BC14FC" w14:paraId="2D4B75C3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Пунктом 4.2.1 ОДМ 218.6.019-2016 предусмотрено, что производство работ начинается </w:t>
      </w:r>
      <w:r w:rsidRPr="00FD0172">
        <w:rPr>
          <w:sz w:val="16"/>
          <w:szCs w:val="16"/>
        </w:rPr>
        <w:t>организацией-исполнителем</w:t>
      </w:r>
      <w:r w:rsidRPr="00FD0172">
        <w:rPr>
          <w:sz w:val="16"/>
          <w:szCs w:val="16"/>
        </w:rPr>
        <w:t xml:space="preserve"> при наличии утвержденной и согласованной в порядке, предусмотренном подразделом 4.4.2, схемы организации движения и ограждения места производства дорожных работ.</w:t>
      </w:r>
    </w:p>
    <w:p w:rsidR="00BC14FC" w:rsidRPr="00FD0172" w:rsidP="00096EE5" w14:paraId="01657BCF" w14:textId="485C7BA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Отклонение от схемы, а также применение неисправных технических средств не допускается. Указанные недостатки при обустройстве места производства работ создают реальную угрозу безопасности дорожного движения. </w:t>
      </w:r>
    </w:p>
    <w:p w:rsidR="003D6158" w:rsidRPr="00FD0172" w:rsidP="003D6158" w14:paraId="1A4CFF42" w14:textId="4E674115">
      <w:pPr>
        <w:shd w:val="clear" w:color="auto" w:fill="FFFFFF"/>
        <w:ind w:firstLine="540"/>
        <w:jc w:val="both"/>
        <w:rPr>
          <w:color w:val="1A1A1A"/>
          <w:sz w:val="16"/>
          <w:szCs w:val="16"/>
        </w:rPr>
      </w:pPr>
      <w:r w:rsidRPr="00FD0172">
        <w:rPr>
          <w:sz w:val="16"/>
          <w:szCs w:val="16"/>
        </w:rPr>
        <w:t xml:space="preserve">Пунктами 6.6.1, 6.6.4, 6.6.6, 6.6.7 ГОСТ </w:t>
      </w:r>
      <w:r w:rsidRPr="00FD0172">
        <w:rPr>
          <w:sz w:val="16"/>
          <w:szCs w:val="16"/>
        </w:rPr>
        <w:t>Р</w:t>
      </w:r>
      <w:r w:rsidRPr="00FD0172">
        <w:rPr>
          <w:sz w:val="16"/>
          <w:szCs w:val="16"/>
        </w:rPr>
        <w:t xml:space="preserve"> 58350-2019 предусмотрено, что </w:t>
      </w:r>
      <w:r w:rsidRPr="00FD0172">
        <w:rPr>
          <w:color w:val="1A1A1A"/>
          <w:sz w:val="16"/>
          <w:szCs w:val="16"/>
        </w:rPr>
        <w:t xml:space="preserve">сигнальные фонари применяют в сочетании с временными дорожными ограждающими и направляющими устройствами при производстве: долгосрочных работ;  краткосрочных работ в темное время суток. </w:t>
      </w:r>
    </w:p>
    <w:p w:rsidR="003D6158" w:rsidRPr="00FD0172" w:rsidP="00BC14FC" w14:paraId="6BB876E5" w14:textId="36764016">
      <w:pPr>
        <w:shd w:val="clear" w:color="auto" w:fill="FFFFFF"/>
        <w:ind w:firstLine="540"/>
        <w:jc w:val="both"/>
        <w:rPr>
          <w:color w:val="1A1A1A"/>
          <w:sz w:val="16"/>
          <w:szCs w:val="16"/>
        </w:rPr>
      </w:pPr>
      <w:r w:rsidRPr="00FD0172">
        <w:rPr>
          <w:color w:val="1A1A1A"/>
          <w:sz w:val="16"/>
          <w:szCs w:val="16"/>
        </w:rPr>
        <w:t>При производстве долгосрочных работ сигнальные фонари применяют: на дорожных ограждающих устройствах с шагом от 3 до 5 м;  каждой дорожной пластине, устанавливаемой для обозначения отгонов, а также для ограждения</w:t>
      </w:r>
      <w:r w:rsidRPr="00FD0172" w:rsidR="00BC14FC">
        <w:rPr>
          <w:color w:val="1A1A1A"/>
          <w:sz w:val="16"/>
          <w:szCs w:val="16"/>
        </w:rPr>
        <w:t xml:space="preserve"> </w:t>
      </w:r>
      <w:r w:rsidRPr="00FD0172">
        <w:rPr>
          <w:color w:val="1A1A1A"/>
          <w:sz w:val="16"/>
          <w:szCs w:val="16"/>
        </w:rPr>
        <w:t>продольной буферной и рабочей зон;</w:t>
      </w:r>
      <w:r w:rsidRPr="00FD0172" w:rsidR="00BC14FC">
        <w:rPr>
          <w:color w:val="1A1A1A"/>
          <w:sz w:val="16"/>
          <w:szCs w:val="16"/>
        </w:rPr>
        <w:t xml:space="preserve"> </w:t>
      </w:r>
      <w:r w:rsidRPr="00FD0172">
        <w:rPr>
          <w:color w:val="1A1A1A"/>
          <w:sz w:val="16"/>
          <w:szCs w:val="16"/>
        </w:rPr>
        <w:t>предупредительных пластинах в режиме мигания с частотой 1 миг</w:t>
      </w:r>
      <w:r w:rsidRPr="00FD0172">
        <w:rPr>
          <w:color w:val="1A1A1A"/>
          <w:sz w:val="16"/>
          <w:szCs w:val="16"/>
        </w:rPr>
        <w:t>.</w:t>
      </w:r>
      <w:r w:rsidRPr="00FD0172">
        <w:rPr>
          <w:color w:val="1A1A1A"/>
          <w:sz w:val="16"/>
          <w:szCs w:val="16"/>
        </w:rPr>
        <w:t>/</w:t>
      </w:r>
      <w:r w:rsidRPr="00FD0172">
        <w:rPr>
          <w:color w:val="1A1A1A"/>
          <w:sz w:val="16"/>
          <w:szCs w:val="16"/>
        </w:rPr>
        <w:t>с</w:t>
      </w:r>
      <w:r w:rsidRPr="00FD0172">
        <w:rPr>
          <w:color w:val="1A1A1A"/>
          <w:sz w:val="16"/>
          <w:szCs w:val="16"/>
        </w:rPr>
        <w:t xml:space="preserve"> (допускается отклонение от</w:t>
      </w:r>
    </w:p>
    <w:p w:rsidR="003D6158" w:rsidRPr="00FD0172" w:rsidP="003D6158" w14:paraId="6E2646D2" w14:textId="1028B4BB">
      <w:pPr>
        <w:shd w:val="clear" w:color="auto" w:fill="FFFFFF"/>
        <w:jc w:val="both"/>
        <w:rPr>
          <w:color w:val="1A1A1A"/>
          <w:sz w:val="16"/>
          <w:szCs w:val="16"/>
        </w:rPr>
      </w:pPr>
      <w:r w:rsidRPr="00FD0172">
        <w:rPr>
          <w:color w:val="1A1A1A"/>
          <w:sz w:val="16"/>
          <w:szCs w:val="16"/>
        </w:rPr>
        <w:t>указанной частоты +/- 10%).</w:t>
      </w:r>
      <w:r w:rsidRPr="00FD0172" w:rsidR="00BC14FC">
        <w:rPr>
          <w:color w:val="1A1A1A"/>
          <w:sz w:val="16"/>
          <w:szCs w:val="16"/>
        </w:rPr>
        <w:t xml:space="preserve"> </w:t>
      </w:r>
      <w:r w:rsidRPr="00FD0172">
        <w:rPr>
          <w:color w:val="1A1A1A"/>
          <w:sz w:val="16"/>
          <w:szCs w:val="16"/>
        </w:rPr>
        <w:t>Фонари рекомендуется устанавливать на пластинах, установленных по границе закрытого для</w:t>
      </w:r>
      <w:r w:rsidRPr="00FD0172" w:rsidR="00BC14FC">
        <w:rPr>
          <w:color w:val="1A1A1A"/>
          <w:sz w:val="16"/>
          <w:szCs w:val="16"/>
        </w:rPr>
        <w:t xml:space="preserve"> </w:t>
      </w:r>
      <w:r w:rsidRPr="00FD0172">
        <w:rPr>
          <w:color w:val="1A1A1A"/>
          <w:sz w:val="16"/>
          <w:szCs w:val="16"/>
        </w:rPr>
        <w:t>движения участка полосы в зоне предупреждения, а также на переезде через разделительную полосу и на</w:t>
      </w:r>
      <w:r w:rsidRPr="00FD0172" w:rsidR="00BC14FC">
        <w:rPr>
          <w:color w:val="1A1A1A"/>
          <w:sz w:val="16"/>
          <w:szCs w:val="16"/>
        </w:rPr>
        <w:t xml:space="preserve"> </w:t>
      </w:r>
      <w:r w:rsidRPr="00FD0172">
        <w:rPr>
          <w:color w:val="1A1A1A"/>
          <w:sz w:val="16"/>
          <w:szCs w:val="16"/>
        </w:rPr>
        <w:t>участке перед ним.</w:t>
      </w:r>
    </w:p>
    <w:p w:rsidR="00BC14FC" w:rsidRPr="00FD0172" w:rsidP="00BC14FC" w14:paraId="62909D08" w14:textId="405C40F8">
      <w:pPr>
        <w:shd w:val="clear" w:color="auto" w:fill="FFFFFF"/>
        <w:jc w:val="both"/>
        <w:rPr>
          <w:color w:val="1A1A1A"/>
          <w:sz w:val="16"/>
          <w:szCs w:val="16"/>
        </w:rPr>
      </w:pPr>
      <w:r w:rsidRPr="00FD0172">
        <w:rPr>
          <w:color w:val="1A1A1A"/>
          <w:sz w:val="16"/>
          <w:szCs w:val="16"/>
        </w:rPr>
        <w:tab/>
        <w:t>При закрытии полосы (полос) движения на дорожных ограждающих устройствах устанавливают не менее двух фонарей на полосу движения.</w:t>
      </w:r>
    </w:p>
    <w:p w:rsidR="003D6158" w:rsidRPr="00FD0172" w:rsidP="00BC14FC" w14:paraId="012E845A" w14:textId="338968BB">
      <w:pPr>
        <w:shd w:val="clear" w:color="auto" w:fill="FFFFFF"/>
        <w:jc w:val="both"/>
        <w:rPr>
          <w:sz w:val="16"/>
          <w:szCs w:val="16"/>
        </w:rPr>
      </w:pPr>
      <w:r w:rsidRPr="00FD0172">
        <w:rPr>
          <w:color w:val="1A1A1A"/>
          <w:sz w:val="16"/>
          <w:szCs w:val="16"/>
        </w:rPr>
        <w:tab/>
        <w:t>Включение фонарей следует проводить с началом темного времени суток, отключение - с его окончанием. В дневное время фонари включают при метеорологической видимости менее 200 м, а также при наличии задымления. Фонари должны быть включены круглосуточно на участках проведения работ под путепроводами, эстакадами или в тоннелях. Сигнальные фонари на передвижном комплексе используют в режиме мигания круглосуточно.</w:t>
      </w:r>
    </w:p>
    <w:p w:rsidR="00A4459E" w:rsidRPr="00FD0172" w:rsidP="00ED3BEF" w14:paraId="043DD3C1" w14:textId="516FBB0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Судом установлено, что </w:t>
      </w:r>
      <w:r w:rsidRPr="00FD0172">
        <w:rPr>
          <w:sz w:val="16"/>
          <w:szCs w:val="16"/>
        </w:rPr>
        <w:t xml:space="preserve">в соответствии с контрактом субподряда № 12/09/22-КСМ1 от 12.09.2022, ООО «ЮГСТРОЙСЕРВИС» </w:t>
      </w:r>
      <w:r w:rsidRPr="00FD0172" w:rsidR="00B10587">
        <w:rPr>
          <w:sz w:val="16"/>
          <w:szCs w:val="16"/>
        </w:rPr>
        <w:t xml:space="preserve">имеет обязанности по обеспечению безопасности дорожного движения при производстве строительных работ на объекте строительства </w:t>
      </w:r>
      <w:r w:rsidRPr="00FD0172" w:rsidR="008252E6">
        <w:rPr>
          <w:sz w:val="16"/>
          <w:szCs w:val="16"/>
        </w:rPr>
        <w:t>/изъято/</w:t>
      </w:r>
      <w:r w:rsidRPr="00FD0172" w:rsidR="00B10587">
        <w:rPr>
          <w:sz w:val="16"/>
          <w:szCs w:val="16"/>
        </w:rPr>
        <w:t>.</w:t>
      </w:r>
    </w:p>
    <w:p w:rsidR="00A4459E" w:rsidRPr="00FD0172" w:rsidP="00ED3BEF" w14:paraId="79151082" w14:textId="6A8599BA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В соответствии с приказом</w:t>
      </w:r>
      <w:r w:rsidRPr="00FD0172" w:rsidR="006146F5">
        <w:rPr>
          <w:sz w:val="16"/>
          <w:szCs w:val="16"/>
        </w:rPr>
        <w:t xml:space="preserve"> ООО «ЮГСТРОЙСЕРВИС»</w:t>
      </w:r>
      <w:r w:rsidRPr="00FD0172">
        <w:rPr>
          <w:sz w:val="16"/>
          <w:szCs w:val="16"/>
        </w:rPr>
        <w:t xml:space="preserve"> от</w:t>
      </w:r>
      <w:r w:rsidRPr="00FD0172" w:rsidR="006146F5">
        <w:rPr>
          <w:sz w:val="16"/>
          <w:szCs w:val="16"/>
        </w:rPr>
        <w:t xml:space="preserve"> </w:t>
      </w:r>
      <w:r w:rsidRPr="00FD0172">
        <w:rPr>
          <w:sz w:val="16"/>
          <w:szCs w:val="16"/>
        </w:rPr>
        <w:t>1</w:t>
      </w:r>
      <w:r w:rsidRPr="00FD0172" w:rsidR="00E86BFC">
        <w:rPr>
          <w:sz w:val="16"/>
          <w:szCs w:val="16"/>
        </w:rPr>
        <w:t>5</w:t>
      </w:r>
      <w:r w:rsidRPr="00FD0172">
        <w:rPr>
          <w:sz w:val="16"/>
          <w:szCs w:val="16"/>
        </w:rPr>
        <w:t>.0</w:t>
      </w:r>
      <w:r w:rsidRPr="00FD0172" w:rsidR="00E86BFC">
        <w:rPr>
          <w:sz w:val="16"/>
          <w:szCs w:val="16"/>
        </w:rPr>
        <w:t>5</w:t>
      </w:r>
      <w:r w:rsidRPr="00FD0172">
        <w:rPr>
          <w:sz w:val="16"/>
          <w:szCs w:val="16"/>
        </w:rPr>
        <w:t>.2023</w:t>
      </w:r>
      <w:r w:rsidRPr="00FD0172" w:rsidR="006146F5">
        <w:rPr>
          <w:sz w:val="16"/>
          <w:szCs w:val="16"/>
        </w:rPr>
        <w:t xml:space="preserve"> № </w:t>
      </w:r>
      <w:r w:rsidRPr="00FD0172" w:rsidR="00E86BFC">
        <w:rPr>
          <w:sz w:val="16"/>
          <w:szCs w:val="16"/>
        </w:rPr>
        <w:t>42</w:t>
      </w:r>
      <w:r w:rsidRPr="00FD0172" w:rsidR="00BC14FC">
        <w:rPr>
          <w:sz w:val="16"/>
          <w:szCs w:val="16"/>
        </w:rPr>
        <w:t xml:space="preserve"> </w:t>
      </w:r>
      <w:r w:rsidRPr="00FD0172" w:rsidR="00BC14FC">
        <w:rPr>
          <w:sz w:val="16"/>
          <w:szCs w:val="16"/>
        </w:rPr>
        <w:t>Провоз</w:t>
      </w:r>
      <w:r w:rsidRPr="00FD0172" w:rsidR="006146F5">
        <w:rPr>
          <w:sz w:val="16"/>
          <w:szCs w:val="16"/>
        </w:rPr>
        <w:t>юк</w:t>
      </w:r>
      <w:r w:rsidRPr="00FD0172" w:rsidR="006146F5">
        <w:rPr>
          <w:sz w:val="16"/>
          <w:szCs w:val="16"/>
        </w:rPr>
        <w:t xml:space="preserve"> О.В. </w:t>
      </w:r>
      <w:r w:rsidRPr="00FD0172" w:rsidR="006146F5">
        <w:rPr>
          <w:sz w:val="16"/>
          <w:szCs w:val="16"/>
        </w:rPr>
        <w:t>назначен</w:t>
      </w:r>
      <w:r w:rsidRPr="00FD0172" w:rsidR="006146F5">
        <w:rPr>
          <w:sz w:val="16"/>
          <w:szCs w:val="16"/>
        </w:rPr>
        <w:t xml:space="preserve"> ответственным за безопасность дорожного движения, обеспечение безопасного производства работ, промышленной, пожарной безопасности, охраны окружающей среды и охраны труда на объекте </w:t>
      </w:r>
      <w:r w:rsidRPr="00FD0172" w:rsidR="008252E6">
        <w:rPr>
          <w:sz w:val="16"/>
          <w:szCs w:val="16"/>
        </w:rPr>
        <w:t>/изъято/</w:t>
      </w:r>
      <w:r w:rsidRPr="00FD0172" w:rsidR="006146F5">
        <w:rPr>
          <w:sz w:val="16"/>
          <w:szCs w:val="16"/>
        </w:rPr>
        <w:t xml:space="preserve">. </w:t>
      </w:r>
    </w:p>
    <w:p w:rsidR="00764D42" w:rsidRPr="00FD0172" w:rsidP="00ED3BEF" w14:paraId="0B88CBAF" w14:textId="255950AB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Согласно Акту о </w:t>
      </w:r>
      <w:r w:rsidRPr="00FD0172" w:rsidR="00C802BC">
        <w:rPr>
          <w:sz w:val="16"/>
          <w:szCs w:val="16"/>
        </w:rPr>
        <w:t xml:space="preserve">проведении постоянного рейда при осуществлении федерального государственного контроля (надзора) в области безопасности дорожного движения от 18.12.2023 и </w:t>
      </w:r>
      <w:r w:rsidRPr="00FD0172" w:rsidR="00C802BC">
        <w:rPr>
          <w:sz w:val="16"/>
          <w:szCs w:val="16"/>
        </w:rPr>
        <w:t>фототаблицей</w:t>
      </w:r>
      <w:r w:rsidRPr="00FD0172" w:rsidR="00C802BC">
        <w:rPr>
          <w:sz w:val="16"/>
          <w:szCs w:val="16"/>
        </w:rPr>
        <w:t xml:space="preserve"> к нему, на строительном участке  </w:t>
      </w:r>
      <w:r w:rsidRPr="00FD0172" w:rsidR="008252E6">
        <w:rPr>
          <w:sz w:val="16"/>
          <w:szCs w:val="16"/>
        </w:rPr>
        <w:t>/изъято/</w:t>
      </w:r>
      <w:r w:rsidRPr="00FD0172" w:rsidR="00C802BC">
        <w:rPr>
          <w:sz w:val="16"/>
          <w:szCs w:val="16"/>
        </w:rPr>
        <w:t xml:space="preserve"> установлено, что отсутствуют сигнальные фонари с рассеивателями красного цвета в темное время суток, в нарушении требований  п. 6.6.1, 6.6.4, 6.6.6, 6.6.7 ГОСТ </w:t>
      </w:r>
      <w:r w:rsidRPr="00FD0172" w:rsidR="00C802BC">
        <w:rPr>
          <w:sz w:val="16"/>
          <w:szCs w:val="16"/>
        </w:rPr>
        <w:t>Р</w:t>
      </w:r>
      <w:r w:rsidRPr="00FD0172" w:rsidR="00C802BC">
        <w:rPr>
          <w:sz w:val="16"/>
          <w:szCs w:val="16"/>
        </w:rPr>
        <w:t xml:space="preserve"> 58350-2019 </w:t>
      </w:r>
      <w:r w:rsidRPr="00FD0172">
        <w:rPr>
          <w:sz w:val="16"/>
          <w:szCs w:val="16"/>
        </w:rPr>
        <w:t>(л.д.</w:t>
      </w:r>
      <w:r w:rsidRPr="00FD0172" w:rsidR="00C802BC">
        <w:rPr>
          <w:sz w:val="16"/>
          <w:szCs w:val="16"/>
        </w:rPr>
        <w:t>7-11</w:t>
      </w:r>
      <w:r w:rsidRPr="00FD0172">
        <w:rPr>
          <w:sz w:val="16"/>
          <w:szCs w:val="16"/>
        </w:rPr>
        <w:t>).</w:t>
      </w:r>
    </w:p>
    <w:p w:rsidR="00764D42" w:rsidRPr="00FD0172" w:rsidP="006419AC" w14:paraId="19FAB050" w14:textId="4A91641D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Согласно протоколу осмотра </w:t>
      </w:r>
      <w:r w:rsidRPr="00FD0172" w:rsidR="00C802BC">
        <w:rPr>
          <w:sz w:val="16"/>
          <w:szCs w:val="16"/>
        </w:rPr>
        <w:t>от 18.12.2023</w:t>
      </w:r>
      <w:r w:rsidRPr="00FD0172" w:rsidR="005D08AE">
        <w:rPr>
          <w:sz w:val="16"/>
          <w:szCs w:val="16"/>
        </w:rPr>
        <w:t xml:space="preserve"> по адресу: строительный участок </w:t>
      </w:r>
      <w:r w:rsidRPr="00FD0172" w:rsidR="008252E6">
        <w:rPr>
          <w:sz w:val="16"/>
          <w:szCs w:val="16"/>
        </w:rPr>
        <w:t>/изъято/</w:t>
      </w:r>
      <w:r w:rsidRPr="00FD0172" w:rsidR="00C802BC">
        <w:rPr>
          <w:sz w:val="16"/>
          <w:szCs w:val="16"/>
        </w:rPr>
        <w:t xml:space="preserve"> при производстве долгосрочных работ на сужении дороги выделенном обустроенными бетонными блоками отсутствуют сигнальные фонари с рассеивателями красного цвета в темное время суток, в нарушении требований </w:t>
      </w:r>
      <w:r w:rsidRPr="00FD0172" w:rsidR="005D08AE">
        <w:rPr>
          <w:sz w:val="16"/>
          <w:szCs w:val="16"/>
        </w:rPr>
        <w:t xml:space="preserve">п. 6.6.1, 6.6.4, 6.6.6, 6.6.7 ГОСТ </w:t>
      </w:r>
      <w:r w:rsidRPr="00FD0172" w:rsidR="005D08AE">
        <w:rPr>
          <w:sz w:val="16"/>
          <w:szCs w:val="16"/>
        </w:rPr>
        <w:t>Р</w:t>
      </w:r>
      <w:r w:rsidRPr="00FD0172" w:rsidR="005D08AE">
        <w:rPr>
          <w:sz w:val="16"/>
          <w:szCs w:val="16"/>
        </w:rPr>
        <w:t xml:space="preserve"> 58350-2019 </w:t>
      </w:r>
      <w:r w:rsidRPr="00FD0172">
        <w:rPr>
          <w:sz w:val="16"/>
          <w:szCs w:val="16"/>
        </w:rPr>
        <w:t>(л.д.</w:t>
      </w:r>
      <w:r w:rsidRPr="00FD0172" w:rsidR="005D08AE">
        <w:rPr>
          <w:sz w:val="16"/>
          <w:szCs w:val="16"/>
        </w:rPr>
        <w:t>13-14</w:t>
      </w:r>
      <w:r w:rsidRPr="00FD0172" w:rsidR="006419AC">
        <w:rPr>
          <w:sz w:val="16"/>
          <w:szCs w:val="16"/>
        </w:rPr>
        <w:t>).</w:t>
      </w:r>
    </w:p>
    <w:p w:rsidR="00D52AC8" w:rsidRPr="00FD0172" w:rsidP="00D52AC8" w14:paraId="5840A0D6" w14:textId="20CAD2B2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Данное обстоятельство послужи</w:t>
      </w:r>
      <w:r w:rsidRPr="00FD0172" w:rsidR="00FF2299">
        <w:rPr>
          <w:sz w:val="16"/>
          <w:szCs w:val="16"/>
        </w:rPr>
        <w:t xml:space="preserve">ло основанием для составления </w:t>
      </w:r>
      <w:r w:rsidRPr="00FD0172">
        <w:rPr>
          <w:sz w:val="16"/>
          <w:szCs w:val="16"/>
        </w:rPr>
        <w:t xml:space="preserve">должностным лицом дорожного надзора ОГИБДД </w:t>
      </w:r>
      <w:r w:rsidRPr="00FD0172" w:rsidR="005D08AE">
        <w:rPr>
          <w:sz w:val="16"/>
          <w:szCs w:val="16"/>
        </w:rPr>
        <w:t>О</w:t>
      </w:r>
      <w:r w:rsidRPr="00FD0172">
        <w:rPr>
          <w:sz w:val="16"/>
          <w:szCs w:val="16"/>
        </w:rPr>
        <w:t xml:space="preserve">МВД России по </w:t>
      </w:r>
      <w:r w:rsidRPr="00FD0172" w:rsidR="005D08AE">
        <w:rPr>
          <w:sz w:val="16"/>
          <w:szCs w:val="16"/>
        </w:rPr>
        <w:t xml:space="preserve">Симферопольскому району </w:t>
      </w:r>
      <w:r w:rsidRPr="00FD0172">
        <w:rPr>
          <w:sz w:val="16"/>
          <w:szCs w:val="16"/>
        </w:rPr>
        <w:t xml:space="preserve">в отношении </w:t>
      </w:r>
      <w:r w:rsidRPr="00FD0172" w:rsidR="005D08AE">
        <w:rPr>
          <w:sz w:val="16"/>
          <w:szCs w:val="16"/>
        </w:rPr>
        <w:t xml:space="preserve">должностного лица </w:t>
      </w:r>
      <w:r w:rsidRPr="00FD0172" w:rsidR="005D08AE">
        <w:rPr>
          <w:sz w:val="16"/>
          <w:szCs w:val="16"/>
        </w:rPr>
        <w:t>Провозюка</w:t>
      </w:r>
      <w:r w:rsidRPr="00FD0172" w:rsidR="005D08AE">
        <w:rPr>
          <w:sz w:val="16"/>
          <w:szCs w:val="16"/>
        </w:rPr>
        <w:t xml:space="preserve"> О.В. </w:t>
      </w:r>
      <w:r w:rsidRPr="00FD0172">
        <w:rPr>
          <w:sz w:val="16"/>
          <w:szCs w:val="16"/>
        </w:rPr>
        <w:t xml:space="preserve">протокола об административном правонарушении </w:t>
      </w:r>
      <w:r w:rsidRPr="00FD0172" w:rsidR="005A76B3">
        <w:rPr>
          <w:sz w:val="16"/>
          <w:szCs w:val="16"/>
        </w:rPr>
        <w:t>по части</w:t>
      </w:r>
      <w:r w:rsidRPr="00FD0172" w:rsidR="00FF2299">
        <w:rPr>
          <w:sz w:val="16"/>
          <w:szCs w:val="16"/>
        </w:rPr>
        <w:t xml:space="preserve"> </w:t>
      </w:r>
      <w:r w:rsidRPr="00FD0172" w:rsidR="005D08AE">
        <w:rPr>
          <w:sz w:val="16"/>
          <w:szCs w:val="16"/>
        </w:rPr>
        <w:t>1</w:t>
      </w:r>
      <w:r w:rsidRPr="00FD0172" w:rsidR="00FF2299">
        <w:rPr>
          <w:sz w:val="16"/>
          <w:szCs w:val="16"/>
        </w:rPr>
        <w:t xml:space="preserve"> статьи 12.34</w:t>
      </w:r>
      <w:r w:rsidRPr="00FD0172">
        <w:rPr>
          <w:sz w:val="16"/>
          <w:szCs w:val="16"/>
        </w:rPr>
        <w:t xml:space="preserve"> </w:t>
      </w:r>
      <w:r w:rsidRPr="00FD0172" w:rsidR="005D08AE">
        <w:rPr>
          <w:sz w:val="16"/>
          <w:szCs w:val="16"/>
        </w:rPr>
        <w:t>КоАП РФ</w:t>
      </w:r>
      <w:r w:rsidRPr="00FD0172">
        <w:rPr>
          <w:sz w:val="16"/>
          <w:szCs w:val="16"/>
        </w:rPr>
        <w:t>.</w:t>
      </w:r>
    </w:p>
    <w:p w:rsidR="00C02AD6" w:rsidRPr="00FD0172" w:rsidP="00CF44D9" w14:paraId="2110361F" w14:textId="445EB198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Вина </w:t>
      </w:r>
      <w:r w:rsidRPr="00FD0172" w:rsidR="005D08AE">
        <w:rPr>
          <w:sz w:val="16"/>
          <w:szCs w:val="16"/>
        </w:rPr>
        <w:t>должностного</w:t>
      </w:r>
      <w:r w:rsidRPr="00FD0172">
        <w:rPr>
          <w:sz w:val="16"/>
          <w:szCs w:val="16"/>
        </w:rPr>
        <w:t xml:space="preserve"> лица подтверждаются следующими доказательствами: протоколом об административном правонарушении</w:t>
      </w:r>
      <w:r w:rsidRPr="00FD0172" w:rsidR="008A5F8B">
        <w:rPr>
          <w:sz w:val="16"/>
          <w:szCs w:val="16"/>
        </w:rPr>
        <w:t xml:space="preserve">, с которым должностное лицо </w:t>
      </w:r>
      <w:r w:rsidRPr="00FD0172" w:rsidR="008A5F8B">
        <w:rPr>
          <w:sz w:val="16"/>
          <w:szCs w:val="16"/>
        </w:rPr>
        <w:t>Провозюк</w:t>
      </w:r>
      <w:r w:rsidRPr="00FD0172" w:rsidR="008A5F8B">
        <w:rPr>
          <w:sz w:val="16"/>
          <w:szCs w:val="16"/>
        </w:rPr>
        <w:t xml:space="preserve"> О.В. согласился</w:t>
      </w:r>
      <w:r w:rsidRPr="00FD0172">
        <w:rPr>
          <w:sz w:val="16"/>
          <w:szCs w:val="16"/>
        </w:rPr>
        <w:t xml:space="preserve"> (л.д.</w:t>
      </w:r>
      <w:r w:rsidRPr="00FD0172" w:rsidR="008A5F8B">
        <w:rPr>
          <w:sz w:val="16"/>
          <w:szCs w:val="16"/>
        </w:rPr>
        <w:t>1</w:t>
      </w:r>
      <w:r w:rsidRPr="00FD0172">
        <w:rPr>
          <w:sz w:val="16"/>
          <w:szCs w:val="16"/>
        </w:rPr>
        <w:t>-</w:t>
      </w:r>
      <w:r w:rsidRPr="00FD0172" w:rsidR="008A5F8B">
        <w:rPr>
          <w:sz w:val="16"/>
          <w:szCs w:val="16"/>
        </w:rPr>
        <w:t>5</w:t>
      </w:r>
      <w:r w:rsidRPr="00FD0172">
        <w:rPr>
          <w:sz w:val="16"/>
          <w:szCs w:val="16"/>
        </w:rPr>
        <w:t xml:space="preserve">), </w:t>
      </w:r>
      <w:r w:rsidRPr="00FD0172" w:rsidR="008A5F8B">
        <w:rPr>
          <w:sz w:val="16"/>
          <w:szCs w:val="16"/>
        </w:rPr>
        <w:t xml:space="preserve">копией Акта о проведении постоянного рейда от 18.12.2023 № 1 и </w:t>
      </w:r>
      <w:r w:rsidRPr="00FD0172" w:rsidR="008A5F8B">
        <w:rPr>
          <w:sz w:val="16"/>
          <w:szCs w:val="16"/>
        </w:rPr>
        <w:t>фототаблицей</w:t>
      </w:r>
      <w:r w:rsidRPr="00FD0172" w:rsidR="008A5F8B">
        <w:rPr>
          <w:sz w:val="16"/>
          <w:szCs w:val="16"/>
        </w:rPr>
        <w:t xml:space="preserve"> к нему (л.д.7-11), схемой организации места производства работ (л.д.12), копией протокола осмотра от 18.12.2023 № 1 </w:t>
      </w:r>
      <w:r w:rsidRPr="00FD0172" w:rsidR="008A5F8B">
        <w:rPr>
          <w:sz w:val="16"/>
          <w:szCs w:val="16"/>
        </w:rPr>
        <w:t xml:space="preserve">(л.д.13-14),  копией протокола опроса </w:t>
      </w:r>
      <w:r w:rsidRPr="00FD0172" w:rsidR="008A5F8B">
        <w:rPr>
          <w:sz w:val="16"/>
          <w:szCs w:val="16"/>
        </w:rPr>
        <w:t>Провозюка</w:t>
      </w:r>
      <w:r w:rsidRPr="00FD0172" w:rsidR="008A5F8B">
        <w:rPr>
          <w:sz w:val="16"/>
          <w:szCs w:val="16"/>
        </w:rPr>
        <w:t xml:space="preserve"> О.В.</w:t>
      </w:r>
      <w:r w:rsidRPr="00FD0172" w:rsidR="008A5F8B">
        <w:rPr>
          <w:sz w:val="16"/>
          <w:szCs w:val="16"/>
        </w:rPr>
        <w:t>, согласно которым</w:t>
      </w:r>
      <w:r w:rsidRPr="00FD0172" w:rsidR="00E86BFC">
        <w:rPr>
          <w:sz w:val="16"/>
          <w:szCs w:val="16"/>
        </w:rPr>
        <w:t xml:space="preserve"> с допущенным нарушением последний согласился, пояснил, что недостатки устранены в течени</w:t>
      </w:r>
      <w:r w:rsidRPr="00FD0172" w:rsidR="00E86BFC">
        <w:rPr>
          <w:sz w:val="16"/>
          <w:szCs w:val="16"/>
        </w:rPr>
        <w:t>и</w:t>
      </w:r>
      <w:r w:rsidRPr="00FD0172" w:rsidR="00E86BFC">
        <w:rPr>
          <w:sz w:val="16"/>
          <w:szCs w:val="16"/>
        </w:rPr>
        <w:t xml:space="preserve"> суток (л.д.15-16), копией решения о проведении постоянного рейда от 30.11.2023 (л.д.17-25), копией приказа от 12.01.2023 № 8 о назначении лица, ответственного за обеспечение безопасного производства работ, копией приказа от 15.05.2023 № 42 (л.д.81-82, 28</w:t>
      </w:r>
      <w:r w:rsidRPr="00FD0172" w:rsidR="004B001E">
        <w:rPr>
          <w:sz w:val="16"/>
          <w:szCs w:val="16"/>
        </w:rPr>
        <w:t>-30</w:t>
      </w:r>
      <w:r w:rsidRPr="00FD0172" w:rsidR="00E86BFC">
        <w:rPr>
          <w:sz w:val="16"/>
          <w:szCs w:val="16"/>
        </w:rPr>
        <w:t>), должностной</w:t>
      </w:r>
      <w:r w:rsidRPr="00FD0172" w:rsidR="004B001E">
        <w:rPr>
          <w:sz w:val="16"/>
          <w:szCs w:val="16"/>
        </w:rPr>
        <w:t xml:space="preserve"> инструкцией (л.д.31-32), </w:t>
      </w:r>
      <w:r w:rsidRPr="00FD0172" w:rsidR="005D128F">
        <w:rPr>
          <w:sz w:val="16"/>
          <w:szCs w:val="16"/>
        </w:rPr>
        <w:t>копией контракта № 12/09/22-КСМ1, копией дополнительного соглашения № 1 (л.д.33-49, 75-80)</w:t>
      </w:r>
      <w:r w:rsidRPr="00FD0172" w:rsidR="00E86BFC">
        <w:rPr>
          <w:sz w:val="16"/>
          <w:szCs w:val="16"/>
        </w:rPr>
        <w:t xml:space="preserve"> </w:t>
      </w:r>
      <w:r w:rsidRPr="00FD0172">
        <w:rPr>
          <w:sz w:val="16"/>
          <w:szCs w:val="16"/>
        </w:rPr>
        <w:t>выпиской из ЕГРЮЛ (л.д.</w:t>
      </w:r>
      <w:r w:rsidRPr="00FD0172" w:rsidR="005D128F">
        <w:rPr>
          <w:sz w:val="16"/>
          <w:szCs w:val="16"/>
        </w:rPr>
        <w:t>58-67</w:t>
      </w:r>
      <w:r w:rsidRPr="00FD0172">
        <w:rPr>
          <w:sz w:val="16"/>
          <w:szCs w:val="16"/>
        </w:rPr>
        <w:t>)</w:t>
      </w:r>
      <w:r w:rsidRPr="00FD0172" w:rsidR="00724D77">
        <w:rPr>
          <w:sz w:val="16"/>
          <w:szCs w:val="16"/>
        </w:rPr>
        <w:t>.</w:t>
      </w:r>
    </w:p>
    <w:p w:rsidR="005D128F" w:rsidRPr="00FD0172" w:rsidP="005D128F" w14:paraId="0DF41F51" w14:textId="567BD3AD"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D0172">
        <w:rPr>
          <w:rFonts w:ascii="Times New Roman" w:hAnsi="Times New Roman" w:cs="Times New Roman"/>
          <w:sz w:val="16"/>
          <w:szCs w:val="16"/>
        </w:rPr>
        <w:t>Оценивая собранные по делу об административном правонарушении доказательства в совокупности, суд находит их допустимыми, достоверными и достаточными для установления наличия события административного правонарушения, и виновности должностного лица, привлекаемого к административной ответственности.</w:t>
      </w:r>
    </w:p>
    <w:p w:rsidR="00C70021" w:rsidRPr="00FD0172" w:rsidP="00C70021" w14:paraId="37DED3E4" w14:textId="3152085F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FD0172">
        <w:rPr>
          <w:rFonts w:ascii="Times New Roman" w:hAnsi="Times New Roman"/>
          <w:sz w:val="16"/>
          <w:szCs w:val="16"/>
        </w:rPr>
        <w:t xml:space="preserve">Действия должностного лица </w:t>
      </w:r>
      <w:r w:rsidRPr="00FD0172">
        <w:rPr>
          <w:rFonts w:ascii="Times New Roman" w:hAnsi="Times New Roman"/>
          <w:sz w:val="16"/>
          <w:szCs w:val="16"/>
        </w:rPr>
        <w:t>Провозюка</w:t>
      </w:r>
      <w:r w:rsidRPr="00FD0172">
        <w:rPr>
          <w:rFonts w:ascii="Times New Roman" w:hAnsi="Times New Roman"/>
          <w:sz w:val="16"/>
          <w:szCs w:val="16"/>
        </w:rPr>
        <w:t xml:space="preserve"> О.В., мировой судья квалифицирует по ч.1 ст.12.34 КоАП РФ – </w:t>
      </w:r>
      <w:r w:rsidRPr="00FD0172">
        <w:rPr>
          <w:rFonts w:ascii="Times New Roman" w:hAnsi="Times New Roman" w:cs="Times New Roman"/>
          <w:sz w:val="16"/>
          <w:szCs w:val="16"/>
        </w:rPr>
        <w:t>несоблюдение требований по обеспечению безопасности дорожного движения при производстве</w:t>
      </w:r>
      <w:r w:rsidRPr="00FD0172" w:rsidR="008A1C24">
        <w:rPr>
          <w:rFonts w:ascii="Times New Roman" w:hAnsi="Times New Roman" w:cs="Times New Roman"/>
          <w:sz w:val="16"/>
          <w:szCs w:val="16"/>
        </w:rPr>
        <w:t xml:space="preserve"> дорожных работ</w:t>
      </w:r>
      <w:r w:rsidRPr="00FD0172" w:rsidR="008A1C24">
        <w:rPr>
          <w:rFonts w:ascii="Times New Roman" w:hAnsi="Times New Roman"/>
          <w:sz w:val="16"/>
          <w:szCs w:val="16"/>
        </w:rPr>
        <w:t>.</w:t>
      </w:r>
    </w:p>
    <w:p w:rsidR="00C70021" w:rsidRPr="00FD0172" w:rsidP="008A1C24" w14:paraId="67746F1C" w14:textId="331800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D0172">
        <w:rPr>
          <w:color w:val="000000"/>
          <w:sz w:val="16"/>
          <w:szCs w:val="1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0021" w:rsidRPr="00FD0172" w:rsidP="00C70021" w14:paraId="42ABF207" w14:textId="3B16B558">
      <w:pPr>
        <w:shd w:val="clear" w:color="auto" w:fill="FFFFFF"/>
        <w:ind w:firstLine="708"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Обстоятельством, смягчающим административную ответственность, суд учитывает признание </w:t>
      </w:r>
      <w:r w:rsidRPr="00FD0172">
        <w:rPr>
          <w:sz w:val="16"/>
          <w:szCs w:val="16"/>
        </w:rPr>
        <w:t>Провозюком</w:t>
      </w:r>
      <w:r w:rsidRPr="00FD0172">
        <w:rPr>
          <w:sz w:val="16"/>
          <w:szCs w:val="16"/>
        </w:rPr>
        <w:t xml:space="preserve"> О.В. своей вины, что отражено им в протоколе об административном правонарушении.</w:t>
      </w:r>
    </w:p>
    <w:p w:rsidR="00C70021" w:rsidRPr="00FD0172" w:rsidP="00C70021" w14:paraId="5970D89F" w14:textId="2D97BA72"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D0172">
        <w:rPr>
          <w:rFonts w:ascii="Times New Roman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FD0172">
        <w:rPr>
          <w:rFonts w:ascii="Times New Roman" w:hAnsi="Times New Roman" w:cs="Times New Roman"/>
          <w:sz w:val="16"/>
          <w:szCs w:val="16"/>
        </w:rPr>
        <w:t>Провозюка</w:t>
      </w:r>
      <w:r w:rsidRPr="00FD0172">
        <w:rPr>
          <w:rFonts w:ascii="Times New Roman" w:hAnsi="Times New Roman" w:cs="Times New Roman"/>
          <w:sz w:val="16"/>
          <w:szCs w:val="16"/>
        </w:rPr>
        <w:t xml:space="preserve"> О.В., мировым судьей не установлено.</w:t>
      </w:r>
    </w:p>
    <w:p w:rsidR="00C70021" w:rsidRPr="00FD0172" w:rsidP="00C70021" w14:paraId="61590E87" w14:textId="4CC9335C"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D0172">
        <w:rPr>
          <w:rFonts w:ascii="Times New Roman" w:hAnsi="Times New Roman" w:cs="Times New Roman"/>
          <w:sz w:val="16"/>
          <w:szCs w:val="16"/>
        </w:rPr>
        <w:t>Санкция статьи</w:t>
      </w:r>
      <w:r w:rsidRPr="00FD0172">
        <w:rPr>
          <w:rFonts w:ascii="Times New Roman" w:hAnsi="Times New Roman" w:cs="Times New Roman"/>
          <w:sz w:val="16"/>
          <w:szCs w:val="16"/>
        </w:rPr>
        <w:t xml:space="preserve"> ч.</w:t>
      </w:r>
      <w:r w:rsidRPr="00FD0172">
        <w:rPr>
          <w:rFonts w:ascii="Times New Roman" w:hAnsi="Times New Roman" w:cs="Times New Roman"/>
          <w:sz w:val="16"/>
          <w:szCs w:val="16"/>
        </w:rPr>
        <w:t>1</w:t>
      </w:r>
      <w:r w:rsidRPr="00FD0172">
        <w:rPr>
          <w:rFonts w:ascii="Times New Roman" w:hAnsi="Times New Roman" w:cs="Times New Roman"/>
          <w:sz w:val="16"/>
          <w:szCs w:val="16"/>
        </w:rPr>
        <w:t xml:space="preserve"> ст. 1</w:t>
      </w:r>
      <w:r w:rsidRPr="00FD0172">
        <w:rPr>
          <w:rFonts w:ascii="Times New Roman" w:hAnsi="Times New Roman" w:cs="Times New Roman"/>
          <w:sz w:val="16"/>
          <w:szCs w:val="16"/>
        </w:rPr>
        <w:t>2.34</w:t>
      </w:r>
      <w:r w:rsidRPr="00FD0172">
        <w:rPr>
          <w:rFonts w:ascii="Times New Roman" w:hAnsi="Times New Roman" w:cs="Times New Roman"/>
          <w:sz w:val="16"/>
          <w:szCs w:val="16"/>
        </w:rPr>
        <w:t xml:space="preserve"> КоАП РФ влечет наложение административного штрафа на должностных лиц</w:t>
      </w:r>
      <w:r w:rsidRPr="00FD0172" w:rsidR="0008259B">
        <w:rPr>
          <w:color w:val="000000"/>
          <w:sz w:val="16"/>
          <w:szCs w:val="16"/>
          <w:shd w:val="clear" w:color="auto" w:fill="FFFFFF"/>
        </w:rPr>
        <w:t xml:space="preserve"> </w:t>
      </w:r>
      <w:r w:rsidRPr="00FD0172" w:rsidR="000825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ответственных за состояние дорог, железнодорожных переездов или других дорожных сооружений, в размере от двадцати тысяч до тридцати тысяч рублей</w:t>
      </w:r>
      <w:r w:rsidRPr="00FD0172" w:rsidR="0008259B">
        <w:rPr>
          <w:rFonts w:ascii="Times New Roman" w:hAnsi="Times New Roman" w:cs="Times New Roman"/>
          <w:sz w:val="16"/>
          <w:szCs w:val="16"/>
        </w:rPr>
        <w:t>.</w:t>
      </w:r>
    </w:p>
    <w:p w:rsidR="005D128F" w:rsidRPr="00FD0172" w:rsidP="0008259B" w14:paraId="7FCFF027" w14:textId="51523A44">
      <w:pPr>
        <w:pStyle w:val="NoSpacing"/>
        <w:ind w:firstLine="708"/>
        <w:jc w:val="both"/>
        <w:rPr>
          <w:sz w:val="16"/>
          <w:szCs w:val="16"/>
        </w:rPr>
      </w:pPr>
      <w:r w:rsidRPr="00FD0172">
        <w:rPr>
          <w:rFonts w:ascii="Times New Roman" w:hAnsi="Times New Roman" w:cs="Times New Roman"/>
          <w:sz w:val="16"/>
          <w:szCs w:val="16"/>
        </w:rPr>
        <w:t xml:space="preserve">С учетом фактических обстоятельств дела, при отсутствии обстоятельств, отягчающих административную ответственность должностного лица, суд приходит к выводу о назначении  </w:t>
      </w:r>
      <w:r w:rsidRPr="00FD0172" w:rsidR="0008259B">
        <w:rPr>
          <w:rFonts w:ascii="Times New Roman" w:hAnsi="Times New Roman" w:cs="Times New Roman"/>
          <w:sz w:val="16"/>
          <w:szCs w:val="16"/>
        </w:rPr>
        <w:t>Провозюку</w:t>
      </w:r>
      <w:r w:rsidRPr="00FD0172" w:rsidR="0008259B">
        <w:rPr>
          <w:rFonts w:ascii="Times New Roman" w:hAnsi="Times New Roman" w:cs="Times New Roman"/>
          <w:sz w:val="16"/>
          <w:szCs w:val="16"/>
        </w:rPr>
        <w:t xml:space="preserve"> О.В. </w:t>
      </w:r>
      <w:r w:rsidRPr="00FD0172">
        <w:rPr>
          <w:rFonts w:ascii="Times New Roman" w:hAnsi="Times New Roman" w:cs="Times New Roman"/>
          <w:sz w:val="16"/>
          <w:szCs w:val="16"/>
        </w:rPr>
        <w:t>наказания в виде административного штрафа в доход государства в минимальном размере, предусмотренным санкцией ч.</w:t>
      </w:r>
      <w:r w:rsidRPr="00FD0172" w:rsidR="0008259B">
        <w:rPr>
          <w:rFonts w:ascii="Times New Roman" w:hAnsi="Times New Roman" w:cs="Times New Roman"/>
          <w:sz w:val="16"/>
          <w:szCs w:val="16"/>
        </w:rPr>
        <w:t>1</w:t>
      </w:r>
      <w:r w:rsidRPr="00FD0172">
        <w:rPr>
          <w:rFonts w:ascii="Times New Roman" w:hAnsi="Times New Roman" w:cs="Times New Roman"/>
          <w:sz w:val="16"/>
          <w:szCs w:val="16"/>
        </w:rPr>
        <w:t xml:space="preserve"> ст.1</w:t>
      </w:r>
      <w:r w:rsidRPr="00FD0172" w:rsidR="0008259B">
        <w:rPr>
          <w:rFonts w:ascii="Times New Roman" w:hAnsi="Times New Roman" w:cs="Times New Roman"/>
          <w:sz w:val="16"/>
          <w:szCs w:val="16"/>
        </w:rPr>
        <w:t>2.34</w:t>
      </w:r>
      <w:r w:rsidRPr="00FD0172">
        <w:rPr>
          <w:rFonts w:ascii="Times New Roman" w:hAnsi="Times New Roman" w:cs="Times New Roman"/>
          <w:sz w:val="16"/>
          <w:szCs w:val="16"/>
        </w:rPr>
        <w:t xml:space="preserve"> КоАП РФ.</w:t>
      </w:r>
    </w:p>
    <w:p w:rsidR="009D68A0" w:rsidRPr="00FD0172" w:rsidP="009D68A0" w14:paraId="794860A1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9D68A0" w:rsidRPr="00FD0172" w:rsidP="009D68A0" w14:paraId="68AFE7E3" w14:textId="77777777">
      <w:pPr>
        <w:ind w:firstLine="567"/>
        <w:contextualSpacing/>
        <w:jc w:val="both"/>
        <w:rPr>
          <w:sz w:val="16"/>
          <w:szCs w:val="16"/>
        </w:rPr>
      </w:pPr>
    </w:p>
    <w:p w:rsidR="009D68A0" w:rsidRPr="00FD0172" w:rsidP="008D1516" w14:paraId="3F5FE2C8" w14:textId="77777777">
      <w:pPr>
        <w:ind w:firstLine="567"/>
        <w:contextualSpacing/>
        <w:jc w:val="center"/>
        <w:rPr>
          <w:sz w:val="16"/>
          <w:szCs w:val="16"/>
        </w:rPr>
      </w:pPr>
      <w:r w:rsidRPr="00FD0172">
        <w:rPr>
          <w:sz w:val="16"/>
          <w:szCs w:val="16"/>
        </w:rPr>
        <w:t>ПОСТАНОВИЛ:</w:t>
      </w:r>
    </w:p>
    <w:p w:rsidR="009D68A0" w:rsidRPr="00FD0172" w:rsidP="009D68A0" w14:paraId="5C8BDB09" w14:textId="77777777">
      <w:pPr>
        <w:ind w:firstLine="567"/>
        <w:contextualSpacing/>
        <w:jc w:val="both"/>
        <w:rPr>
          <w:sz w:val="16"/>
          <w:szCs w:val="16"/>
        </w:rPr>
      </w:pPr>
    </w:p>
    <w:p w:rsidR="0008259B" w:rsidRPr="00FD0172" w:rsidP="0008259B" w14:paraId="0E2960DB" w14:textId="562C3C49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  <w:r w:rsidRPr="00FD0172">
        <w:rPr>
          <w:rFonts w:ascii="Times New Roman" w:hAnsi="Times New Roman"/>
          <w:sz w:val="16"/>
          <w:szCs w:val="16"/>
        </w:rPr>
        <w:t xml:space="preserve">Признать должностное лицо – заместителя начальника участка общества с ограниченной ответственностью «ЮГСТРОЙСЕРВИС» </w:t>
      </w:r>
      <w:r w:rsidRPr="00FD0172">
        <w:rPr>
          <w:rFonts w:ascii="Times New Roman" w:hAnsi="Times New Roman"/>
          <w:sz w:val="16"/>
          <w:szCs w:val="16"/>
        </w:rPr>
        <w:t>Провозюка</w:t>
      </w:r>
      <w:r w:rsidRPr="00FD0172">
        <w:rPr>
          <w:rFonts w:ascii="Times New Roman" w:hAnsi="Times New Roman"/>
          <w:sz w:val="16"/>
          <w:szCs w:val="16"/>
        </w:rPr>
        <w:t xml:space="preserve"> </w:t>
      </w:r>
      <w:r w:rsidRPr="00FD0172" w:rsidR="00FD0172">
        <w:rPr>
          <w:rFonts w:ascii="Times New Roman" w:hAnsi="Times New Roman"/>
          <w:sz w:val="16"/>
          <w:szCs w:val="16"/>
        </w:rPr>
        <w:t>О.В.</w:t>
      </w:r>
      <w:r w:rsidRPr="00FD0172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ч.1 ст.12.34 Кодекса РФ об административных правонарушениях и назначить ему административное наказание в виде административного штрафа в размере 20 000 (двадцать тысяч) рублей.  </w:t>
      </w:r>
    </w:p>
    <w:p w:rsidR="009D68A0" w:rsidRPr="00FD0172" w:rsidP="009D68A0" w14:paraId="5CF59F10" w14:textId="6901F925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Платежные реквизиты для оплаты штрафа:</w:t>
      </w:r>
      <w:r w:rsidRPr="00FD0172" w:rsidR="005466B2">
        <w:rPr>
          <w:sz w:val="16"/>
          <w:szCs w:val="16"/>
        </w:rPr>
        <w:t xml:space="preserve"> </w:t>
      </w:r>
      <w:r w:rsidRPr="00FD0172" w:rsidR="00FD0172">
        <w:rPr>
          <w:sz w:val="16"/>
          <w:szCs w:val="16"/>
        </w:rPr>
        <w:t>/изъято/</w:t>
      </w:r>
      <w:r w:rsidRPr="00FD0172" w:rsidR="005466B2">
        <w:rPr>
          <w:sz w:val="16"/>
          <w:szCs w:val="16"/>
        </w:rPr>
        <w:t>.</w:t>
      </w:r>
    </w:p>
    <w:p w:rsidR="009D68A0" w:rsidRPr="00FD0172" w:rsidP="009D68A0" w14:paraId="29B37668" w14:textId="7777777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D68A0" w:rsidRPr="00FD0172" w:rsidP="008D1516" w14:paraId="64D24560" w14:textId="77777777">
      <w:pPr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 xml:space="preserve">        </w:t>
      </w:r>
      <w:r w:rsidRPr="00FD0172">
        <w:rPr>
          <w:sz w:val="16"/>
          <w:szCs w:val="16"/>
        </w:rPr>
        <w:t>Квитанцию необходимо представить в суд, для приобщения к материалам дела.</w:t>
      </w:r>
    </w:p>
    <w:p w:rsidR="009D68A0" w:rsidRPr="00FD0172" w:rsidP="009D68A0" w14:paraId="71BC6CA8" w14:textId="1A55BCD7">
      <w:pPr>
        <w:ind w:firstLine="567"/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Постановление может быть обжаловано</w:t>
      </w:r>
      <w:r w:rsidRPr="00FD0172" w:rsidR="0008259B">
        <w:rPr>
          <w:sz w:val="16"/>
          <w:szCs w:val="16"/>
        </w:rPr>
        <w:t xml:space="preserve"> </w:t>
      </w:r>
      <w:r w:rsidRPr="00FD0172">
        <w:rPr>
          <w:sz w:val="16"/>
          <w:szCs w:val="16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9D68A0" w:rsidRPr="00FD0172" w:rsidP="009D68A0" w14:paraId="64A161BD" w14:textId="77777777">
      <w:pPr>
        <w:ind w:firstLine="567"/>
        <w:contextualSpacing/>
        <w:jc w:val="both"/>
        <w:rPr>
          <w:sz w:val="16"/>
          <w:szCs w:val="16"/>
        </w:rPr>
      </w:pPr>
    </w:p>
    <w:p w:rsidR="009D68A0" w:rsidRPr="00FD0172" w:rsidP="0008259B" w14:paraId="1E2F817B" w14:textId="332DF414">
      <w:pPr>
        <w:contextualSpacing/>
        <w:jc w:val="both"/>
        <w:rPr>
          <w:sz w:val="16"/>
          <w:szCs w:val="16"/>
        </w:rPr>
      </w:pPr>
      <w:r w:rsidRPr="00FD0172">
        <w:rPr>
          <w:sz w:val="16"/>
          <w:szCs w:val="16"/>
        </w:rPr>
        <w:t>Мировой судья</w:t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  <w:t xml:space="preserve">              </w:t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 w:rsidR="0008259B">
        <w:rPr>
          <w:sz w:val="16"/>
          <w:szCs w:val="16"/>
        </w:rPr>
        <w:t xml:space="preserve">              Г.А. </w:t>
      </w:r>
      <w:r w:rsidRPr="00FD0172" w:rsidR="0008259B">
        <w:rPr>
          <w:sz w:val="16"/>
          <w:szCs w:val="16"/>
        </w:rPr>
        <w:t>Пшеничная</w:t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  <w:r w:rsidRPr="00FD0172">
        <w:rPr>
          <w:sz w:val="16"/>
          <w:szCs w:val="16"/>
        </w:rPr>
        <w:tab/>
      </w:r>
    </w:p>
    <w:p w:rsidR="00355085" w:rsidRPr="00710A2F" w:rsidP="008D1516" w14:paraId="1F86FBCA" w14:textId="77777777">
      <w:pPr>
        <w:contextualSpacing/>
        <w:jc w:val="both"/>
        <w:rPr>
          <w:bCs/>
          <w:sz w:val="28"/>
          <w:szCs w:val="28"/>
        </w:rPr>
      </w:pPr>
    </w:p>
    <w:sectPr w:rsidSect="00EA7675">
      <w:headerReference w:type="default" r:id="rId5"/>
      <w:pgSz w:w="11906" w:h="16838"/>
      <w:pgMar w:top="1440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6369524D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1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5A87386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3B5E"/>
    <w:rsid w:val="000076F0"/>
    <w:rsid w:val="000219B6"/>
    <w:rsid w:val="00032AB1"/>
    <w:rsid w:val="000376FA"/>
    <w:rsid w:val="00046BDF"/>
    <w:rsid w:val="0005375C"/>
    <w:rsid w:val="0005487B"/>
    <w:rsid w:val="00080D09"/>
    <w:rsid w:val="0008259B"/>
    <w:rsid w:val="00096D50"/>
    <w:rsid w:val="00096EE5"/>
    <w:rsid w:val="000D1982"/>
    <w:rsid w:val="000D5F48"/>
    <w:rsid w:val="00112049"/>
    <w:rsid w:val="001164E7"/>
    <w:rsid w:val="001165CF"/>
    <w:rsid w:val="00131046"/>
    <w:rsid w:val="001335A4"/>
    <w:rsid w:val="00147BE6"/>
    <w:rsid w:val="0016159A"/>
    <w:rsid w:val="00166624"/>
    <w:rsid w:val="00181A54"/>
    <w:rsid w:val="00184C47"/>
    <w:rsid w:val="001A2B32"/>
    <w:rsid w:val="001C4026"/>
    <w:rsid w:val="001C6D64"/>
    <w:rsid w:val="001E5ABB"/>
    <w:rsid w:val="001F32AA"/>
    <w:rsid w:val="00206596"/>
    <w:rsid w:val="00213446"/>
    <w:rsid w:val="00215429"/>
    <w:rsid w:val="002444DD"/>
    <w:rsid w:val="00255574"/>
    <w:rsid w:val="002618AC"/>
    <w:rsid w:val="00265040"/>
    <w:rsid w:val="00276FC2"/>
    <w:rsid w:val="00277D88"/>
    <w:rsid w:val="00281A84"/>
    <w:rsid w:val="002820D3"/>
    <w:rsid w:val="00282DC6"/>
    <w:rsid w:val="00286316"/>
    <w:rsid w:val="00293080"/>
    <w:rsid w:val="002A34ED"/>
    <w:rsid w:val="002B3DE3"/>
    <w:rsid w:val="002D3EDA"/>
    <w:rsid w:val="002D57DA"/>
    <w:rsid w:val="002D7FE2"/>
    <w:rsid w:val="002E6E4E"/>
    <w:rsid w:val="003144ED"/>
    <w:rsid w:val="0034138D"/>
    <w:rsid w:val="00355085"/>
    <w:rsid w:val="003665DA"/>
    <w:rsid w:val="00384886"/>
    <w:rsid w:val="00384EBF"/>
    <w:rsid w:val="0039700D"/>
    <w:rsid w:val="003A50F0"/>
    <w:rsid w:val="003D08D6"/>
    <w:rsid w:val="003D6158"/>
    <w:rsid w:val="003E7642"/>
    <w:rsid w:val="003F6CE5"/>
    <w:rsid w:val="00400B89"/>
    <w:rsid w:val="0042685D"/>
    <w:rsid w:val="00444B65"/>
    <w:rsid w:val="0045303F"/>
    <w:rsid w:val="0046004D"/>
    <w:rsid w:val="00460D75"/>
    <w:rsid w:val="004619CC"/>
    <w:rsid w:val="00465E33"/>
    <w:rsid w:val="0047377B"/>
    <w:rsid w:val="00475A92"/>
    <w:rsid w:val="00486D1E"/>
    <w:rsid w:val="00497032"/>
    <w:rsid w:val="004B001E"/>
    <w:rsid w:val="004B4E8B"/>
    <w:rsid w:val="004C20D9"/>
    <w:rsid w:val="004E2E78"/>
    <w:rsid w:val="004E4DFB"/>
    <w:rsid w:val="004F4043"/>
    <w:rsid w:val="0050685A"/>
    <w:rsid w:val="0050766C"/>
    <w:rsid w:val="00516C17"/>
    <w:rsid w:val="00524076"/>
    <w:rsid w:val="00530813"/>
    <w:rsid w:val="005466B2"/>
    <w:rsid w:val="00546B71"/>
    <w:rsid w:val="00551F00"/>
    <w:rsid w:val="005607F5"/>
    <w:rsid w:val="00572350"/>
    <w:rsid w:val="00572DFD"/>
    <w:rsid w:val="00582263"/>
    <w:rsid w:val="00582F04"/>
    <w:rsid w:val="00583FB9"/>
    <w:rsid w:val="00592F98"/>
    <w:rsid w:val="005A0437"/>
    <w:rsid w:val="005A76B3"/>
    <w:rsid w:val="005A7732"/>
    <w:rsid w:val="005D08AE"/>
    <w:rsid w:val="005D128F"/>
    <w:rsid w:val="005F57FD"/>
    <w:rsid w:val="005F6C2E"/>
    <w:rsid w:val="006146F5"/>
    <w:rsid w:val="00622B7C"/>
    <w:rsid w:val="00624D5F"/>
    <w:rsid w:val="006419AC"/>
    <w:rsid w:val="00644D2C"/>
    <w:rsid w:val="00645232"/>
    <w:rsid w:val="00652EA6"/>
    <w:rsid w:val="00657D36"/>
    <w:rsid w:val="006705E2"/>
    <w:rsid w:val="0068318A"/>
    <w:rsid w:val="0068591E"/>
    <w:rsid w:val="00692E70"/>
    <w:rsid w:val="00696631"/>
    <w:rsid w:val="006D12B6"/>
    <w:rsid w:val="006E3228"/>
    <w:rsid w:val="006E613B"/>
    <w:rsid w:val="00706856"/>
    <w:rsid w:val="00710A2F"/>
    <w:rsid w:val="0072166C"/>
    <w:rsid w:val="00721BD4"/>
    <w:rsid w:val="00724D77"/>
    <w:rsid w:val="007615F5"/>
    <w:rsid w:val="00764D42"/>
    <w:rsid w:val="007840BA"/>
    <w:rsid w:val="0078474A"/>
    <w:rsid w:val="007965C7"/>
    <w:rsid w:val="00797951"/>
    <w:rsid w:val="007B4A3D"/>
    <w:rsid w:val="007C3FDF"/>
    <w:rsid w:val="007C6342"/>
    <w:rsid w:val="007E269F"/>
    <w:rsid w:val="00813333"/>
    <w:rsid w:val="00817B61"/>
    <w:rsid w:val="008252E6"/>
    <w:rsid w:val="00825704"/>
    <w:rsid w:val="00833A35"/>
    <w:rsid w:val="00833CC1"/>
    <w:rsid w:val="008374EC"/>
    <w:rsid w:val="0086307A"/>
    <w:rsid w:val="00874B7C"/>
    <w:rsid w:val="00896307"/>
    <w:rsid w:val="008A1C24"/>
    <w:rsid w:val="008A5F8B"/>
    <w:rsid w:val="008A5FFA"/>
    <w:rsid w:val="008C1F23"/>
    <w:rsid w:val="008C28EE"/>
    <w:rsid w:val="008C6948"/>
    <w:rsid w:val="008C6C49"/>
    <w:rsid w:val="008D1516"/>
    <w:rsid w:val="008E0A88"/>
    <w:rsid w:val="00903FC8"/>
    <w:rsid w:val="009161C3"/>
    <w:rsid w:val="00924C4E"/>
    <w:rsid w:val="00930968"/>
    <w:rsid w:val="00942351"/>
    <w:rsid w:val="00956910"/>
    <w:rsid w:val="00970CCD"/>
    <w:rsid w:val="0098568E"/>
    <w:rsid w:val="00986D96"/>
    <w:rsid w:val="009915DC"/>
    <w:rsid w:val="009C0A8B"/>
    <w:rsid w:val="009C12D7"/>
    <w:rsid w:val="009C4ED9"/>
    <w:rsid w:val="009D68A0"/>
    <w:rsid w:val="00A0152B"/>
    <w:rsid w:val="00A329BB"/>
    <w:rsid w:val="00A4459E"/>
    <w:rsid w:val="00A476A5"/>
    <w:rsid w:val="00A57741"/>
    <w:rsid w:val="00A66B52"/>
    <w:rsid w:val="00A71126"/>
    <w:rsid w:val="00A85200"/>
    <w:rsid w:val="00A85FF1"/>
    <w:rsid w:val="00A95169"/>
    <w:rsid w:val="00A96E2D"/>
    <w:rsid w:val="00AB2989"/>
    <w:rsid w:val="00AB6941"/>
    <w:rsid w:val="00AB6B64"/>
    <w:rsid w:val="00AC22C9"/>
    <w:rsid w:val="00B04435"/>
    <w:rsid w:val="00B10587"/>
    <w:rsid w:val="00B165DD"/>
    <w:rsid w:val="00B27CD4"/>
    <w:rsid w:val="00B454FF"/>
    <w:rsid w:val="00B4673B"/>
    <w:rsid w:val="00B664F0"/>
    <w:rsid w:val="00B8082F"/>
    <w:rsid w:val="00B94428"/>
    <w:rsid w:val="00BC14FC"/>
    <w:rsid w:val="00BC7DCA"/>
    <w:rsid w:val="00BE52E3"/>
    <w:rsid w:val="00BF1B41"/>
    <w:rsid w:val="00BF3BC3"/>
    <w:rsid w:val="00C01BF0"/>
    <w:rsid w:val="00C02AD6"/>
    <w:rsid w:val="00C12CCF"/>
    <w:rsid w:val="00C16200"/>
    <w:rsid w:val="00C2430D"/>
    <w:rsid w:val="00C3712A"/>
    <w:rsid w:val="00C649CC"/>
    <w:rsid w:val="00C673F9"/>
    <w:rsid w:val="00C70021"/>
    <w:rsid w:val="00C802BC"/>
    <w:rsid w:val="00C85B27"/>
    <w:rsid w:val="00CB45CC"/>
    <w:rsid w:val="00CC2D66"/>
    <w:rsid w:val="00CD3ACA"/>
    <w:rsid w:val="00CE11E6"/>
    <w:rsid w:val="00CE4A19"/>
    <w:rsid w:val="00CF44D9"/>
    <w:rsid w:val="00D042D7"/>
    <w:rsid w:val="00D13D1C"/>
    <w:rsid w:val="00D20A0E"/>
    <w:rsid w:val="00D22580"/>
    <w:rsid w:val="00D3009C"/>
    <w:rsid w:val="00D476FF"/>
    <w:rsid w:val="00D52AC8"/>
    <w:rsid w:val="00D77D4B"/>
    <w:rsid w:val="00D96C7A"/>
    <w:rsid w:val="00DA5C44"/>
    <w:rsid w:val="00DA7214"/>
    <w:rsid w:val="00DB26BD"/>
    <w:rsid w:val="00DF092C"/>
    <w:rsid w:val="00E24B36"/>
    <w:rsid w:val="00E37B9E"/>
    <w:rsid w:val="00E5117B"/>
    <w:rsid w:val="00E57C92"/>
    <w:rsid w:val="00E610F0"/>
    <w:rsid w:val="00E8416B"/>
    <w:rsid w:val="00E86BFC"/>
    <w:rsid w:val="00E9007C"/>
    <w:rsid w:val="00E97A6D"/>
    <w:rsid w:val="00EA01FC"/>
    <w:rsid w:val="00EA7675"/>
    <w:rsid w:val="00EB4481"/>
    <w:rsid w:val="00ED3BEF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608B6"/>
    <w:rsid w:val="00F87B78"/>
    <w:rsid w:val="00FC26A4"/>
    <w:rsid w:val="00FC4A52"/>
    <w:rsid w:val="00FC58DA"/>
    <w:rsid w:val="00FC6651"/>
    <w:rsid w:val="00FD0172"/>
    <w:rsid w:val="00FE4752"/>
    <w:rsid w:val="00FF1A58"/>
    <w:rsid w:val="00FF2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1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Без интервала Знак"/>
    <w:link w:val="NoSpacing"/>
    <w:uiPriority w:val="1"/>
    <w:locked/>
    <w:rsid w:val="00582F04"/>
    <w:rPr>
      <w:rFonts w:eastAsiaTheme="minorEastAsia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08259B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08259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1724-2B26-4151-BBBE-B75DE3C4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