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2F96" w:rsidRPr="001342B3" w:rsidP="009A5974">
      <w:pPr>
        <w:pStyle w:val="Title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Дело </w:t>
      </w:r>
      <w:r w:rsidRPr="001342B3">
        <w:rPr>
          <w:b w:val="0"/>
          <w:sz w:val="28"/>
          <w:szCs w:val="28"/>
        </w:rPr>
        <w:t>№ 5</w:t>
      </w:r>
      <w:r w:rsidRPr="001342B3" w:rsidR="00E13DFF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>50</w:t>
      </w:r>
      <w:r w:rsidRPr="001342B3">
        <w:rPr>
          <w:b w:val="0"/>
          <w:sz w:val="28"/>
          <w:szCs w:val="28"/>
        </w:rPr>
        <w:t>-</w:t>
      </w:r>
      <w:r w:rsidR="008A5C88">
        <w:rPr>
          <w:b w:val="0"/>
          <w:sz w:val="28"/>
          <w:szCs w:val="28"/>
        </w:rPr>
        <w:t>95</w:t>
      </w:r>
      <w:r w:rsidRPr="001342B3" w:rsidR="00857E9F">
        <w:rPr>
          <w:b w:val="0"/>
          <w:sz w:val="28"/>
          <w:szCs w:val="28"/>
        </w:rPr>
        <w:t>/20</w:t>
      </w:r>
      <w:r w:rsidRPr="001342B3" w:rsidR="00B22BAD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6</w:t>
      </w:r>
    </w:p>
    <w:p w:rsidR="00E13DFF" w:rsidRPr="001342B3" w:rsidP="009A5974">
      <w:pPr>
        <w:pStyle w:val="Title"/>
        <w:jc w:val="right"/>
        <w:rPr>
          <w:b w:val="0"/>
          <w:sz w:val="28"/>
          <w:szCs w:val="28"/>
        </w:rPr>
      </w:pPr>
    </w:p>
    <w:p w:rsidR="00A22F96" w:rsidRPr="007208CE" w:rsidP="009A5974">
      <w:pPr>
        <w:pStyle w:val="Title"/>
        <w:rPr>
          <w:b w:val="0"/>
          <w:sz w:val="28"/>
          <w:szCs w:val="28"/>
        </w:rPr>
      </w:pPr>
      <w:r w:rsidRPr="007208CE">
        <w:rPr>
          <w:b w:val="0"/>
          <w:sz w:val="28"/>
          <w:szCs w:val="28"/>
        </w:rPr>
        <w:t>ПОСТАНОВЛЕНИЕ</w:t>
      </w:r>
    </w:p>
    <w:p w:rsidR="00912780" w:rsidRPr="001342B3" w:rsidP="009A5974">
      <w:pPr>
        <w:jc w:val="center"/>
        <w:rPr>
          <w:sz w:val="28"/>
          <w:szCs w:val="28"/>
        </w:rPr>
      </w:pPr>
    </w:p>
    <w:p w:rsidR="00A22F96" w:rsidRPr="001342B3" w:rsidP="009A5974">
      <w:pPr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Pr="001342B3" w:rsidR="00E739DA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1342B3" w:rsidR="00E739DA">
        <w:rPr>
          <w:sz w:val="28"/>
          <w:szCs w:val="28"/>
        </w:rPr>
        <w:t xml:space="preserve"> </w:t>
      </w:r>
      <w:r w:rsidRPr="001342B3" w:rsidR="00B22BAD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1342B3" w:rsidR="003537A4">
        <w:rPr>
          <w:sz w:val="28"/>
          <w:szCs w:val="28"/>
        </w:rPr>
        <w:t xml:space="preserve"> года </w:t>
      </w:r>
      <w:r w:rsidRPr="001342B3" w:rsidR="000B60C1">
        <w:rPr>
          <w:sz w:val="28"/>
          <w:szCs w:val="28"/>
        </w:rPr>
        <w:tab/>
      </w:r>
      <w:r w:rsidRPr="001342B3" w:rsidR="000B60C1">
        <w:rPr>
          <w:sz w:val="28"/>
          <w:szCs w:val="28"/>
        </w:rPr>
        <w:tab/>
      </w:r>
      <w:r w:rsidRPr="001342B3" w:rsidR="000B60C1">
        <w:rPr>
          <w:sz w:val="28"/>
          <w:szCs w:val="28"/>
        </w:rPr>
        <w:tab/>
      </w:r>
      <w:r w:rsidRPr="001342B3" w:rsidR="000B60C1">
        <w:rPr>
          <w:sz w:val="28"/>
          <w:szCs w:val="28"/>
        </w:rPr>
        <w:tab/>
      </w:r>
      <w:r w:rsidRPr="001342B3" w:rsidR="000B60C1">
        <w:rPr>
          <w:sz w:val="28"/>
          <w:szCs w:val="28"/>
        </w:rPr>
        <w:tab/>
      </w:r>
      <w:r w:rsidRPr="001342B3" w:rsidR="000B60C1">
        <w:rPr>
          <w:sz w:val="28"/>
          <w:szCs w:val="28"/>
        </w:rPr>
        <w:tab/>
      </w:r>
      <w:r w:rsidRPr="001342B3" w:rsidR="000B60C1">
        <w:rPr>
          <w:sz w:val="28"/>
          <w:szCs w:val="28"/>
        </w:rPr>
        <w:tab/>
      </w:r>
      <w:r w:rsidRPr="001342B3" w:rsidR="000B60C1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1342B3" w:rsidR="00E13DFF">
        <w:rPr>
          <w:sz w:val="28"/>
          <w:szCs w:val="28"/>
        </w:rPr>
        <w:t>г.</w:t>
      </w:r>
      <w:r w:rsidRPr="001342B3" w:rsidR="00D1398B">
        <w:rPr>
          <w:sz w:val="28"/>
          <w:szCs w:val="28"/>
        </w:rPr>
        <w:t xml:space="preserve"> </w:t>
      </w:r>
      <w:r w:rsidRPr="001342B3" w:rsidR="004442B8">
        <w:rPr>
          <w:sz w:val="28"/>
          <w:szCs w:val="28"/>
        </w:rPr>
        <w:t>Керчь</w:t>
      </w:r>
    </w:p>
    <w:p w:rsidR="009A5974" w:rsidRPr="001342B3" w:rsidP="009A5974">
      <w:pPr>
        <w:jc w:val="center"/>
        <w:rPr>
          <w:sz w:val="28"/>
          <w:szCs w:val="28"/>
        </w:rPr>
      </w:pPr>
    </w:p>
    <w:p w:rsidR="00551732" w:rsidRPr="001342B3" w:rsidP="009A5974">
      <w:pPr>
        <w:ind w:firstLine="567"/>
        <w:jc w:val="both"/>
        <w:rPr>
          <w:sz w:val="28"/>
          <w:szCs w:val="28"/>
        </w:rPr>
      </w:pPr>
      <w:r w:rsidRPr="001342B3">
        <w:rPr>
          <w:sz w:val="28"/>
          <w:szCs w:val="28"/>
        </w:rPr>
        <w:t>Миро</w:t>
      </w:r>
      <w:r w:rsidR="007208CE">
        <w:rPr>
          <w:sz w:val="28"/>
          <w:szCs w:val="28"/>
        </w:rPr>
        <w:t>вой судья судебного участка № 50</w:t>
      </w:r>
      <w:r w:rsidRPr="001342B3">
        <w:rPr>
          <w:sz w:val="28"/>
          <w:szCs w:val="28"/>
        </w:rPr>
        <w:t xml:space="preserve"> Керченского судебного района (</w:t>
      </w:r>
      <w:r w:rsidR="007208CE">
        <w:rPr>
          <w:sz w:val="28"/>
          <w:szCs w:val="28"/>
        </w:rPr>
        <w:t>город республиканского значения Керчь с подчиненной ему территорией</w:t>
      </w:r>
      <w:r w:rsidRPr="001342B3">
        <w:rPr>
          <w:sz w:val="28"/>
          <w:szCs w:val="28"/>
        </w:rPr>
        <w:t xml:space="preserve">) Республики Крым </w:t>
      </w:r>
      <w:r w:rsidR="007208CE">
        <w:rPr>
          <w:sz w:val="28"/>
          <w:szCs w:val="28"/>
        </w:rPr>
        <w:t>Пшеничная Г.А.</w:t>
      </w:r>
      <w:r w:rsidRPr="001342B3">
        <w:rPr>
          <w:sz w:val="28"/>
          <w:szCs w:val="28"/>
        </w:rPr>
        <w:t>,</w:t>
      </w:r>
      <w:r w:rsidRPr="001342B3" w:rsidR="000B60C1">
        <w:rPr>
          <w:sz w:val="28"/>
          <w:szCs w:val="28"/>
        </w:rPr>
        <w:t xml:space="preserve"> </w:t>
      </w:r>
      <w:r w:rsidRPr="001342B3" w:rsidR="00A22F96">
        <w:rPr>
          <w:sz w:val="28"/>
          <w:szCs w:val="28"/>
        </w:rPr>
        <w:t xml:space="preserve">рассмотрев в открытом судебном заседании </w:t>
      </w:r>
      <w:r w:rsidRPr="001342B3" w:rsidR="00750D8B">
        <w:rPr>
          <w:sz w:val="28"/>
          <w:szCs w:val="28"/>
        </w:rPr>
        <w:t>с участием л</w:t>
      </w:r>
      <w:r w:rsidRPr="001342B3" w:rsidR="00750D8B">
        <w:rPr>
          <w:bCs/>
          <w:color w:val="000000"/>
          <w:sz w:val="28"/>
          <w:szCs w:val="28"/>
          <w:shd w:val="clear" w:color="auto" w:fill="FFFFFF"/>
        </w:rPr>
        <w:t xml:space="preserve">ица, в отношении которого ведется производство по делу об административном правонарушении </w:t>
      </w:r>
      <w:r w:rsidR="007208CE">
        <w:rPr>
          <w:bCs/>
          <w:color w:val="000000"/>
          <w:sz w:val="28"/>
          <w:szCs w:val="28"/>
          <w:shd w:val="clear" w:color="auto" w:fill="FFFFFF"/>
        </w:rPr>
        <w:t>Уваровской</w:t>
      </w:r>
      <w:r w:rsidR="007208CE">
        <w:rPr>
          <w:bCs/>
          <w:color w:val="000000"/>
          <w:sz w:val="28"/>
          <w:szCs w:val="28"/>
          <w:shd w:val="clear" w:color="auto" w:fill="FFFFFF"/>
        </w:rPr>
        <w:t xml:space="preserve"> Е.Л.</w:t>
      </w:r>
      <w:r w:rsidRPr="001342B3" w:rsidR="008C1326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1342B3" w:rsidR="007C20CB">
        <w:rPr>
          <w:sz w:val="28"/>
          <w:szCs w:val="28"/>
        </w:rPr>
        <w:t xml:space="preserve">дело об административном правонарушении, предусмотренном ч. </w:t>
      </w:r>
      <w:r w:rsidRPr="001342B3" w:rsidR="00E739DA">
        <w:rPr>
          <w:sz w:val="28"/>
          <w:szCs w:val="28"/>
        </w:rPr>
        <w:t>3</w:t>
      </w:r>
      <w:r w:rsidRPr="001342B3" w:rsidR="007C20CB">
        <w:rPr>
          <w:sz w:val="28"/>
          <w:szCs w:val="28"/>
        </w:rPr>
        <w:t xml:space="preserve"> ст. </w:t>
      </w:r>
      <w:r w:rsidRPr="001342B3" w:rsidR="00E739DA">
        <w:rPr>
          <w:sz w:val="28"/>
          <w:szCs w:val="28"/>
        </w:rPr>
        <w:t>11.15.1</w:t>
      </w:r>
      <w:r w:rsidRPr="001342B3" w:rsidR="007C20CB">
        <w:rPr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 w:rsidRPr="001342B3" w:rsidR="009A5974">
        <w:rPr>
          <w:sz w:val="28"/>
          <w:szCs w:val="28"/>
        </w:rPr>
        <w:t>:</w:t>
      </w:r>
      <w:r w:rsidRPr="001342B3" w:rsidR="007C20CB">
        <w:rPr>
          <w:sz w:val="28"/>
          <w:szCs w:val="28"/>
        </w:rPr>
        <w:t xml:space="preserve"> </w:t>
      </w:r>
    </w:p>
    <w:p w:rsidR="008A5C88" w:rsidP="009A5974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Уваровской</w:t>
      </w:r>
      <w:r>
        <w:rPr>
          <w:sz w:val="28"/>
          <w:szCs w:val="28"/>
        </w:rPr>
        <w:t xml:space="preserve"> </w:t>
      </w:r>
      <w:r w:rsidR="00F822A1">
        <w:rPr>
          <w:sz w:val="28"/>
          <w:szCs w:val="28"/>
        </w:rPr>
        <w:t>Е.Л.</w:t>
      </w:r>
      <w:r>
        <w:rPr>
          <w:sz w:val="28"/>
          <w:szCs w:val="28"/>
        </w:rPr>
        <w:t xml:space="preserve">, </w:t>
      </w:r>
      <w:r w:rsidR="00F822A1">
        <w:rPr>
          <w:sz w:val="28"/>
          <w:szCs w:val="28"/>
        </w:rPr>
        <w:t>/ИЗЪЯТО/</w:t>
      </w:r>
      <w:r>
        <w:rPr>
          <w:sz w:val="28"/>
          <w:szCs w:val="28"/>
        </w:rPr>
        <w:t xml:space="preserve">, </w:t>
      </w:r>
    </w:p>
    <w:p w:rsidR="00D1398B" w:rsidRPr="001342B3" w:rsidP="009A5974">
      <w:pPr>
        <w:ind w:left="1134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 </w:t>
      </w:r>
    </w:p>
    <w:p w:rsidR="00A22F96" w:rsidP="009A5974">
      <w:pPr>
        <w:jc w:val="center"/>
        <w:rPr>
          <w:sz w:val="28"/>
          <w:szCs w:val="28"/>
        </w:rPr>
      </w:pPr>
      <w:r w:rsidRPr="000C6325">
        <w:rPr>
          <w:sz w:val="28"/>
          <w:szCs w:val="28"/>
        </w:rPr>
        <w:t>УСТАНОВИЛ:</w:t>
      </w:r>
    </w:p>
    <w:p w:rsidR="000C6325" w:rsidRPr="000C6325" w:rsidP="009A5974">
      <w:pPr>
        <w:jc w:val="center"/>
        <w:rPr>
          <w:sz w:val="28"/>
          <w:szCs w:val="28"/>
        </w:rPr>
      </w:pPr>
    </w:p>
    <w:p w:rsidR="000A7DC2" w:rsidRPr="000A7DC2" w:rsidP="009A5974">
      <w:pPr>
        <w:pStyle w:val="BodyText"/>
        <w:ind w:firstLine="567"/>
        <w:rPr>
          <w:bCs/>
          <w:color w:val="4D4D4D"/>
          <w:kern w:val="36"/>
          <w:sz w:val="28"/>
          <w:szCs w:val="28"/>
        </w:rPr>
      </w:pPr>
      <w:r w:rsidRPr="001342B3">
        <w:rPr>
          <w:sz w:val="28"/>
          <w:szCs w:val="28"/>
        </w:rPr>
        <w:t>Мирово</w:t>
      </w:r>
      <w:r w:rsidR="000C6325">
        <w:rPr>
          <w:sz w:val="28"/>
          <w:szCs w:val="28"/>
        </w:rPr>
        <w:t>му судье судебного участка № 50</w:t>
      </w:r>
      <w:r w:rsidRPr="001342B3">
        <w:rPr>
          <w:sz w:val="28"/>
          <w:szCs w:val="28"/>
        </w:rPr>
        <w:t xml:space="preserve"> Керченского судебного района (</w:t>
      </w:r>
      <w:r w:rsidR="000C6325">
        <w:rPr>
          <w:sz w:val="28"/>
          <w:szCs w:val="28"/>
        </w:rPr>
        <w:t>город республиканского значения Керчи с подчиненной ему территорией</w:t>
      </w:r>
      <w:r w:rsidRPr="001342B3">
        <w:rPr>
          <w:sz w:val="28"/>
          <w:szCs w:val="28"/>
        </w:rPr>
        <w:t>) Республики Крым</w:t>
      </w:r>
      <w:r w:rsidRPr="001342B3" w:rsidR="00793692">
        <w:rPr>
          <w:sz w:val="28"/>
          <w:szCs w:val="28"/>
        </w:rPr>
        <w:t xml:space="preserve"> </w:t>
      </w:r>
      <w:r w:rsidR="000C6325">
        <w:rPr>
          <w:sz w:val="28"/>
          <w:szCs w:val="28"/>
        </w:rPr>
        <w:t xml:space="preserve">из </w:t>
      </w:r>
      <w:r w:rsidRPr="001342B3" w:rsidR="00D1398B">
        <w:rPr>
          <w:sz w:val="28"/>
          <w:szCs w:val="28"/>
        </w:rPr>
        <w:t xml:space="preserve">Керченского </w:t>
      </w:r>
      <w:r w:rsidRPr="001342B3" w:rsidR="009A5974">
        <w:rPr>
          <w:sz w:val="28"/>
          <w:szCs w:val="28"/>
        </w:rPr>
        <w:t>Л</w:t>
      </w:r>
      <w:r w:rsidRPr="001342B3" w:rsidR="00D1398B">
        <w:rPr>
          <w:sz w:val="28"/>
          <w:szCs w:val="28"/>
        </w:rPr>
        <w:t xml:space="preserve">инейного отдела МВД России на транспорте </w:t>
      </w:r>
      <w:r w:rsidRPr="001342B3">
        <w:rPr>
          <w:sz w:val="28"/>
          <w:szCs w:val="28"/>
        </w:rPr>
        <w:t xml:space="preserve">поступил </w:t>
      </w:r>
      <w:r w:rsidRPr="001342B3" w:rsidR="00A22F96">
        <w:rPr>
          <w:sz w:val="28"/>
          <w:szCs w:val="28"/>
        </w:rPr>
        <w:t xml:space="preserve">протокол об административном правонарушении </w:t>
      </w:r>
      <w:r w:rsidR="00F822A1">
        <w:rPr>
          <w:sz w:val="28"/>
          <w:szCs w:val="28"/>
        </w:rPr>
        <w:t>/ИЗЪЯТО/</w:t>
      </w:r>
      <w:r w:rsidR="00F822A1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от 29</w:t>
      </w:r>
      <w:r w:rsidRPr="001342B3" w:rsidR="007C20CB">
        <w:rPr>
          <w:sz w:val="28"/>
          <w:szCs w:val="28"/>
        </w:rPr>
        <w:t>.</w:t>
      </w:r>
      <w:r w:rsidR="000C6325">
        <w:rPr>
          <w:sz w:val="28"/>
          <w:szCs w:val="28"/>
        </w:rPr>
        <w:t>04</w:t>
      </w:r>
      <w:r w:rsidRPr="001342B3" w:rsidR="007C20CB">
        <w:rPr>
          <w:sz w:val="28"/>
          <w:szCs w:val="28"/>
        </w:rPr>
        <w:t>.202</w:t>
      </w:r>
      <w:r w:rsidR="000C6325">
        <w:rPr>
          <w:sz w:val="28"/>
          <w:szCs w:val="28"/>
        </w:rPr>
        <w:t xml:space="preserve">6 </w:t>
      </w:r>
      <w:r w:rsidRPr="001342B3">
        <w:rPr>
          <w:sz w:val="28"/>
          <w:szCs w:val="28"/>
        </w:rPr>
        <w:t xml:space="preserve">согласно которому </w:t>
      </w:r>
      <w:r w:rsidR="000C6325">
        <w:rPr>
          <w:sz w:val="28"/>
          <w:szCs w:val="28"/>
        </w:rPr>
        <w:t>Уваровская</w:t>
      </w:r>
      <w:r w:rsidR="000C6325">
        <w:rPr>
          <w:sz w:val="28"/>
          <w:szCs w:val="28"/>
        </w:rPr>
        <w:t xml:space="preserve"> Е.Л., 29.04.2026 в 20 часов 0</w:t>
      </w:r>
      <w:r w:rsidRPr="001342B3">
        <w:rPr>
          <w:sz w:val="28"/>
          <w:szCs w:val="28"/>
        </w:rPr>
        <w:t>0 минут при прохождении досмотра на Стационарном инспекционно-досмотровом рентгенологическом комплексе (СИДРК) Таврида, расположенно</w:t>
      </w:r>
      <w:r w:rsidRPr="001342B3" w:rsidR="009A5974">
        <w:rPr>
          <w:sz w:val="28"/>
          <w:szCs w:val="28"/>
        </w:rPr>
        <w:t>м</w:t>
      </w:r>
      <w:r w:rsidRPr="001342B3">
        <w:rPr>
          <w:sz w:val="28"/>
          <w:szCs w:val="28"/>
        </w:rPr>
        <w:t xml:space="preserve"> по адресу А290 Новороссийск</w:t>
      </w:r>
      <w:r w:rsidRPr="001342B3">
        <w:rPr>
          <w:sz w:val="28"/>
          <w:szCs w:val="28"/>
        </w:rPr>
        <w:t xml:space="preserve"> – </w:t>
      </w:r>
      <w:r w:rsidRPr="001342B3">
        <w:rPr>
          <w:sz w:val="28"/>
          <w:szCs w:val="28"/>
        </w:rPr>
        <w:t>Керчь 160+048 км умышленно не выполнил</w:t>
      </w:r>
      <w:r w:rsidR="000C6325">
        <w:rPr>
          <w:sz w:val="28"/>
          <w:szCs w:val="28"/>
        </w:rPr>
        <w:t>а</w:t>
      </w:r>
      <w:r w:rsidRPr="001342B3">
        <w:rPr>
          <w:sz w:val="28"/>
          <w:szCs w:val="28"/>
        </w:rPr>
        <w:t xml:space="preserve"> требования</w:t>
      </w:r>
      <w:r w:rsidR="000C6325">
        <w:rPr>
          <w:sz w:val="28"/>
          <w:szCs w:val="28"/>
        </w:rPr>
        <w:t xml:space="preserve"> сил обеспечения транспортной безопасности, направленные на обеспечение транспортной безопасности, совершила действия, создающие препятствия (в том числе с использованием транспортных и других технических средств) функционированию транспортного средства или ограничивающие функционирование объектов транспортной инфраструктуры, т.е. </w:t>
      </w:r>
      <w:r w:rsidR="000C6325">
        <w:rPr>
          <w:sz w:val="28"/>
          <w:szCs w:val="28"/>
        </w:rPr>
        <w:t>Уваровская</w:t>
      </w:r>
      <w:r w:rsidR="000C6325">
        <w:rPr>
          <w:sz w:val="28"/>
          <w:szCs w:val="28"/>
        </w:rPr>
        <w:t xml:space="preserve"> Е.Л. въехала в зону транспортной безопасности, где не выполнила требования сил обеспечения транспортной безопасности и не</w:t>
      </w:r>
      <w:r w:rsidR="000C6325">
        <w:rPr>
          <w:sz w:val="28"/>
          <w:szCs w:val="28"/>
        </w:rPr>
        <w:t xml:space="preserve"> прошла обязательный досмотр транспортного </w:t>
      </w:r>
      <w:r w:rsidR="000C6325">
        <w:rPr>
          <w:sz w:val="28"/>
          <w:szCs w:val="28"/>
        </w:rPr>
        <w:t>средства</w:t>
      </w:r>
      <w:r w:rsidR="000C6325">
        <w:rPr>
          <w:sz w:val="28"/>
          <w:szCs w:val="28"/>
        </w:rPr>
        <w:t xml:space="preserve"> на котором следовала в качестве пассажира Опель «</w:t>
      </w:r>
      <w:r w:rsidR="000C6325">
        <w:rPr>
          <w:sz w:val="28"/>
          <w:szCs w:val="28"/>
          <w:lang w:val="en-US"/>
        </w:rPr>
        <w:t>Zafira</w:t>
      </w:r>
      <w:r w:rsidR="000C6325">
        <w:rPr>
          <w:sz w:val="28"/>
          <w:szCs w:val="28"/>
        </w:rPr>
        <w:t>»</w:t>
      </w:r>
      <w:r w:rsidR="00BD6C52">
        <w:rPr>
          <w:sz w:val="28"/>
          <w:szCs w:val="28"/>
        </w:rPr>
        <w:t xml:space="preserve">, государственный регистрационный знак О142МУ 190, отказалась покидать территорию СИДРК «Таврида». Своими действиями </w:t>
      </w:r>
      <w:r w:rsidR="00BD6C52">
        <w:rPr>
          <w:sz w:val="28"/>
          <w:szCs w:val="28"/>
        </w:rPr>
        <w:t>Уваровская</w:t>
      </w:r>
      <w:r w:rsidR="00BD6C52">
        <w:rPr>
          <w:sz w:val="28"/>
          <w:szCs w:val="28"/>
        </w:rPr>
        <w:t xml:space="preserve"> Е.Л. не давала указанному автомобилю уехать, ограничивая своими действиями деятельность транспортной инфраструктуры,</w:t>
      </w:r>
      <w:r w:rsidR="000C6325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чем нарушил</w:t>
      </w:r>
      <w:r w:rsidR="00BD6C52">
        <w:rPr>
          <w:sz w:val="28"/>
          <w:szCs w:val="28"/>
        </w:rPr>
        <w:t>а</w:t>
      </w:r>
      <w:r w:rsidRPr="001342B3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п.п</w:t>
      </w:r>
      <w:r w:rsidRPr="001342B3">
        <w:rPr>
          <w:sz w:val="28"/>
          <w:szCs w:val="28"/>
        </w:rPr>
        <w:t xml:space="preserve">. </w:t>
      </w:r>
      <w:r w:rsidR="00BD6C52">
        <w:rPr>
          <w:sz w:val="28"/>
          <w:szCs w:val="28"/>
        </w:rPr>
        <w:t>а</w:t>
      </w:r>
      <w:r w:rsidRPr="001342B3">
        <w:rPr>
          <w:sz w:val="28"/>
          <w:szCs w:val="28"/>
        </w:rPr>
        <w:t xml:space="preserve"> п. 2</w:t>
      </w:r>
      <w:r w:rsidR="00BD6C52">
        <w:rPr>
          <w:sz w:val="28"/>
          <w:szCs w:val="28"/>
        </w:rPr>
        <w:t xml:space="preserve"> и </w:t>
      </w:r>
      <w:r w:rsidR="00BD6C52">
        <w:rPr>
          <w:sz w:val="28"/>
          <w:szCs w:val="28"/>
        </w:rPr>
        <w:t>пп</w:t>
      </w:r>
      <w:r w:rsidR="00BD6C52">
        <w:rPr>
          <w:sz w:val="28"/>
          <w:szCs w:val="28"/>
        </w:rPr>
        <w:t>. Г п.4</w:t>
      </w:r>
      <w:r w:rsidRPr="001342B3">
        <w:rPr>
          <w:sz w:val="28"/>
          <w:szCs w:val="28"/>
        </w:rPr>
        <w:t xml:space="preserve"> Требований по соблюдению транспортной безопасности для физических лиц, утвержденных Постановлением Правительства РФ от </w:t>
      </w:r>
      <w:r w:rsidRPr="000A7DC2">
        <w:rPr>
          <w:bCs/>
          <w:kern w:val="36"/>
          <w:sz w:val="28"/>
          <w:szCs w:val="28"/>
        </w:rPr>
        <w:t>22 сентября 2023 г. № 1550</w:t>
      </w:r>
      <w:r w:rsidRPr="001342B3">
        <w:rPr>
          <w:bCs/>
          <w:kern w:val="36"/>
          <w:sz w:val="28"/>
          <w:szCs w:val="28"/>
        </w:rPr>
        <w:t>, чем совершил административное правонарушение, предусмотренное ч. 3 ст. 11.15.1 КоАП РФ.</w:t>
      </w:r>
    </w:p>
    <w:p w:rsidR="00F156DA" w:rsidP="009A5974">
      <w:pPr>
        <w:pStyle w:val="BodyText"/>
        <w:ind w:firstLine="567"/>
        <w:rPr>
          <w:sz w:val="28"/>
          <w:szCs w:val="28"/>
        </w:rPr>
      </w:pPr>
      <w:r w:rsidRPr="001342B3">
        <w:rPr>
          <w:sz w:val="28"/>
          <w:szCs w:val="28"/>
        </w:rPr>
        <w:t>В судебном заседании</w:t>
      </w:r>
      <w:r w:rsidRPr="001342B3" w:rsidR="00793692">
        <w:rPr>
          <w:sz w:val="28"/>
          <w:szCs w:val="28"/>
        </w:rPr>
        <w:t xml:space="preserve"> </w:t>
      </w:r>
      <w:r w:rsidR="00076B59">
        <w:rPr>
          <w:sz w:val="28"/>
          <w:szCs w:val="28"/>
        </w:rPr>
        <w:t>Уваровская</w:t>
      </w:r>
      <w:r w:rsidR="00076B59">
        <w:rPr>
          <w:sz w:val="28"/>
          <w:szCs w:val="28"/>
        </w:rPr>
        <w:t xml:space="preserve"> Е.Л.</w:t>
      </w:r>
      <w:r w:rsidRPr="001342B3" w:rsidR="006E1EA1">
        <w:rPr>
          <w:sz w:val="28"/>
          <w:szCs w:val="28"/>
        </w:rPr>
        <w:t xml:space="preserve"> </w:t>
      </w:r>
      <w:r>
        <w:rPr>
          <w:sz w:val="28"/>
          <w:szCs w:val="28"/>
        </w:rPr>
        <w:t>отказалась от дачи пояснений по делу</w:t>
      </w:r>
      <w:r w:rsidR="008A5C88">
        <w:rPr>
          <w:sz w:val="28"/>
          <w:szCs w:val="28"/>
        </w:rPr>
        <w:t xml:space="preserve">, ссылаясь на ее письменные пояснения, находящиеся в материалах дела об административном правонарушении, согласно которым она не </w:t>
      </w:r>
      <w:r w:rsidR="000B040F">
        <w:rPr>
          <w:sz w:val="28"/>
          <w:szCs w:val="28"/>
        </w:rPr>
        <w:t xml:space="preserve">согласна с протоколом об административном </w:t>
      </w:r>
      <w:r w:rsidR="000B040F">
        <w:rPr>
          <w:sz w:val="28"/>
          <w:szCs w:val="28"/>
        </w:rPr>
        <w:t>праовнарушении</w:t>
      </w:r>
      <w:r w:rsidR="008A5C88">
        <w:rPr>
          <w:sz w:val="28"/>
          <w:szCs w:val="28"/>
        </w:rPr>
        <w:t>.</w:t>
      </w:r>
    </w:p>
    <w:p w:rsidR="000E2D4E" w:rsidRPr="001342B3" w:rsidP="009A5974">
      <w:pPr>
        <w:pStyle w:val="BodyText"/>
        <w:ind w:firstLine="567"/>
        <w:rPr>
          <w:sz w:val="28"/>
          <w:szCs w:val="28"/>
        </w:rPr>
      </w:pPr>
      <w:r>
        <w:rPr>
          <w:sz w:val="28"/>
          <w:szCs w:val="28"/>
        </w:rPr>
        <w:t>И</w:t>
      </w:r>
      <w:r w:rsidRPr="001342B3" w:rsidR="00A22F96">
        <w:rPr>
          <w:sz w:val="28"/>
          <w:szCs w:val="28"/>
        </w:rPr>
        <w:t xml:space="preserve">сследовав материалы дела об административном правонарушении, мировой судья </w:t>
      </w:r>
      <w:r w:rsidRPr="001342B3" w:rsidR="00E35F02">
        <w:rPr>
          <w:sz w:val="28"/>
          <w:szCs w:val="28"/>
        </w:rPr>
        <w:t xml:space="preserve">приходит к </w:t>
      </w:r>
      <w:r w:rsidRPr="001342B3">
        <w:rPr>
          <w:sz w:val="28"/>
          <w:szCs w:val="28"/>
        </w:rPr>
        <w:t>следующим выводам.</w:t>
      </w:r>
    </w:p>
    <w:p w:rsidR="007C20CB" w:rsidRPr="001342B3" w:rsidP="009A5974">
      <w:pPr>
        <w:ind w:firstLine="72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>В соответствии со ст.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законом.</w:t>
      </w:r>
    </w:p>
    <w:p w:rsidR="007C20CB" w:rsidRPr="001342B3" w:rsidP="009A5974">
      <w:pPr>
        <w:ind w:firstLine="72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>Ст. 26.1 КоАП РФ установлено, что по делу об административном правонарушении выяснению подлежат: 1) наличие события административного правонарушения; 2) лицо, совершившее противоправные действия (бездействие), за которые настоящим Кодексом или законом субъекта Российской Федерации предусмотрена административная ответственность; 3) виновность лица в совершении административного правонарушения; 4) обстоятельства, смягчающие административную ответственность, и обстоятельства, отягчающие административную ответственность;</w:t>
      </w:r>
      <w:r w:rsidRPr="001342B3">
        <w:rPr>
          <w:sz w:val="28"/>
          <w:szCs w:val="28"/>
        </w:rPr>
        <w:t xml:space="preserve"> 5) характер и размер ущерба, причиненного административным правонарушением; 6) обстоятельства, исключающие производство по делу об административном правонарушении; 7)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E739DA" w:rsidRPr="001342B3" w:rsidP="009A5974">
      <w:pPr>
        <w:pStyle w:val="NormalWeb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>Согласно ч. 1 ст. 11.15.1 КоАП РФ неисполнение </w:t>
      </w:r>
      <w:hyperlink r:id="rId5" w:history="1">
        <w:r w:rsidRPr="001342B3">
          <w:rPr>
            <w:rStyle w:val="Hyperlink"/>
            <w:color w:val="auto"/>
            <w:sz w:val="28"/>
            <w:szCs w:val="28"/>
            <w:u w:val="none"/>
          </w:rPr>
          <w:t>требований</w:t>
        </w:r>
      </w:hyperlink>
      <w:r w:rsidRPr="001342B3">
        <w:rPr>
          <w:sz w:val="28"/>
          <w:szCs w:val="28"/>
        </w:rPr>
        <w:t> по обеспечению транспортной безопасности либо неисполнение требований по соблюдению транспортной безопасности, совершенные по неосторожности, если эти действия (бездействие) не содержат уголовно наказуемого </w:t>
      </w:r>
      <w:hyperlink r:id="rId6" w:anchor="dst1549" w:history="1">
        <w:r w:rsidRPr="001342B3">
          <w:rPr>
            <w:rStyle w:val="Hyperlink"/>
            <w:color w:val="auto"/>
            <w:sz w:val="28"/>
            <w:szCs w:val="28"/>
            <w:u w:val="none"/>
          </w:rPr>
          <w:t>деяния</w:t>
        </w:r>
      </w:hyperlink>
      <w:r w:rsidRPr="001342B3">
        <w:rPr>
          <w:sz w:val="28"/>
          <w:szCs w:val="28"/>
        </w:rPr>
        <w:t>, - 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</w:t>
      </w:r>
      <w:r w:rsidRPr="001342B3">
        <w:rPr>
          <w:sz w:val="28"/>
          <w:szCs w:val="28"/>
        </w:rPr>
        <w:t xml:space="preserve"> на индивидуальных предпринимателей - от тридцати тысяч до пятидесяти тысяч рублей; на юридических лиц - от пятидесяти тысяч до ста тысяч рублей.</w:t>
      </w:r>
    </w:p>
    <w:p w:rsidR="00E739DA" w:rsidRPr="001342B3" w:rsidP="009A5974">
      <w:pPr>
        <w:ind w:firstLine="567"/>
        <w:jc w:val="both"/>
        <w:rPr>
          <w:color w:val="000000"/>
          <w:sz w:val="28"/>
          <w:szCs w:val="28"/>
        </w:rPr>
      </w:pPr>
      <w:r w:rsidRPr="001342B3">
        <w:rPr>
          <w:sz w:val="28"/>
          <w:szCs w:val="28"/>
        </w:rPr>
        <w:t>Согласно ч. 3 ст. 11.15.1 КоАП РФ д</w:t>
      </w:r>
      <w:r w:rsidRPr="001342B3">
        <w:rPr>
          <w:color w:val="000000"/>
          <w:sz w:val="28"/>
          <w:szCs w:val="28"/>
        </w:rPr>
        <w:t>ействие (бездействие), предусмотренное </w:t>
      </w:r>
      <w:hyperlink r:id="rId7" w:anchor="dst5119" w:history="1">
        <w:r w:rsidRPr="001342B3">
          <w:rPr>
            <w:rStyle w:val="Hyperlink"/>
            <w:color w:val="auto"/>
            <w:sz w:val="28"/>
            <w:szCs w:val="28"/>
            <w:u w:val="none"/>
          </w:rPr>
          <w:t>частью 1</w:t>
        </w:r>
      </w:hyperlink>
      <w:r w:rsidRPr="001342B3">
        <w:rPr>
          <w:color w:val="000000"/>
          <w:sz w:val="28"/>
          <w:szCs w:val="28"/>
        </w:rPr>
        <w:t> настоящей статьи, совершенное умышленно, - 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суток; на должностных лиц - от пятидесяти тысяч до ста тысяч рублей либо административный арест на срок до десяти суток; на индивидуальных предпринимателей -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суток; на юридических лиц -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суток.</w:t>
      </w:r>
    </w:p>
    <w:p w:rsidR="00E739DA" w:rsidRPr="001342B3" w:rsidP="009A5974">
      <w:pPr>
        <w:ind w:firstLine="567"/>
        <w:jc w:val="both"/>
        <w:rPr>
          <w:color w:val="000000"/>
          <w:sz w:val="28"/>
          <w:szCs w:val="28"/>
        </w:rPr>
      </w:pPr>
      <w:r w:rsidRPr="001342B3">
        <w:rPr>
          <w:sz w:val="28"/>
          <w:szCs w:val="28"/>
        </w:rPr>
        <w:t>В силу ч. 1 ст. 2 Федеральног</w:t>
      </w:r>
      <w:r w:rsidR="00076B59">
        <w:rPr>
          <w:sz w:val="28"/>
          <w:szCs w:val="28"/>
        </w:rPr>
        <w:t>о закона от 09.02.2007 N 16-ФЗ «О транспортной безопасности»</w:t>
      </w:r>
      <w:r w:rsidRPr="001342B3">
        <w:rPr>
          <w:sz w:val="28"/>
          <w:szCs w:val="28"/>
        </w:rPr>
        <w:t xml:space="preserve"> ц</w:t>
      </w:r>
      <w:r w:rsidRPr="001342B3">
        <w:rPr>
          <w:color w:val="000000"/>
          <w:sz w:val="28"/>
          <w:szCs w:val="28"/>
        </w:rPr>
        <w:t xml:space="preserve">елями обеспечения транспортной безопасности являются устойчивое и безопасное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вмешательства. </w:t>
      </w:r>
    </w:p>
    <w:p w:rsidR="00E739DA" w:rsidRPr="001342B3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Согласно ч. 1 ст. 4 Федерального закона от </w:t>
      </w:r>
      <w:r w:rsidR="00076B59">
        <w:rPr>
          <w:sz w:val="28"/>
          <w:szCs w:val="28"/>
        </w:rPr>
        <w:t>09.02.2007 N 16-ФЗ «О транспортной безопасности»</w:t>
      </w:r>
      <w:r w:rsidRPr="001342B3">
        <w:rPr>
          <w:sz w:val="28"/>
          <w:szCs w:val="28"/>
        </w:rPr>
        <w:t xml:space="preserve"> обеспечение транспортной безопасности объектов транспортной инфраструктуры и транспортных средств возлагается на субъекты </w:t>
      </w:r>
      <w:r w:rsidRPr="001342B3">
        <w:rPr>
          <w:sz w:val="28"/>
          <w:szCs w:val="28"/>
        </w:rPr>
        <w:t>транспортной инфраструктуры, перевозчиков, если иное не установлено настоящим Федеральным законом и иными федеральными законами.</w:t>
      </w:r>
    </w:p>
    <w:p w:rsidR="00FF043A" w:rsidRPr="001342B3" w:rsidP="009A5974">
      <w:pPr>
        <w:pStyle w:val="Heading3"/>
        <w:shd w:val="clear" w:color="auto" w:fill="FFFFFF"/>
        <w:spacing w:before="0"/>
        <w:ind w:firstLine="539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</w:pPr>
      <w:r w:rsidRPr="001342B3">
        <w:rPr>
          <w:rFonts w:ascii="Times New Roman" w:hAnsi="Times New Roman" w:cs="Times New Roman"/>
          <w:b w:val="0"/>
          <w:color w:val="auto"/>
          <w:sz w:val="28"/>
          <w:szCs w:val="28"/>
        </w:rPr>
        <w:t>Требования</w:t>
      </w:r>
      <w:r w:rsidRPr="001342B3" w:rsidR="00EF0FA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1342B3">
        <w:rPr>
          <w:rFonts w:ascii="Times New Roman" w:hAnsi="Times New Roman" w:cs="Times New Roman"/>
          <w:b w:val="0"/>
          <w:color w:val="auto"/>
          <w:sz w:val="28"/>
          <w:szCs w:val="28"/>
        </w:rPr>
        <w:t>по соблюдению транспортной безопасности для юридических лиц и индивидуальных предпринимателей, не являющихся субъектами транспортной инфраструктуры и осуществляющих деятельность на объекте транспортной инфраструктуры, для физических лиц, следующих либо находящихся на объектах транспортной инфраструктуры или транспортных средствах, по видам транспорта, а также в зонах безопасности, установленных вокруг отдельных судов и (или) иных плавучих средств с ядерным реактором либо судов и (или</w:t>
      </w:r>
      <w:r w:rsidRPr="001342B3">
        <w:rPr>
          <w:rFonts w:ascii="Times New Roman" w:hAnsi="Times New Roman" w:cs="Times New Roman"/>
          <w:b w:val="0"/>
          <w:color w:val="auto"/>
          <w:sz w:val="28"/>
          <w:szCs w:val="28"/>
        </w:rPr>
        <w:t>) иных плавучих средств, транспортирующих ядерные материалы, объектов транспортной инфраструктуры</w:t>
      </w:r>
      <w:r w:rsidRPr="001342B3" w:rsidR="00EF0FA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утверждены Постановлени</w:t>
      </w:r>
      <w:r w:rsidR="00076B59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1342B3" w:rsidR="00EF0FA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 Правительства РФ от 22 сентября 2023 г. № 1550, вступившим в силу </w:t>
      </w:r>
      <w:r w:rsidRPr="001342B3" w:rsidR="00EF0FA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с 1 сентября 2024 г.</w:t>
      </w:r>
      <w:r w:rsidR="00076B5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</w:t>
      </w:r>
      <w:r w:rsidRPr="001342B3" w:rsidR="00EF0FA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(далее - Требования). </w:t>
      </w:r>
    </w:p>
    <w:p w:rsidR="00EF0FAB" w:rsidRPr="001342B3" w:rsidP="009A5974">
      <w:pPr>
        <w:pStyle w:val="Heading3"/>
        <w:shd w:val="clear" w:color="auto" w:fill="FFFFFF"/>
        <w:spacing w:before="0"/>
        <w:ind w:firstLine="53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342B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Согласно </w:t>
      </w:r>
      <w:r w:rsidRPr="001342B3">
        <w:rPr>
          <w:rFonts w:ascii="Times New Roman" w:hAnsi="Times New Roman" w:cs="Times New Roman"/>
          <w:b w:val="0"/>
          <w:color w:val="auto"/>
          <w:sz w:val="28"/>
          <w:szCs w:val="28"/>
        </w:rPr>
        <w:t>п.п</w:t>
      </w:r>
      <w:r w:rsidRPr="001342B3">
        <w:rPr>
          <w:rFonts w:ascii="Times New Roman" w:hAnsi="Times New Roman" w:cs="Times New Roman"/>
          <w:b w:val="0"/>
          <w:color w:val="auto"/>
          <w:sz w:val="28"/>
          <w:szCs w:val="28"/>
        </w:rPr>
        <w:t>. «а» п. 2</w:t>
      </w:r>
      <w:r w:rsidR="00076B5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Требований</w:t>
      </w:r>
      <w:r w:rsidRPr="001342B3">
        <w:rPr>
          <w:rFonts w:ascii="Times New Roman" w:hAnsi="Times New Roman" w:cs="Times New Roman"/>
          <w:b w:val="0"/>
          <w:color w:val="auto"/>
          <w:sz w:val="28"/>
          <w:szCs w:val="28"/>
        </w:rPr>
        <w:t>, физические лица, следующие либо находящиеся на объектах транспортной инфраструктуры или транспортных средствах, обязаны выполнять требования сил обеспечения транспортной безопасности, направленные на обеспечение транспортной безопасности, а также не предпринимать действий, препятствующих выполнению ими служебных обязанностей.</w:t>
      </w:r>
    </w:p>
    <w:p w:rsidR="00EF0FAB" w:rsidRPr="001342B3" w:rsidP="009A597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4</w:t>
      </w:r>
      <w:r w:rsidRPr="001342B3" w:rsidR="0074574B">
        <w:rPr>
          <w:sz w:val="28"/>
          <w:szCs w:val="28"/>
        </w:rPr>
        <w:t xml:space="preserve"> вышеуказанных Требований</w:t>
      </w:r>
      <w:r w:rsidRPr="001342B3" w:rsidR="001342B3">
        <w:rPr>
          <w:sz w:val="28"/>
          <w:szCs w:val="28"/>
        </w:rPr>
        <w:t>,</w:t>
      </w:r>
      <w:r w:rsidRPr="001342B3" w:rsidR="0074574B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физическим лицам, следующим либо находящимся на объекте транспортной инфраструктуры или транспортном средстве, запрещается:</w:t>
      </w:r>
      <w:r w:rsidRPr="001342B3" w:rsidR="00FF043A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а) проносить (провозить) в зону транспортной безопасности предметы и вещества, запрещенные или ограниченные для перемещения на объекте транспортной инфраструктуры и (или) транспортном средстве;</w:t>
      </w:r>
      <w:r w:rsidRPr="001342B3" w:rsidR="00FF043A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б) препятствовать функционированию технических средств обеспечения транспортной безопасности, расположенных в зоне транспортной безопасности;</w:t>
      </w:r>
      <w:r w:rsidRPr="001342B3" w:rsidR="003D1734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в) принимать материальные объекты для их перевозки на транспортном средстве без уведомления сил обеспечения транспортной безопасности и прохождения процедуры досмотра в случаях, предусмотренных требованиями по обеспечению транспортной безопасности, установленными в соответствии со </w:t>
      </w:r>
      <w:hyperlink r:id="rId8" w:anchor="block_8" w:history="1">
        <w:r w:rsidRPr="001342B3">
          <w:rPr>
            <w:rStyle w:val="Hyperlink"/>
            <w:color w:val="auto"/>
            <w:sz w:val="28"/>
            <w:szCs w:val="28"/>
            <w:u w:val="none"/>
          </w:rPr>
          <w:t>статьей 8</w:t>
        </w:r>
      </w:hyperlink>
      <w:r>
        <w:rPr>
          <w:sz w:val="28"/>
          <w:szCs w:val="28"/>
        </w:rPr>
        <w:t> Федерального закона «</w:t>
      </w:r>
      <w:r w:rsidRPr="001342B3">
        <w:rPr>
          <w:sz w:val="28"/>
          <w:szCs w:val="28"/>
        </w:rPr>
        <w:t>О транспорт</w:t>
      </w:r>
      <w:r>
        <w:rPr>
          <w:sz w:val="28"/>
          <w:szCs w:val="28"/>
        </w:rPr>
        <w:t>ной безопасности»</w:t>
      </w:r>
      <w:r w:rsidRPr="001342B3">
        <w:rPr>
          <w:sz w:val="28"/>
          <w:szCs w:val="28"/>
        </w:rPr>
        <w:t>;</w:t>
      </w:r>
      <w:r w:rsidRPr="001342B3" w:rsidR="003D1734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г) совершать действия, создающие препятствия (в том числе с использованием транспортных и других технических средств) функционированию транспортного средства или ограничивающие функционирование объектов транспортной инфраструктуры, включая распространение заведомо ложных сообщений о событиях или действиях, создающих угрозу транспортной безопасности объекта транспортной инфраструктуры или транспортного средства, а также действия, направленные на повреждение (хищение) элементов объекта транспортной инфраструктуры или транспортного средства, которые могут привести</w:t>
      </w:r>
      <w:r w:rsidRPr="001342B3">
        <w:rPr>
          <w:sz w:val="28"/>
          <w:szCs w:val="28"/>
        </w:rPr>
        <w:t xml:space="preserve"> их в негодное для эксплуатации состояние либо состояние, угрожающее жизни или здоровью персонала субъекта транспортной инфраструктуры или подразделения транспортной безопасности, пассажиров и других лиц;</w:t>
      </w:r>
      <w:r w:rsidRPr="001342B3" w:rsidR="003D1734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д) передавать документы сторонним лицам, предоставляющие право прохождения процедуры досмотра в особом порядке, для прохода (проезда) в зону транспортной безопасности;</w:t>
      </w:r>
      <w:r w:rsidRPr="001342B3" w:rsidR="003D1734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е) осуществлять проход (проезд) в зону транспортной безопасности объекта транспортной инфраструктуры или транспортного средства вне (в обход) установленных субъектом транспортной инфраструктуры или перевозчиком проходов (проездов);</w:t>
      </w:r>
    </w:p>
    <w:p w:rsidR="00B367DB" w:rsidRPr="001342B3" w:rsidP="00F864DF">
      <w:pPr>
        <w:pStyle w:val="NormalWeb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1342B3">
        <w:rPr>
          <w:sz w:val="28"/>
          <w:szCs w:val="28"/>
        </w:rPr>
        <w:t>ж) предпринимать действия, имитирующие подготовку к совершению либо совершение актов незаконного вмешательства в деятельность объекта транспортной инфраструктуры или транспортного средства;</w:t>
      </w:r>
      <w:r w:rsidRPr="001342B3" w:rsidR="003D1734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з) использовать пиротехнические изделия</w:t>
      </w:r>
      <w:r w:rsidR="00F864DF">
        <w:rPr>
          <w:sz w:val="28"/>
          <w:szCs w:val="28"/>
        </w:rPr>
        <w:t xml:space="preserve">; </w:t>
      </w:r>
      <w:r w:rsidRPr="00F864DF" w:rsidR="00F864DF">
        <w:rPr>
          <w:sz w:val="28"/>
          <w:szCs w:val="28"/>
        </w:rPr>
        <w:t>и) использовать маломерные самоходные и несамоходные суда (плавательные средства) на участках акваторий морских портов, используемых для посадки (высадки) пассажиров и (или) перевалки грузов повышенной опасности, определенных обязательными постановлениями в морском порту, утверждаемыми Министерством транспорта Российской Федерации.</w:t>
      </w:r>
    </w:p>
    <w:p w:rsidR="003D1734" w:rsidRPr="000A7DC2" w:rsidP="009A5974">
      <w:pPr>
        <w:pStyle w:val="s1"/>
        <w:shd w:val="clear" w:color="auto" w:fill="FFFFFF"/>
        <w:spacing w:before="0" w:beforeAutospacing="0" w:after="0" w:afterAutospacing="0"/>
        <w:ind w:firstLine="540"/>
        <w:jc w:val="both"/>
        <w:rPr>
          <w:bCs/>
          <w:color w:val="4D4D4D"/>
          <w:kern w:val="36"/>
          <w:sz w:val="28"/>
          <w:szCs w:val="28"/>
        </w:rPr>
      </w:pPr>
      <w:r w:rsidRPr="001342B3">
        <w:rPr>
          <w:sz w:val="28"/>
          <w:szCs w:val="28"/>
        </w:rPr>
        <w:t xml:space="preserve">Как следует из материалов дела и установлено в судебном заседании </w:t>
      </w:r>
      <w:r w:rsidR="00F864DF">
        <w:rPr>
          <w:sz w:val="28"/>
          <w:szCs w:val="28"/>
        </w:rPr>
        <w:t>29.04.2026 в 20 часов 20</w:t>
      </w:r>
      <w:r w:rsidRPr="001342B3">
        <w:rPr>
          <w:sz w:val="28"/>
          <w:szCs w:val="28"/>
        </w:rPr>
        <w:t xml:space="preserve"> минут при прохождении досмотра на Стационарном инспекционно-досмотровом рентгенологическом комплексе (СИДРК) Таврида, расположенного по адресу А290 Новороссийск – Керчь 160+048 км </w:t>
      </w:r>
      <w:r w:rsidR="00F864DF">
        <w:rPr>
          <w:sz w:val="28"/>
          <w:szCs w:val="28"/>
        </w:rPr>
        <w:t>Уваровская</w:t>
      </w:r>
      <w:r w:rsidR="00F864DF">
        <w:rPr>
          <w:sz w:val="28"/>
          <w:szCs w:val="28"/>
        </w:rPr>
        <w:t xml:space="preserve"> Е.Л.</w:t>
      </w:r>
      <w:r w:rsidRPr="001342B3">
        <w:rPr>
          <w:sz w:val="28"/>
          <w:szCs w:val="28"/>
        </w:rPr>
        <w:t xml:space="preserve"> в нарушение положений </w:t>
      </w:r>
      <w:r w:rsidRPr="001342B3">
        <w:rPr>
          <w:sz w:val="28"/>
          <w:szCs w:val="28"/>
        </w:rPr>
        <w:t>п.п</w:t>
      </w:r>
      <w:r w:rsidRPr="001342B3">
        <w:rPr>
          <w:sz w:val="28"/>
          <w:szCs w:val="28"/>
        </w:rPr>
        <w:t>. а п. 2</w:t>
      </w:r>
      <w:r w:rsidR="00F864DF">
        <w:rPr>
          <w:sz w:val="28"/>
          <w:szCs w:val="28"/>
        </w:rPr>
        <w:t xml:space="preserve"> и </w:t>
      </w:r>
      <w:r w:rsidR="00F864DF">
        <w:rPr>
          <w:sz w:val="28"/>
          <w:szCs w:val="28"/>
        </w:rPr>
        <w:t>пп</w:t>
      </w:r>
      <w:r w:rsidR="00F864DF">
        <w:rPr>
          <w:sz w:val="28"/>
          <w:szCs w:val="28"/>
        </w:rPr>
        <w:t>. г п. 4</w:t>
      </w:r>
      <w:r w:rsidRPr="001342B3">
        <w:rPr>
          <w:sz w:val="28"/>
          <w:szCs w:val="28"/>
        </w:rPr>
        <w:t xml:space="preserve"> Требований </w:t>
      </w:r>
      <w:r w:rsidRPr="001342B3">
        <w:rPr>
          <w:sz w:val="28"/>
          <w:szCs w:val="28"/>
        </w:rPr>
        <w:br/>
        <w:t>по соблюдению транспортной безопасности для юридических лиц и</w:t>
      </w:r>
      <w:r w:rsidRPr="001342B3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индивидуальных предпринимателей, не являющихся субъектами транспортной инфраструктуры и осуществляющих деятельность на объекте транспортной инфраструктуры, для физических лиц, следующих либо находящихся на объектах транспортной инфраструктуры или транспортных средствах, по видам транспорта, а также в зонах безопасности, установленных вокруг отдельных судов и (или) иных плавучих средств с ядерным реактором либо судов и (или) иных плавучих средств, транспортирующих ядерные материалы, объектов транспортной инфраструктуры</w:t>
      </w:r>
      <w:r w:rsidRPr="001342B3">
        <w:rPr>
          <w:sz w:val="28"/>
          <w:szCs w:val="28"/>
        </w:rPr>
        <w:t>, утвержденных Постановлением Правительства Р</w:t>
      </w:r>
      <w:r w:rsidR="001342B3">
        <w:rPr>
          <w:sz w:val="28"/>
          <w:szCs w:val="28"/>
        </w:rPr>
        <w:t xml:space="preserve">оссийской </w:t>
      </w:r>
      <w:r w:rsidRPr="001342B3">
        <w:rPr>
          <w:sz w:val="28"/>
          <w:szCs w:val="28"/>
        </w:rPr>
        <w:t>Ф</w:t>
      </w:r>
      <w:r w:rsidR="001342B3">
        <w:rPr>
          <w:sz w:val="28"/>
          <w:szCs w:val="28"/>
        </w:rPr>
        <w:t>едерации</w:t>
      </w:r>
      <w:r w:rsidRPr="001342B3">
        <w:rPr>
          <w:sz w:val="28"/>
          <w:szCs w:val="28"/>
        </w:rPr>
        <w:t xml:space="preserve"> от </w:t>
      </w:r>
      <w:r w:rsidRPr="000A7DC2">
        <w:rPr>
          <w:bCs/>
          <w:kern w:val="36"/>
          <w:sz w:val="28"/>
          <w:szCs w:val="28"/>
        </w:rPr>
        <w:t>22 сентября 2023 г. № 1550</w:t>
      </w:r>
      <w:r w:rsidRPr="001342B3">
        <w:rPr>
          <w:bCs/>
          <w:kern w:val="36"/>
          <w:sz w:val="28"/>
          <w:szCs w:val="28"/>
        </w:rPr>
        <w:t xml:space="preserve"> </w:t>
      </w:r>
      <w:r w:rsidRPr="001342B3">
        <w:rPr>
          <w:sz w:val="28"/>
          <w:szCs w:val="28"/>
        </w:rPr>
        <w:t xml:space="preserve">умышленно </w:t>
      </w:r>
      <w:r w:rsidR="00F864DF">
        <w:rPr>
          <w:sz w:val="28"/>
          <w:szCs w:val="28"/>
        </w:rPr>
        <w:t xml:space="preserve">не выполнила требования сил обеспечения транспортной безопасности и не прошла обязательный досмотр транспортного </w:t>
      </w:r>
      <w:r w:rsidR="00F864DF">
        <w:rPr>
          <w:sz w:val="28"/>
          <w:szCs w:val="28"/>
        </w:rPr>
        <w:t>средства</w:t>
      </w:r>
      <w:r w:rsidR="00F864DF">
        <w:rPr>
          <w:sz w:val="28"/>
          <w:szCs w:val="28"/>
        </w:rPr>
        <w:t xml:space="preserve"> на котором следовала в качестве пассажира Опель «</w:t>
      </w:r>
      <w:r w:rsidR="00F864DF">
        <w:rPr>
          <w:sz w:val="28"/>
          <w:szCs w:val="28"/>
          <w:lang w:val="en-US"/>
        </w:rPr>
        <w:t>Zafira</w:t>
      </w:r>
      <w:r w:rsidR="00F864DF">
        <w:rPr>
          <w:sz w:val="28"/>
          <w:szCs w:val="28"/>
        </w:rPr>
        <w:t xml:space="preserve">», государственный регистрационный знак О142МУ 190, отказалась покидать территорию СИДРК «Таврида», ограничивая своими действиями деятельность транспортной инфраструктуры. </w:t>
      </w:r>
    </w:p>
    <w:p w:rsidR="00DE4FBC" w:rsidRPr="001342B3" w:rsidP="009A597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С учетом выявленного, вышеуказанного события </w:t>
      </w:r>
      <w:r w:rsidRPr="001342B3">
        <w:rPr>
          <w:sz w:val="28"/>
          <w:szCs w:val="28"/>
        </w:rPr>
        <w:t xml:space="preserve">уполномоченным должностным лицом был составлен протокол об административном правонарушении, предусмотренном ч. </w:t>
      </w:r>
      <w:r w:rsidRPr="001342B3">
        <w:rPr>
          <w:sz w:val="28"/>
          <w:szCs w:val="28"/>
        </w:rPr>
        <w:t>3</w:t>
      </w:r>
      <w:r w:rsidRPr="001342B3">
        <w:rPr>
          <w:sz w:val="28"/>
          <w:szCs w:val="28"/>
        </w:rPr>
        <w:t xml:space="preserve"> ст. </w:t>
      </w:r>
      <w:r w:rsidRPr="001342B3">
        <w:rPr>
          <w:sz w:val="28"/>
          <w:szCs w:val="28"/>
        </w:rPr>
        <w:t>11.15.1</w:t>
      </w:r>
      <w:r w:rsidRPr="001342B3">
        <w:rPr>
          <w:sz w:val="28"/>
          <w:szCs w:val="28"/>
        </w:rPr>
        <w:t xml:space="preserve"> КоАП РФ.</w:t>
      </w:r>
    </w:p>
    <w:p w:rsidR="0074574B" w:rsidRPr="001342B3" w:rsidP="009A5974">
      <w:pPr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Факт </w:t>
      </w:r>
      <w:r w:rsidRPr="001342B3">
        <w:rPr>
          <w:sz w:val="28"/>
          <w:szCs w:val="28"/>
        </w:rPr>
        <w:t xml:space="preserve">совершения </w:t>
      </w:r>
      <w:r w:rsidR="00F864DF">
        <w:rPr>
          <w:sz w:val="28"/>
          <w:szCs w:val="28"/>
        </w:rPr>
        <w:t>Уваровской</w:t>
      </w:r>
      <w:r w:rsidR="00F864DF">
        <w:rPr>
          <w:sz w:val="28"/>
          <w:szCs w:val="28"/>
        </w:rPr>
        <w:t xml:space="preserve"> Е.Л.</w:t>
      </w:r>
      <w:r w:rsidRPr="001342B3">
        <w:rPr>
          <w:sz w:val="28"/>
          <w:szCs w:val="28"/>
        </w:rPr>
        <w:t xml:space="preserve"> административного правонарушения, предусмотренног</w:t>
      </w:r>
      <w:r w:rsidR="00F864DF">
        <w:rPr>
          <w:sz w:val="28"/>
          <w:szCs w:val="28"/>
        </w:rPr>
        <w:t>о ч. 3 ст. 11.15.1 КоАП РФ и ее</w:t>
      </w:r>
      <w:r w:rsidRPr="001342B3">
        <w:rPr>
          <w:sz w:val="28"/>
          <w:szCs w:val="28"/>
        </w:rPr>
        <w:t xml:space="preserve"> вина в совершении подтверждаются исследованными в судебном заседании доказательствами:</w:t>
      </w:r>
      <w:r w:rsidRPr="001342B3" w:rsidR="003D1734">
        <w:rPr>
          <w:sz w:val="28"/>
          <w:szCs w:val="28"/>
        </w:rPr>
        <w:t xml:space="preserve"> протоколом об административном правонарушении </w:t>
      </w:r>
      <w:r w:rsidR="00F822A1">
        <w:rPr>
          <w:sz w:val="28"/>
          <w:szCs w:val="28"/>
        </w:rPr>
        <w:t>/ИЗЪЯТО/</w:t>
      </w:r>
      <w:r w:rsidR="00F822A1">
        <w:rPr>
          <w:sz w:val="28"/>
          <w:szCs w:val="28"/>
        </w:rPr>
        <w:t xml:space="preserve"> </w:t>
      </w:r>
      <w:r w:rsidR="00F864DF">
        <w:rPr>
          <w:sz w:val="28"/>
          <w:szCs w:val="28"/>
        </w:rPr>
        <w:t>от 29.04.2026</w:t>
      </w:r>
      <w:r w:rsidRPr="001342B3" w:rsidR="003D1734">
        <w:rPr>
          <w:sz w:val="28"/>
          <w:szCs w:val="28"/>
        </w:rPr>
        <w:t xml:space="preserve">, который составлен в присутствии </w:t>
      </w:r>
      <w:r w:rsidR="00F864DF">
        <w:rPr>
          <w:sz w:val="28"/>
          <w:szCs w:val="28"/>
        </w:rPr>
        <w:t>Уваровской</w:t>
      </w:r>
      <w:r w:rsidR="00F864DF">
        <w:rPr>
          <w:sz w:val="28"/>
          <w:szCs w:val="28"/>
        </w:rPr>
        <w:t xml:space="preserve"> Е.Л.</w:t>
      </w:r>
      <w:r w:rsidRPr="001342B3" w:rsidR="00B367DB">
        <w:rPr>
          <w:sz w:val="28"/>
          <w:szCs w:val="28"/>
        </w:rPr>
        <w:t>, содержит описание события и обстоятельства указанного а</w:t>
      </w:r>
      <w:r w:rsidR="00F864DF">
        <w:rPr>
          <w:sz w:val="28"/>
          <w:szCs w:val="28"/>
        </w:rPr>
        <w:t>дминистративного правонарушения (л.д.2)</w:t>
      </w:r>
      <w:r w:rsidRPr="001342B3" w:rsidR="00B367DB">
        <w:rPr>
          <w:sz w:val="28"/>
          <w:szCs w:val="28"/>
        </w:rPr>
        <w:t>;</w:t>
      </w:r>
      <w:r w:rsidR="00F864DF">
        <w:rPr>
          <w:sz w:val="28"/>
          <w:szCs w:val="28"/>
        </w:rPr>
        <w:t xml:space="preserve"> рапортами сотрудников полиции от 29.04.2026 (л.д.6,7); </w:t>
      </w:r>
      <w:r w:rsidRPr="001342B3" w:rsidR="00B367DB">
        <w:rPr>
          <w:sz w:val="28"/>
          <w:szCs w:val="28"/>
        </w:rPr>
        <w:t xml:space="preserve">письменными объяснениями </w:t>
      </w:r>
      <w:r w:rsidR="00A7114F">
        <w:rPr>
          <w:sz w:val="28"/>
          <w:szCs w:val="28"/>
        </w:rPr>
        <w:t>Ражабовой</w:t>
      </w:r>
      <w:r w:rsidR="00A7114F">
        <w:rPr>
          <w:sz w:val="28"/>
          <w:szCs w:val="28"/>
        </w:rPr>
        <w:t xml:space="preserve"> Н.А. от 29.04.202</w:t>
      </w:r>
      <w:r w:rsidR="00F156DA">
        <w:rPr>
          <w:sz w:val="28"/>
          <w:szCs w:val="28"/>
        </w:rPr>
        <w:t>6,</w:t>
      </w:r>
      <w:r w:rsidRPr="001342B3" w:rsidR="00B367DB">
        <w:rPr>
          <w:sz w:val="28"/>
          <w:szCs w:val="28"/>
        </w:rPr>
        <w:t xml:space="preserve"> письменными объяснениями </w:t>
      </w:r>
      <w:r w:rsidR="00A7114F">
        <w:rPr>
          <w:sz w:val="28"/>
          <w:szCs w:val="28"/>
        </w:rPr>
        <w:t>Овчаренко М.А. от 29.04.2026</w:t>
      </w:r>
      <w:r w:rsidR="00F156DA">
        <w:rPr>
          <w:sz w:val="28"/>
          <w:szCs w:val="28"/>
        </w:rPr>
        <w:t>,</w:t>
      </w:r>
      <w:r w:rsidRPr="001342B3" w:rsidR="00B367DB">
        <w:rPr>
          <w:sz w:val="28"/>
          <w:szCs w:val="28"/>
        </w:rPr>
        <w:t xml:space="preserve"> письменными объяснениями </w:t>
      </w:r>
      <w:r w:rsidR="00A7114F">
        <w:rPr>
          <w:sz w:val="28"/>
          <w:szCs w:val="28"/>
        </w:rPr>
        <w:t>Сметанина К.В. от 29.04.2026</w:t>
      </w:r>
      <w:r w:rsidR="00F156DA">
        <w:rPr>
          <w:sz w:val="28"/>
          <w:szCs w:val="28"/>
        </w:rPr>
        <w:t xml:space="preserve">, согласно которым </w:t>
      </w:r>
      <w:r w:rsidR="00F156DA">
        <w:rPr>
          <w:sz w:val="28"/>
          <w:szCs w:val="28"/>
        </w:rPr>
        <w:t>Уваровская</w:t>
      </w:r>
      <w:r w:rsidR="00F156DA">
        <w:rPr>
          <w:sz w:val="28"/>
          <w:szCs w:val="28"/>
        </w:rPr>
        <w:t xml:space="preserve"> Е.Л. не выполнила требования сотрудников УВО Минтранса России и не </w:t>
      </w:r>
      <w:r w:rsidR="008A5C88">
        <w:rPr>
          <w:sz w:val="28"/>
          <w:szCs w:val="28"/>
        </w:rPr>
        <w:t>прошла</w:t>
      </w:r>
      <w:r w:rsidR="00F156DA">
        <w:rPr>
          <w:sz w:val="28"/>
          <w:szCs w:val="28"/>
        </w:rPr>
        <w:t xml:space="preserve"> обязательный досмотр транспортного </w:t>
      </w:r>
      <w:r w:rsidR="00F156DA">
        <w:rPr>
          <w:sz w:val="28"/>
          <w:szCs w:val="28"/>
        </w:rPr>
        <w:t>средства</w:t>
      </w:r>
      <w:r w:rsidR="00F156DA">
        <w:rPr>
          <w:sz w:val="28"/>
          <w:szCs w:val="28"/>
        </w:rPr>
        <w:t xml:space="preserve"> на котором следовала в качестве пассажира</w:t>
      </w:r>
      <w:r w:rsidR="00A7114F">
        <w:rPr>
          <w:sz w:val="28"/>
          <w:szCs w:val="28"/>
        </w:rPr>
        <w:t xml:space="preserve"> (л.д.</w:t>
      </w:r>
      <w:r w:rsidR="00F156DA">
        <w:rPr>
          <w:sz w:val="28"/>
          <w:szCs w:val="28"/>
        </w:rPr>
        <w:t xml:space="preserve">8-9, 10-11, </w:t>
      </w:r>
      <w:r w:rsidR="00A7114F">
        <w:rPr>
          <w:sz w:val="28"/>
          <w:szCs w:val="28"/>
        </w:rPr>
        <w:t>12-13)</w:t>
      </w:r>
      <w:r w:rsidRPr="001342B3" w:rsidR="00B367DB">
        <w:rPr>
          <w:sz w:val="28"/>
          <w:szCs w:val="28"/>
        </w:rPr>
        <w:t xml:space="preserve">; </w:t>
      </w:r>
      <w:r w:rsidRPr="00F156DA" w:rsidR="00A7114F">
        <w:rPr>
          <w:sz w:val="28"/>
          <w:szCs w:val="28"/>
        </w:rPr>
        <w:t>видеозаписью правонарушения (л.д.21)</w:t>
      </w:r>
      <w:r w:rsidR="008A5C88">
        <w:rPr>
          <w:sz w:val="28"/>
          <w:szCs w:val="28"/>
        </w:rPr>
        <w:t>.</w:t>
      </w:r>
    </w:p>
    <w:p w:rsidR="006A24FC" w:rsidRPr="001342B3" w:rsidP="009A597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1342B3">
        <w:rPr>
          <w:rFonts w:eastAsia="Calibri"/>
          <w:sz w:val="28"/>
          <w:szCs w:val="28"/>
        </w:rPr>
        <w:t xml:space="preserve">Как следует из смысла </w:t>
      </w:r>
      <w:hyperlink r:id="rId9" w:history="1">
        <w:r w:rsidRPr="001342B3">
          <w:rPr>
            <w:rStyle w:val="Hyperlink"/>
            <w:rFonts w:eastAsia="Calibri"/>
            <w:color w:val="auto"/>
            <w:sz w:val="28"/>
            <w:szCs w:val="28"/>
            <w:u w:val="none"/>
          </w:rPr>
          <w:t>ст. 26.1</w:t>
        </w:r>
      </w:hyperlink>
      <w:r w:rsidRPr="001342B3">
        <w:rPr>
          <w:rFonts w:eastAsia="Calibri"/>
          <w:sz w:val="28"/>
          <w:szCs w:val="28"/>
        </w:rPr>
        <w:t xml:space="preserve"> и </w:t>
      </w:r>
      <w:hyperlink r:id="rId10" w:history="1">
        <w:r w:rsidRPr="001342B3">
          <w:rPr>
            <w:rStyle w:val="Hyperlink"/>
            <w:rFonts w:eastAsia="Calibri"/>
            <w:color w:val="auto"/>
            <w:sz w:val="28"/>
            <w:szCs w:val="28"/>
            <w:u w:val="none"/>
          </w:rPr>
          <w:t>26.2</w:t>
        </w:r>
      </w:hyperlink>
      <w:r w:rsidRPr="001342B3">
        <w:rPr>
          <w:rFonts w:eastAsia="Calibri"/>
          <w:sz w:val="28"/>
          <w:szCs w:val="28"/>
        </w:rPr>
        <w:t xml:space="preserve"> КоАП РФ, обстоятельства, имеющие отношение к делу об административном правонарушении, устанавливаются путем </w:t>
      </w:r>
      <w:r w:rsidRPr="001342B3">
        <w:rPr>
          <w:rFonts w:eastAsia="Calibri"/>
          <w:sz w:val="28"/>
          <w:szCs w:val="28"/>
        </w:rPr>
        <w:t>исследования доказательств, к которым относятся любые фактические данные, на основании которых судья, орган, должностное лицо, в производстве которого находится дело, определяет наличие или отсутствие события административного правонарушения, а также виновность лица, привлекаемого к административной ответственности.</w:t>
      </w:r>
    </w:p>
    <w:p w:rsidR="006A24FC" w:rsidRPr="001342B3" w:rsidP="009A5974">
      <w:pPr>
        <w:ind w:firstLine="72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>Указанные выше доказательства получены с соблюдением требований закона, их допустимость и достоверность сомнений не вызывает. Объективных сведений, опровергающих или ставящих под сомнение данные доказательства, не имеется.</w:t>
      </w:r>
    </w:p>
    <w:p w:rsidR="00B367DB" w:rsidRPr="001342B3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 xml:space="preserve">Оценив представленные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 в порядке ст. 26.11 КоАП РФ, мировой судья находит каждое из них относимым, допустимым и достоверным, а их совокупность достаточной для рассмотрения настоящего дела и вывода о наличии в действиях </w:t>
      </w:r>
      <w:r>
        <w:rPr>
          <w:sz w:val="28"/>
          <w:szCs w:val="28"/>
        </w:rPr>
        <w:t>Уваровской</w:t>
      </w:r>
      <w:r>
        <w:rPr>
          <w:sz w:val="28"/>
          <w:szCs w:val="28"/>
        </w:rPr>
        <w:t xml:space="preserve"> Е.Л.</w:t>
      </w:r>
      <w:r w:rsidRPr="001342B3">
        <w:rPr>
          <w:sz w:val="28"/>
          <w:szCs w:val="28"/>
        </w:rPr>
        <w:t xml:space="preserve"> состава административного правонарушения, предусмотренного ч. 3 ст</w:t>
      </w:r>
      <w:r w:rsidRPr="001342B3">
        <w:rPr>
          <w:sz w:val="28"/>
          <w:szCs w:val="28"/>
        </w:rPr>
        <w:t>. 11.15.1 Кодекса РФ об административных правонарушениях.</w:t>
      </w:r>
    </w:p>
    <w:p w:rsidR="00B367DB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Каких-либо нарушений процессуальных требований, установленных КоАП РФ, влекущих за собой признание вышеуказанных доказательств недопустимыми, не установлено, как не установлено нарушений прав лица, привлекаемого к административной ответственности. </w:t>
      </w:r>
    </w:p>
    <w:p w:rsidR="0072207E" w:rsidP="0072207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оводы </w:t>
      </w:r>
      <w:r>
        <w:rPr>
          <w:sz w:val="28"/>
          <w:szCs w:val="28"/>
        </w:rPr>
        <w:t>Уваровской</w:t>
      </w:r>
      <w:r>
        <w:rPr>
          <w:sz w:val="28"/>
          <w:szCs w:val="28"/>
        </w:rPr>
        <w:t xml:space="preserve"> Е.Л. о том, что ей</w:t>
      </w:r>
      <w:r w:rsidRPr="0072207E">
        <w:rPr>
          <w:sz w:val="28"/>
          <w:szCs w:val="28"/>
        </w:rPr>
        <w:t xml:space="preserve"> должностным лицом не были разъяснены права, предусмотренные ст. 25.1 </w:t>
      </w:r>
      <w:r>
        <w:rPr>
          <w:sz w:val="28"/>
          <w:szCs w:val="28"/>
        </w:rPr>
        <w:t>КоАП РФ</w:t>
      </w:r>
      <w:r w:rsidRPr="0072207E">
        <w:rPr>
          <w:sz w:val="28"/>
          <w:szCs w:val="28"/>
        </w:rPr>
        <w:t>, являются несостоятельными</w:t>
      </w:r>
      <w:r>
        <w:rPr>
          <w:sz w:val="28"/>
          <w:szCs w:val="28"/>
        </w:rPr>
        <w:t xml:space="preserve">, поскольку в протоколе об административном правонарушении имеется разъяснение указанных прав, должностное лицо удостоверило </w:t>
      </w:r>
      <w:r w:rsidRPr="0072207E">
        <w:rPr>
          <w:sz w:val="28"/>
          <w:szCs w:val="28"/>
        </w:rPr>
        <w:t xml:space="preserve">факт разъяснения </w:t>
      </w:r>
      <w:r>
        <w:rPr>
          <w:sz w:val="28"/>
          <w:szCs w:val="28"/>
        </w:rPr>
        <w:t>Уваровской</w:t>
      </w:r>
      <w:r>
        <w:rPr>
          <w:sz w:val="28"/>
          <w:szCs w:val="28"/>
        </w:rPr>
        <w:t xml:space="preserve"> Е.Л.</w:t>
      </w:r>
      <w:r w:rsidRPr="0072207E">
        <w:rPr>
          <w:sz w:val="28"/>
          <w:szCs w:val="28"/>
        </w:rPr>
        <w:t xml:space="preserve"> указанных норм и получение копии данного процессуального документа своими подписями.</w:t>
      </w:r>
    </w:p>
    <w:p w:rsidR="0072207E" w:rsidRPr="001342B3" w:rsidP="009011B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011B4">
        <w:rPr>
          <w:sz w:val="28"/>
          <w:szCs w:val="28"/>
        </w:rPr>
        <w:t xml:space="preserve">В судебном заседании </w:t>
      </w:r>
      <w:r w:rsidRPr="009011B4">
        <w:rPr>
          <w:sz w:val="28"/>
          <w:szCs w:val="28"/>
        </w:rPr>
        <w:t>Уваровской</w:t>
      </w:r>
      <w:r w:rsidRPr="009011B4">
        <w:rPr>
          <w:sz w:val="28"/>
          <w:szCs w:val="28"/>
        </w:rPr>
        <w:t xml:space="preserve"> Е.Л. также были разъяснены права, предусмотренные ст. 51 Конституции Российской Федерации и ст. 25.1 Кодекса Российской Федерации об административных правонарушениях</w:t>
      </w:r>
      <w:r>
        <w:rPr>
          <w:sz w:val="28"/>
          <w:szCs w:val="28"/>
        </w:rPr>
        <w:t>.</w:t>
      </w:r>
    </w:p>
    <w:p w:rsidR="00B367DB" w:rsidRPr="001342B3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Каких-либо неустранимых сомнений, которые должны толковаться в пользу </w:t>
      </w:r>
      <w:r w:rsidR="00A7114F">
        <w:rPr>
          <w:sz w:val="28"/>
          <w:szCs w:val="28"/>
        </w:rPr>
        <w:t>Уваровской</w:t>
      </w:r>
      <w:r w:rsidR="00A7114F">
        <w:rPr>
          <w:sz w:val="28"/>
          <w:szCs w:val="28"/>
        </w:rPr>
        <w:t xml:space="preserve"> Е.Л.</w:t>
      </w:r>
      <w:r w:rsidRPr="001342B3">
        <w:rPr>
          <w:sz w:val="28"/>
          <w:szCs w:val="28"/>
        </w:rPr>
        <w:t xml:space="preserve"> и сведений, являющихся основанием для освобождения е</w:t>
      </w:r>
      <w:r w:rsidR="009011B4">
        <w:rPr>
          <w:sz w:val="28"/>
          <w:szCs w:val="28"/>
        </w:rPr>
        <w:t>е</w:t>
      </w:r>
      <w:r w:rsidRPr="001342B3">
        <w:rPr>
          <w:sz w:val="28"/>
          <w:szCs w:val="28"/>
        </w:rPr>
        <w:t xml:space="preserve"> от административной ответственности, переквалификации е</w:t>
      </w:r>
      <w:r w:rsidR="009011B4">
        <w:rPr>
          <w:sz w:val="28"/>
          <w:szCs w:val="28"/>
        </w:rPr>
        <w:t>е</w:t>
      </w:r>
      <w:r w:rsidRPr="001342B3">
        <w:rPr>
          <w:sz w:val="28"/>
          <w:szCs w:val="28"/>
        </w:rPr>
        <w:t xml:space="preserve"> действий или прекращения производства по делу, материалы дела не содержат и в судебном заседании не установлено, а </w:t>
      </w:r>
      <w:r w:rsidR="00A7114F">
        <w:rPr>
          <w:sz w:val="28"/>
          <w:szCs w:val="28"/>
        </w:rPr>
        <w:t>Уваровской</w:t>
      </w:r>
      <w:r w:rsidR="00A7114F">
        <w:rPr>
          <w:sz w:val="28"/>
          <w:szCs w:val="28"/>
        </w:rPr>
        <w:t xml:space="preserve"> Е.Л.</w:t>
      </w:r>
      <w:r w:rsidRPr="001342B3">
        <w:rPr>
          <w:sz w:val="28"/>
          <w:szCs w:val="28"/>
        </w:rPr>
        <w:t xml:space="preserve"> не представлено и не приведено. </w:t>
      </w:r>
    </w:p>
    <w:p w:rsidR="00B367DB" w:rsidRPr="001342B3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Оснований для признания, совершенного </w:t>
      </w:r>
      <w:r w:rsidR="00A7114F">
        <w:rPr>
          <w:sz w:val="28"/>
          <w:szCs w:val="28"/>
        </w:rPr>
        <w:t>Уваровской</w:t>
      </w:r>
      <w:r w:rsidR="00A7114F">
        <w:rPr>
          <w:sz w:val="28"/>
          <w:szCs w:val="28"/>
        </w:rPr>
        <w:t xml:space="preserve"> Е.Л.</w:t>
      </w:r>
      <w:r w:rsidRPr="001342B3">
        <w:rPr>
          <w:sz w:val="28"/>
          <w:szCs w:val="28"/>
        </w:rPr>
        <w:t xml:space="preserve"> административного правонарушения малозначительным в соответствии со ст. 2.9 КоАП РФ не имеется. </w:t>
      </w:r>
    </w:p>
    <w:p w:rsidR="00B367DB" w:rsidRPr="001342B3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В силу ч. 1 ст. 2.2 КоАП РФ административное правонарушение признается совершенным умышленно, если лицо, его совершившее,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безразлично. </w:t>
      </w:r>
    </w:p>
    <w:p w:rsidR="00B367DB" w:rsidRPr="001342B3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Таким образом, мировой судья приходит к выводу, что в процессе рассмотрения дела событие, состав административного правонарушения и вина </w:t>
      </w:r>
      <w:r w:rsidR="00A7114F">
        <w:rPr>
          <w:sz w:val="28"/>
          <w:szCs w:val="28"/>
        </w:rPr>
        <w:t>Уваровской</w:t>
      </w:r>
      <w:r w:rsidR="00A7114F">
        <w:rPr>
          <w:sz w:val="28"/>
          <w:szCs w:val="28"/>
        </w:rPr>
        <w:t xml:space="preserve"> Е.Л.</w:t>
      </w:r>
      <w:r w:rsidRPr="001342B3">
        <w:rPr>
          <w:sz w:val="28"/>
          <w:szCs w:val="28"/>
        </w:rPr>
        <w:t xml:space="preserve"> в совершении вышеуказанного правонарушения установлена и доказана, е</w:t>
      </w:r>
      <w:r w:rsidR="00776F33">
        <w:rPr>
          <w:sz w:val="28"/>
          <w:szCs w:val="28"/>
        </w:rPr>
        <w:t>е</w:t>
      </w:r>
      <w:r w:rsidRPr="001342B3">
        <w:rPr>
          <w:sz w:val="28"/>
          <w:szCs w:val="28"/>
        </w:rPr>
        <w:t xml:space="preserve"> действия суд квалифицирует по ч. 3 ст. 11.15.1 КоАП РФ, так как он</w:t>
      </w:r>
      <w:r w:rsidR="009011B4">
        <w:rPr>
          <w:sz w:val="28"/>
          <w:szCs w:val="28"/>
        </w:rPr>
        <w:t>а</w:t>
      </w:r>
      <w:r w:rsidRPr="001342B3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>умышленно не выполнил</w:t>
      </w:r>
      <w:r w:rsidR="009011B4">
        <w:rPr>
          <w:sz w:val="28"/>
          <w:szCs w:val="28"/>
        </w:rPr>
        <w:t>а</w:t>
      </w:r>
      <w:r w:rsidRPr="001342B3">
        <w:rPr>
          <w:sz w:val="28"/>
          <w:szCs w:val="28"/>
        </w:rPr>
        <w:t xml:space="preserve"> требования по соблюдению транспортной безопасности и эти действия не содержат уголовно-наказуемого деяния. </w:t>
      </w:r>
    </w:p>
    <w:p w:rsidR="00B367DB" w:rsidRPr="001342B3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При назначении административного наказания в соответствии со ст. ст. 3.1, 4.1 - 4.3 Кодекса РФ об административных правонарушениях мировой судья учитывает конкретные обстоятельства дела, характер и степень общественной опасности совершенного административного правонарушения, данные о личности и имущественном положении лица, привлекаемого к административной ответственности. </w:t>
      </w:r>
    </w:p>
    <w:p w:rsidR="00B367DB" w:rsidRPr="001342B3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В соответствии со ст. ст. 4.2, 4.3 КоАП РФ обстоятельств, смягчающих либо отягчающих административную ответственность не установлено. </w:t>
      </w:r>
    </w:p>
    <w:p w:rsidR="00B367DB" w:rsidRPr="001342B3" w:rsidP="009A5974">
      <w:pPr>
        <w:widowControl w:val="0"/>
        <w:suppressAutoHyphens/>
        <w:ind w:firstLine="567"/>
        <w:jc w:val="both"/>
        <w:rPr>
          <w:rFonts w:eastAsia="HG Mincho Light J"/>
          <w:color w:val="000000"/>
          <w:sz w:val="28"/>
          <w:szCs w:val="28"/>
          <w:lang w:eastAsia="en-US"/>
        </w:rPr>
      </w:pPr>
      <w:r w:rsidRPr="001342B3">
        <w:rPr>
          <w:sz w:val="28"/>
          <w:szCs w:val="28"/>
        </w:rPr>
        <w:t xml:space="preserve">Согласно материалам дела, срок давности привлечения </w:t>
      </w:r>
      <w:r w:rsidR="005C6ACB">
        <w:rPr>
          <w:sz w:val="28"/>
          <w:szCs w:val="28"/>
        </w:rPr>
        <w:t>Уваровской</w:t>
      </w:r>
      <w:r w:rsidR="005C6ACB">
        <w:rPr>
          <w:sz w:val="28"/>
          <w:szCs w:val="28"/>
        </w:rPr>
        <w:t xml:space="preserve"> Е.Л.</w:t>
      </w:r>
      <w:r w:rsidRPr="001342B3">
        <w:rPr>
          <w:sz w:val="28"/>
          <w:szCs w:val="28"/>
        </w:rPr>
        <w:t xml:space="preserve"> к административной ответственности по ч. 3 ст. 11.15.1 КоАП РФ не истек. </w:t>
      </w:r>
      <w:r w:rsidRPr="001342B3">
        <w:rPr>
          <w:rFonts w:eastAsia="HG Mincho Light J"/>
          <w:color w:val="000000"/>
          <w:sz w:val="28"/>
          <w:szCs w:val="28"/>
          <w:lang w:eastAsia="en-US"/>
        </w:rPr>
        <w:t>Процессуальных нарушений и обстоятельств, исключающих производство по делу, не установлено.</w:t>
      </w:r>
    </w:p>
    <w:p w:rsidR="00B367DB" w:rsidRPr="001342B3" w:rsidP="009A5974">
      <w:pPr>
        <w:ind w:firstLine="72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</w:t>
      </w:r>
      <w:r w:rsidRPr="001342B3">
        <w:rPr>
          <w:sz w:val="28"/>
          <w:szCs w:val="28"/>
        </w:rPr>
        <w:t xml:space="preserve"> интересов в рамках административного судопроизводства.</w:t>
      </w:r>
    </w:p>
    <w:p w:rsidR="00B367DB" w:rsidRPr="001342B3" w:rsidP="009A5974">
      <w:pPr>
        <w:ind w:firstLine="72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В соответствии с </w:t>
      </w:r>
      <w:hyperlink r:id="rId11" w:history="1">
        <w:r w:rsidRPr="001342B3">
          <w:rPr>
            <w:rStyle w:val="Hyperlink"/>
            <w:color w:val="auto"/>
            <w:sz w:val="28"/>
            <w:szCs w:val="28"/>
            <w:u w:val="none"/>
          </w:rPr>
          <w:t>ч. 1 ст. 3.1</w:t>
        </w:r>
      </w:hyperlink>
      <w:r w:rsidRPr="001342B3">
        <w:rPr>
          <w:sz w:val="28"/>
          <w:szCs w:val="28"/>
        </w:rPr>
        <w:t xml:space="preserve">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</w:t>
      </w:r>
      <w:r w:rsidRPr="001342B3">
        <w:rPr>
          <w:sz w:val="28"/>
          <w:szCs w:val="28"/>
        </w:rPr>
        <w:t>правонарушений</w:t>
      </w:r>
      <w:r w:rsidRPr="001342B3">
        <w:rPr>
          <w:sz w:val="28"/>
          <w:szCs w:val="28"/>
        </w:rPr>
        <w:t xml:space="preserve"> как самим правонарушителем, так и другими лицами.</w:t>
      </w:r>
    </w:p>
    <w:p w:rsidR="00B367DB" w:rsidRPr="001342B3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При таких обстоятельствах, мировой судья считает возможным назначить </w:t>
      </w:r>
      <w:r w:rsidR="005C6ACB">
        <w:rPr>
          <w:sz w:val="28"/>
          <w:szCs w:val="28"/>
        </w:rPr>
        <w:t>Уваровской</w:t>
      </w:r>
      <w:r w:rsidR="005C6ACB">
        <w:rPr>
          <w:sz w:val="28"/>
          <w:szCs w:val="28"/>
        </w:rPr>
        <w:t xml:space="preserve"> Е.Л.</w:t>
      </w:r>
      <w:r w:rsidR="001342B3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 xml:space="preserve">наказание, предусмотренное санкцией ч. 3 ст. 11.15.1 КоАП РФ, в виде административного штрафа, поскольку данный вид наказания обеспечивает достижение целей и задач административного наказания, предусмотренных законом, и с учетом конкретных обстоятельств дела является справедливым, оснований для назначения более сурового наказания, а именно административного ареста мировой судья не находит. </w:t>
      </w:r>
    </w:p>
    <w:p w:rsidR="00B367DB" w:rsidRPr="001342B3" w:rsidP="009A597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В связи с тем, что в материалах дела не имеется сведений об изъятии орудия совершения или предмета административного правонарушения, не нахожу оснований для назначения дополнительного административного наказания в виде конфискации орудия совершения или предмета административного правонарушения. </w:t>
      </w:r>
    </w:p>
    <w:p w:rsidR="00856AB8" w:rsidP="009A5974">
      <w:pPr>
        <w:ind w:firstLine="708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На основании </w:t>
      </w:r>
      <w:r w:rsidRPr="001342B3">
        <w:rPr>
          <w:sz w:val="28"/>
          <w:szCs w:val="28"/>
        </w:rPr>
        <w:t>изложенного</w:t>
      </w:r>
      <w:r w:rsidRPr="001342B3">
        <w:rPr>
          <w:sz w:val="28"/>
          <w:szCs w:val="28"/>
        </w:rPr>
        <w:t xml:space="preserve">, руководствуясь ст.ст. 4.1, </w:t>
      </w:r>
      <w:r w:rsidRPr="001342B3" w:rsidR="00B367DB">
        <w:rPr>
          <w:sz w:val="28"/>
          <w:szCs w:val="28"/>
        </w:rPr>
        <w:t>11.15.1</w:t>
      </w:r>
      <w:r w:rsidRPr="001342B3">
        <w:rPr>
          <w:sz w:val="28"/>
          <w:szCs w:val="28"/>
        </w:rPr>
        <w:t>, 29.7, 29.9, 29.10 КоАП РФ, мировой судья,</w:t>
      </w:r>
    </w:p>
    <w:p w:rsidR="005C6ACB" w:rsidRPr="001342B3" w:rsidP="009A5974">
      <w:pPr>
        <w:ind w:firstLine="708"/>
        <w:jc w:val="both"/>
        <w:rPr>
          <w:sz w:val="28"/>
          <w:szCs w:val="28"/>
        </w:rPr>
      </w:pPr>
    </w:p>
    <w:p w:rsidR="00A22F96" w:rsidP="009A5974">
      <w:pPr>
        <w:jc w:val="center"/>
        <w:rPr>
          <w:sz w:val="28"/>
          <w:szCs w:val="28"/>
        </w:rPr>
      </w:pPr>
      <w:r w:rsidRPr="005C6ACB">
        <w:rPr>
          <w:sz w:val="28"/>
          <w:szCs w:val="28"/>
        </w:rPr>
        <w:t>ПОСТАНОВИЛ:</w:t>
      </w:r>
    </w:p>
    <w:p w:rsidR="005C6ACB" w:rsidRPr="005C6ACB" w:rsidP="009A5974">
      <w:pPr>
        <w:jc w:val="center"/>
        <w:rPr>
          <w:sz w:val="28"/>
          <w:szCs w:val="28"/>
        </w:rPr>
      </w:pPr>
    </w:p>
    <w:p w:rsidR="00A13D9C" w:rsidRPr="001342B3" w:rsidP="009A5974">
      <w:pPr>
        <w:ind w:firstLine="567"/>
        <w:jc w:val="both"/>
        <w:rPr>
          <w:sz w:val="28"/>
          <w:szCs w:val="28"/>
        </w:rPr>
      </w:pPr>
      <w:r w:rsidRPr="001342B3">
        <w:rPr>
          <w:sz w:val="28"/>
          <w:szCs w:val="28"/>
        </w:rPr>
        <w:t xml:space="preserve">Признать </w:t>
      </w:r>
      <w:r w:rsidR="005C6ACB">
        <w:rPr>
          <w:sz w:val="28"/>
          <w:szCs w:val="28"/>
        </w:rPr>
        <w:t>Уваровскую</w:t>
      </w:r>
      <w:r w:rsidR="005C6ACB">
        <w:rPr>
          <w:sz w:val="28"/>
          <w:szCs w:val="28"/>
        </w:rPr>
        <w:t xml:space="preserve"> </w:t>
      </w:r>
      <w:r w:rsidR="00F822A1">
        <w:rPr>
          <w:sz w:val="28"/>
          <w:szCs w:val="28"/>
        </w:rPr>
        <w:t>Е.Л.</w:t>
      </w:r>
      <w:r w:rsidRPr="001342B3" w:rsidR="00B367DB">
        <w:rPr>
          <w:sz w:val="28"/>
          <w:szCs w:val="28"/>
        </w:rPr>
        <w:t xml:space="preserve"> </w:t>
      </w:r>
      <w:r w:rsidR="005C6ACB">
        <w:rPr>
          <w:sz w:val="28"/>
          <w:szCs w:val="28"/>
        </w:rPr>
        <w:t>виновной</w:t>
      </w:r>
      <w:r w:rsidRPr="001342B3">
        <w:rPr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1342B3" w:rsidR="00B367DB">
        <w:rPr>
          <w:sz w:val="28"/>
          <w:szCs w:val="28"/>
        </w:rPr>
        <w:t>3</w:t>
      </w:r>
      <w:r w:rsidRPr="001342B3">
        <w:rPr>
          <w:sz w:val="28"/>
          <w:szCs w:val="28"/>
        </w:rPr>
        <w:t xml:space="preserve"> ст.</w:t>
      </w:r>
      <w:r w:rsidRPr="001342B3" w:rsidR="00B367DB">
        <w:rPr>
          <w:sz w:val="28"/>
          <w:szCs w:val="28"/>
        </w:rPr>
        <w:t>11.15.1</w:t>
      </w:r>
      <w:r w:rsidRPr="001342B3">
        <w:rPr>
          <w:sz w:val="28"/>
          <w:szCs w:val="28"/>
        </w:rPr>
        <w:t xml:space="preserve"> </w:t>
      </w:r>
      <w:r w:rsidRPr="001342B3">
        <w:rPr>
          <w:sz w:val="28"/>
          <w:szCs w:val="28"/>
        </w:rPr>
        <w:t xml:space="preserve">Кодекса Российской </w:t>
      </w:r>
      <w:r w:rsidRPr="001342B3">
        <w:rPr>
          <w:sz w:val="28"/>
          <w:szCs w:val="28"/>
        </w:rPr>
        <w:t>Федерации об административных правонарушениях и назначит</w:t>
      </w:r>
      <w:r w:rsidR="005C6ACB">
        <w:rPr>
          <w:sz w:val="28"/>
          <w:szCs w:val="28"/>
        </w:rPr>
        <w:t>ь ей</w:t>
      </w:r>
      <w:r w:rsidRPr="001342B3">
        <w:rPr>
          <w:sz w:val="28"/>
          <w:szCs w:val="28"/>
        </w:rPr>
        <w:t xml:space="preserve"> административное наказание в виде адми</w:t>
      </w:r>
      <w:r w:rsidR="008A5C88">
        <w:rPr>
          <w:sz w:val="28"/>
          <w:szCs w:val="28"/>
        </w:rPr>
        <w:t>нистративного штрафа в размере 3</w:t>
      </w:r>
      <w:r w:rsidRPr="001342B3">
        <w:rPr>
          <w:sz w:val="28"/>
          <w:szCs w:val="28"/>
        </w:rPr>
        <w:t>0 000 (</w:t>
      </w:r>
      <w:r w:rsidR="008A5C88">
        <w:rPr>
          <w:sz w:val="28"/>
          <w:szCs w:val="28"/>
        </w:rPr>
        <w:t>тридцать</w:t>
      </w:r>
      <w:r w:rsidRPr="001342B3">
        <w:rPr>
          <w:sz w:val="28"/>
          <w:szCs w:val="28"/>
        </w:rPr>
        <w:t xml:space="preserve"> тысяч) рублей.</w:t>
      </w:r>
    </w:p>
    <w:p w:rsidR="001342B3" w:rsidRPr="001342B3" w:rsidP="001342B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sz w:val="28"/>
          <w:szCs w:val="28"/>
        </w:rPr>
      </w:pPr>
      <w:r w:rsidRPr="001342B3">
        <w:rPr>
          <w:sz w:val="28"/>
          <w:szCs w:val="28"/>
        </w:rPr>
        <w:t xml:space="preserve">Реквизиты для перечисления суммы штрафа: Юридический адрес: </w:t>
      </w:r>
      <w:r w:rsidRPr="001342B3">
        <w:rPr>
          <w:sz w:val="28"/>
          <w:szCs w:val="28"/>
        </w:rPr>
        <w:t>Россия, Республика Крым, 295000, г. Симферополь, ул. Набережная им.60-летия СССР, 28 Почтовый адрес:</w:t>
      </w:r>
      <w:r w:rsidRPr="001342B3">
        <w:rPr>
          <w:sz w:val="28"/>
          <w:szCs w:val="28"/>
        </w:rPr>
        <w:t xml:space="preserve"> Россия, Республика Крым, 295000, г. Симферополь, ул. Набережная им.60-летия СССР, 28 ОГРН 1149102019164 Банковские реквизиты: - Получатель: УФК по Республике Крым (Министерство юстиции Республики Крым) - Наименование банка: Отделение Республика Крым Банка России//УФК по Республике Крым г. Симферополь - ИНН 9102013284 - КПП 910201001 - БИК 013510002 - Единый казначейский счет 40102810645370000035 - Казначейский счет 03100643000000017500 - Лицевой счет 04752203230 в УФК по Республике Крым Код Сводного реестра 35220323, ОКТМО 35715000, КБК 828 1 16 01113 01 9000 140, </w:t>
      </w:r>
      <w:r w:rsidRPr="001342B3">
        <w:rPr>
          <w:color w:val="000000" w:themeColor="text1"/>
          <w:sz w:val="28"/>
          <w:szCs w:val="28"/>
        </w:rPr>
        <w:t xml:space="preserve">УИН </w:t>
      </w:r>
      <w:r w:rsidRPr="008A5C88" w:rsidR="008A5C88">
        <w:rPr>
          <w:color w:val="000000" w:themeColor="text1"/>
          <w:sz w:val="28"/>
          <w:szCs w:val="28"/>
        </w:rPr>
        <w:t>0410760300505000952611122</w:t>
      </w:r>
      <w:r w:rsidR="008A5C88">
        <w:rPr>
          <w:color w:val="000000" w:themeColor="text1"/>
          <w:sz w:val="28"/>
          <w:szCs w:val="28"/>
        </w:rPr>
        <w:t>.</w:t>
      </w:r>
    </w:p>
    <w:p w:rsidR="00A13D9C" w:rsidRPr="001342B3" w:rsidP="009A597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1342B3">
        <w:rPr>
          <w:rFonts w:ascii="Times New Roman" w:hAnsi="Times New Roman"/>
          <w:sz w:val="28"/>
          <w:szCs w:val="28"/>
        </w:rPr>
        <w:t>Разъяснить, что штраф должен быть уплачен не позднее 60 дней со дня вступления постановления о наложении административного штрафа в законную силу</w:t>
      </w:r>
      <w:r w:rsidR="001342B3">
        <w:rPr>
          <w:rFonts w:ascii="Times New Roman" w:hAnsi="Times New Roman"/>
          <w:sz w:val="28"/>
          <w:szCs w:val="28"/>
        </w:rPr>
        <w:t>.</w:t>
      </w:r>
      <w:r w:rsidRPr="001342B3">
        <w:rPr>
          <w:rFonts w:ascii="Times New Roman" w:hAnsi="Times New Roman"/>
          <w:sz w:val="28"/>
          <w:szCs w:val="28"/>
        </w:rPr>
        <w:t xml:space="preserve"> </w:t>
      </w:r>
    </w:p>
    <w:p w:rsidR="00A13D9C" w:rsidRPr="001342B3" w:rsidP="009A5974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</w:rPr>
      </w:pPr>
      <w:r w:rsidRPr="001342B3">
        <w:rPr>
          <w:sz w:val="28"/>
          <w:szCs w:val="28"/>
        </w:rPr>
        <w:t>Разъяснить лицу, привлеченному к административной ответственности, что документ, подтверждающий уплату штрафа необходимо направить мировому судье, вынесшему постановление. Согласно ст. 20.25 ч.1 Кодекса РФ об административных правонарушениях</w:t>
      </w:r>
      <w:r w:rsidRPr="001342B3">
        <w:rPr>
          <w:bCs/>
          <w:sz w:val="28"/>
          <w:szCs w:val="28"/>
        </w:rPr>
        <w:t xml:space="preserve"> неуплата административного штрафа в установленный срок влечет </w:t>
      </w:r>
      <w:r w:rsidRPr="001342B3">
        <w:rPr>
          <w:sz w:val="28"/>
          <w:szCs w:val="28"/>
        </w:rPr>
        <w:t>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работы.</w:t>
      </w:r>
    </w:p>
    <w:p w:rsidR="00A13D9C" w:rsidRPr="001342B3" w:rsidP="009A5974">
      <w:pPr>
        <w:ind w:firstLine="567"/>
        <w:jc w:val="both"/>
        <w:rPr>
          <w:sz w:val="28"/>
          <w:szCs w:val="28"/>
        </w:rPr>
      </w:pPr>
      <w:r w:rsidRPr="001342B3">
        <w:rPr>
          <w:sz w:val="28"/>
          <w:szCs w:val="28"/>
        </w:rPr>
        <w:t>Постановление может быть обжаловано в Керченский городской суд Республики Крым в течение 10 дней со дня вручения или получения копии постановления.</w:t>
      </w:r>
    </w:p>
    <w:p w:rsidR="001342B3" w:rsidRPr="001342B3" w:rsidP="009A5974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A13D9C" w:rsidRPr="001342B3" w:rsidP="009A5974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1342B3">
        <w:rPr>
          <w:sz w:val="28"/>
          <w:szCs w:val="28"/>
        </w:rPr>
        <w:t xml:space="preserve"> Мировой судья                                                                 </w:t>
      </w:r>
      <w:r w:rsidR="005C6ACB">
        <w:rPr>
          <w:sz w:val="28"/>
          <w:szCs w:val="28"/>
        </w:rPr>
        <w:t xml:space="preserve">                    Г.А. </w:t>
      </w:r>
      <w:r w:rsidR="005C6ACB">
        <w:rPr>
          <w:sz w:val="28"/>
          <w:szCs w:val="28"/>
        </w:rPr>
        <w:t>Пшеничная</w:t>
      </w:r>
    </w:p>
    <w:p w:rsidR="005713D0" w:rsidRPr="001342B3" w:rsidP="009A5974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</w:rPr>
      </w:pPr>
    </w:p>
    <w:sectPr w:rsidSect="00737FDD">
      <w:headerReference w:type="default" r:id="rId12"/>
      <w:pgSz w:w="11906" w:h="16838"/>
      <w:pgMar w:top="567" w:right="707" w:bottom="709" w:left="1276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26316"/>
      <w:docPartObj>
        <w:docPartGallery w:val="Page Numbers (Top of Page)"/>
        <w:docPartUnique/>
      </w:docPartObj>
    </w:sdtPr>
    <w:sdtContent>
      <w:p w:rsidR="00737FD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2A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37F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F96"/>
    <w:rsid w:val="00021952"/>
    <w:rsid w:val="000309E5"/>
    <w:rsid w:val="000335A9"/>
    <w:rsid w:val="000540D6"/>
    <w:rsid w:val="00072DB9"/>
    <w:rsid w:val="00076B59"/>
    <w:rsid w:val="00090757"/>
    <w:rsid w:val="000A7DC2"/>
    <w:rsid w:val="000B040F"/>
    <w:rsid w:val="000B0C8B"/>
    <w:rsid w:val="000B60C1"/>
    <w:rsid w:val="000C5677"/>
    <w:rsid w:val="000C6325"/>
    <w:rsid w:val="000E2D4E"/>
    <w:rsid w:val="000F4A7F"/>
    <w:rsid w:val="000F7EB3"/>
    <w:rsid w:val="00101487"/>
    <w:rsid w:val="001023CB"/>
    <w:rsid w:val="001160CE"/>
    <w:rsid w:val="001171BF"/>
    <w:rsid w:val="001342B3"/>
    <w:rsid w:val="001600A0"/>
    <w:rsid w:val="001A13A7"/>
    <w:rsid w:val="001D67EF"/>
    <w:rsid w:val="001E268A"/>
    <w:rsid w:val="001F332E"/>
    <w:rsid w:val="002333EC"/>
    <w:rsid w:val="0023693B"/>
    <w:rsid w:val="00270499"/>
    <w:rsid w:val="002D46B1"/>
    <w:rsid w:val="002F1ED2"/>
    <w:rsid w:val="002F2809"/>
    <w:rsid w:val="00335762"/>
    <w:rsid w:val="00347F47"/>
    <w:rsid w:val="003537A4"/>
    <w:rsid w:val="00357908"/>
    <w:rsid w:val="00360110"/>
    <w:rsid w:val="003627FD"/>
    <w:rsid w:val="003931E8"/>
    <w:rsid w:val="003B3AA2"/>
    <w:rsid w:val="003D1734"/>
    <w:rsid w:val="00412213"/>
    <w:rsid w:val="00425425"/>
    <w:rsid w:val="004318CE"/>
    <w:rsid w:val="004442B8"/>
    <w:rsid w:val="00444B79"/>
    <w:rsid w:val="004812C6"/>
    <w:rsid w:val="004B62BC"/>
    <w:rsid w:val="004C1C78"/>
    <w:rsid w:val="004C6166"/>
    <w:rsid w:val="004C6B65"/>
    <w:rsid w:val="004D28F4"/>
    <w:rsid w:val="004F5513"/>
    <w:rsid w:val="00533127"/>
    <w:rsid w:val="00551732"/>
    <w:rsid w:val="00561553"/>
    <w:rsid w:val="0056676E"/>
    <w:rsid w:val="005713D0"/>
    <w:rsid w:val="005971A4"/>
    <w:rsid w:val="005A7C1E"/>
    <w:rsid w:val="005B22C0"/>
    <w:rsid w:val="005C6ACB"/>
    <w:rsid w:val="005F0137"/>
    <w:rsid w:val="00645304"/>
    <w:rsid w:val="006543EC"/>
    <w:rsid w:val="00661B66"/>
    <w:rsid w:val="00672159"/>
    <w:rsid w:val="00681F3A"/>
    <w:rsid w:val="0068315E"/>
    <w:rsid w:val="006918CE"/>
    <w:rsid w:val="006A23C0"/>
    <w:rsid w:val="006A24FC"/>
    <w:rsid w:val="006C283D"/>
    <w:rsid w:val="006E1EA1"/>
    <w:rsid w:val="006F25FD"/>
    <w:rsid w:val="00704DF6"/>
    <w:rsid w:val="007077CA"/>
    <w:rsid w:val="007208CE"/>
    <w:rsid w:val="0072207E"/>
    <w:rsid w:val="00737FDD"/>
    <w:rsid w:val="0074574B"/>
    <w:rsid w:val="00750D8B"/>
    <w:rsid w:val="00776F33"/>
    <w:rsid w:val="00793692"/>
    <w:rsid w:val="00795AEB"/>
    <w:rsid w:val="007A14CD"/>
    <w:rsid w:val="007C20CB"/>
    <w:rsid w:val="007D153B"/>
    <w:rsid w:val="008164E8"/>
    <w:rsid w:val="00846DED"/>
    <w:rsid w:val="00851698"/>
    <w:rsid w:val="00853B2C"/>
    <w:rsid w:val="00856AB8"/>
    <w:rsid w:val="00857E9F"/>
    <w:rsid w:val="00857F73"/>
    <w:rsid w:val="00867676"/>
    <w:rsid w:val="008A1C60"/>
    <w:rsid w:val="008A5282"/>
    <w:rsid w:val="008A5C88"/>
    <w:rsid w:val="008C1326"/>
    <w:rsid w:val="008C666B"/>
    <w:rsid w:val="008D670C"/>
    <w:rsid w:val="008E6F9B"/>
    <w:rsid w:val="009011B4"/>
    <w:rsid w:val="00912780"/>
    <w:rsid w:val="00927B81"/>
    <w:rsid w:val="00932B57"/>
    <w:rsid w:val="009557A7"/>
    <w:rsid w:val="0096440A"/>
    <w:rsid w:val="00972D9B"/>
    <w:rsid w:val="0099307B"/>
    <w:rsid w:val="009A52A0"/>
    <w:rsid w:val="009A5974"/>
    <w:rsid w:val="009D3C00"/>
    <w:rsid w:val="00A13D9C"/>
    <w:rsid w:val="00A22F96"/>
    <w:rsid w:val="00A24621"/>
    <w:rsid w:val="00A269A2"/>
    <w:rsid w:val="00A270DA"/>
    <w:rsid w:val="00A273A9"/>
    <w:rsid w:val="00A64EE9"/>
    <w:rsid w:val="00A70847"/>
    <w:rsid w:val="00A7114F"/>
    <w:rsid w:val="00AA763B"/>
    <w:rsid w:val="00AC00A7"/>
    <w:rsid w:val="00B01907"/>
    <w:rsid w:val="00B22BAD"/>
    <w:rsid w:val="00B2474F"/>
    <w:rsid w:val="00B30D40"/>
    <w:rsid w:val="00B367DB"/>
    <w:rsid w:val="00B41EE0"/>
    <w:rsid w:val="00B574B3"/>
    <w:rsid w:val="00B650F4"/>
    <w:rsid w:val="00B7316D"/>
    <w:rsid w:val="00BD6C52"/>
    <w:rsid w:val="00BE1370"/>
    <w:rsid w:val="00BF0CA3"/>
    <w:rsid w:val="00C05726"/>
    <w:rsid w:val="00C05985"/>
    <w:rsid w:val="00C56EDB"/>
    <w:rsid w:val="00C60282"/>
    <w:rsid w:val="00C7229F"/>
    <w:rsid w:val="00C9721A"/>
    <w:rsid w:val="00CC5BBF"/>
    <w:rsid w:val="00CE046B"/>
    <w:rsid w:val="00CE741D"/>
    <w:rsid w:val="00CF2F4A"/>
    <w:rsid w:val="00D1398B"/>
    <w:rsid w:val="00D17092"/>
    <w:rsid w:val="00D42A49"/>
    <w:rsid w:val="00D47DEF"/>
    <w:rsid w:val="00D60835"/>
    <w:rsid w:val="00DD56C9"/>
    <w:rsid w:val="00DE4FBC"/>
    <w:rsid w:val="00DF01DB"/>
    <w:rsid w:val="00E06064"/>
    <w:rsid w:val="00E13DFF"/>
    <w:rsid w:val="00E35F02"/>
    <w:rsid w:val="00E464F1"/>
    <w:rsid w:val="00E71169"/>
    <w:rsid w:val="00E739DA"/>
    <w:rsid w:val="00E9381D"/>
    <w:rsid w:val="00EB718D"/>
    <w:rsid w:val="00EC4F6A"/>
    <w:rsid w:val="00ED1C9E"/>
    <w:rsid w:val="00EF0FAB"/>
    <w:rsid w:val="00EF64E5"/>
    <w:rsid w:val="00F03E41"/>
    <w:rsid w:val="00F112DC"/>
    <w:rsid w:val="00F156DA"/>
    <w:rsid w:val="00F2430B"/>
    <w:rsid w:val="00F32D8D"/>
    <w:rsid w:val="00F63BDA"/>
    <w:rsid w:val="00F822A1"/>
    <w:rsid w:val="00F864DF"/>
    <w:rsid w:val="00F951EA"/>
    <w:rsid w:val="00FA5ADD"/>
    <w:rsid w:val="00FB3052"/>
    <w:rsid w:val="00FC36A8"/>
    <w:rsid w:val="00FD62B7"/>
    <w:rsid w:val="00FE7144"/>
    <w:rsid w:val="00FF043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F96"/>
    <w:rPr>
      <w:sz w:val="24"/>
    </w:rPr>
  </w:style>
  <w:style w:type="paragraph" w:styleId="Heading1">
    <w:name w:val="heading 1"/>
    <w:basedOn w:val="Normal"/>
    <w:link w:val="1"/>
    <w:uiPriority w:val="9"/>
    <w:qFormat/>
    <w:rsid w:val="000A7DC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3"/>
    <w:unhideWhenUsed/>
    <w:qFormat/>
    <w:rsid w:val="000A7D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22F96"/>
    <w:pPr>
      <w:jc w:val="center"/>
    </w:pPr>
    <w:rPr>
      <w:b/>
      <w:bCs/>
    </w:rPr>
  </w:style>
  <w:style w:type="paragraph" w:styleId="BodyText">
    <w:name w:val="Body Text"/>
    <w:basedOn w:val="Normal"/>
    <w:link w:val="a"/>
    <w:rsid w:val="00A22F96"/>
    <w:pPr>
      <w:jc w:val="both"/>
    </w:pPr>
  </w:style>
  <w:style w:type="paragraph" w:styleId="BodyText2">
    <w:name w:val="Body Text 2"/>
    <w:basedOn w:val="Normal"/>
    <w:rsid w:val="00A22F96"/>
    <w:pPr>
      <w:spacing w:after="120" w:line="480" w:lineRule="auto"/>
    </w:pPr>
  </w:style>
  <w:style w:type="character" w:customStyle="1" w:styleId="a">
    <w:name w:val="Основной текст Знак"/>
    <w:basedOn w:val="DefaultParagraphFont"/>
    <w:link w:val="BodyText"/>
    <w:rsid w:val="00347F47"/>
    <w:rPr>
      <w:sz w:val="24"/>
    </w:rPr>
  </w:style>
  <w:style w:type="paragraph" w:styleId="BalloonText">
    <w:name w:val="Balloon Text"/>
    <w:basedOn w:val="Normal"/>
    <w:link w:val="a0"/>
    <w:rsid w:val="0086767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rsid w:val="0086767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C132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540D6"/>
    <w:pPr>
      <w:spacing w:before="100" w:beforeAutospacing="1" w:after="100" w:afterAutospacing="1"/>
    </w:pPr>
    <w:rPr>
      <w:szCs w:val="24"/>
    </w:rPr>
  </w:style>
  <w:style w:type="paragraph" w:customStyle="1" w:styleId="no-indent">
    <w:name w:val="no-indent"/>
    <w:basedOn w:val="Normal"/>
    <w:rsid w:val="00DE4FBC"/>
    <w:pPr>
      <w:spacing w:before="100" w:beforeAutospacing="1" w:after="100" w:afterAutospacing="1"/>
    </w:pPr>
    <w:rPr>
      <w:szCs w:val="24"/>
    </w:rPr>
  </w:style>
  <w:style w:type="character" w:customStyle="1" w:styleId="hps">
    <w:name w:val="hps"/>
    <w:rsid w:val="002333EC"/>
  </w:style>
  <w:style w:type="paragraph" w:styleId="Header">
    <w:name w:val="header"/>
    <w:basedOn w:val="Normal"/>
    <w:link w:val="a1"/>
    <w:uiPriority w:val="99"/>
    <w:unhideWhenUsed/>
    <w:rsid w:val="00737FD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37FDD"/>
    <w:rPr>
      <w:sz w:val="24"/>
    </w:rPr>
  </w:style>
  <w:style w:type="paragraph" w:styleId="Footer">
    <w:name w:val="footer"/>
    <w:basedOn w:val="Normal"/>
    <w:link w:val="a2"/>
    <w:semiHidden/>
    <w:unhideWhenUsed/>
    <w:rsid w:val="00737FD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semiHidden/>
    <w:rsid w:val="00737FDD"/>
    <w:rPr>
      <w:sz w:val="24"/>
    </w:rPr>
  </w:style>
  <w:style w:type="paragraph" w:customStyle="1" w:styleId="s1">
    <w:name w:val="s_1"/>
    <w:basedOn w:val="Normal"/>
    <w:rsid w:val="00E739DA"/>
    <w:pPr>
      <w:spacing w:before="100" w:beforeAutospacing="1" w:after="100" w:afterAutospacing="1"/>
    </w:pPr>
    <w:rPr>
      <w:szCs w:val="24"/>
    </w:rPr>
  </w:style>
  <w:style w:type="paragraph" w:customStyle="1" w:styleId="s22">
    <w:name w:val="s_22"/>
    <w:basedOn w:val="Normal"/>
    <w:rsid w:val="00E739DA"/>
    <w:pPr>
      <w:spacing w:before="100" w:beforeAutospacing="1" w:after="100" w:afterAutospacing="1"/>
    </w:pPr>
    <w:rPr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0A7DC2"/>
    <w:rPr>
      <w:b/>
      <w:bCs/>
      <w:kern w:val="36"/>
      <w:sz w:val="48"/>
      <w:szCs w:val="48"/>
    </w:rPr>
  </w:style>
  <w:style w:type="character" w:customStyle="1" w:styleId="3">
    <w:name w:val="Заголовок 3 Знак"/>
    <w:basedOn w:val="DefaultParagraphFont"/>
    <w:link w:val="Heading3"/>
    <w:rsid w:val="000A7DC2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NoSpacing">
    <w:name w:val="No Spacing"/>
    <w:uiPriority w:val="1"/>
    <w:qFormat/>
    <w:rsid w:val="00A13D9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2AB1519DE962AAD87CB3B722536269F035279A9D714052A148A6A573317BBA131C705D3D07B5F4D1q1e5H" TargetMode="External" /><Relationship Id="rId11" Type="http://schemas.openxmlformats.org/officeDocument/2006/relationships/hyperlink" Target="consultantplus://offline/ref=9724DCFCEECC4E2423FB183FA13BF4CFF411CB161B50D9C3B8261BEDE690D4F9108ADFF9C5204A1AQBz5K" TargetMode="External" /><Relationship Id="rId12" Type="http://schemas.openxmlformats.org/officeDocument/2006/relationships/header" Target="header1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34661/7517f4f8607019856de063f4e6795994dbe58f12/" TargetMode="External" /><Relationship Id="rId6" Type="http://schemas.openxmlformats.org/officeDocument/2006/relationships/hyperlink" Target="https://www.consultant.ru/document/cons_doc_LAW_503695/c011ede44f5f7d2a4fc5c202f70bcd87c8bf36aa/" TargetMode="External" /><Relationship Id="rId7" Type="http://schemas.openxmlformats.org/officeDocument/2006/relationships/hyperlink" Target="https://www.consultant.ru/document/cons_doc_LAW_483337/7517f4f8607019856de063f4e6795994dbe58f12/" TargetMode="External" /><Relationship Id="rId8" Type="http://schemas.openxmlformats.org/officeDocument/2006/relationships/hyperlink" Target="https://base.garant.ru/12151931/31de5683116b8d79b08fa2d768e33df6/" TargetMode="External" /><Relationship Id="rId9" Type="http://schemas.openxmlformats.org/officeDocument/2006/relationships/hyperlink" Target="consultantplus://offline/ref=2AB1519DE962AAD87CB3B722536269F035279A9D714052A148A6A573317BBA131C705D3D07B5F3D8q1e4H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B9C96-4FD2-4AC8-BD87-BA0B2ED05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