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88600A" w:rsidP="00085309">
      <w:pPr>
        <w:pStyle w:val="Title"/>
        <w:spacing w:line="276" w:lineRule="auto"/>
        <w:ind w:firstLine="709"/>
        <w:jc w:val="right"/>
        <w:mirrorIndents/>
      </w:pPr>
      <w:r w:rsidRPr="0088600A">
        <w:t xml:space="preserve">                                                                      </w:t>
      </w:r>
      <w:r w:rsidR="00B56830">
        <w:t xml:space="preserve">                   </w:t>
      </w:r>
      <w:r w:rsidRPr="0088600A">
        <w:t xml:space="preserve">   Дело № 5 – </w:t>
      </w:r>
      <w:r w:rsidRPr="0088600A" w:rsidR="00485160">
        <w:t>50</w:t>
      </w:r>
      <w:r w:rsidRPr="0088600A">
        <w:t>-</w:t>
      </w:r>
      <w:r w:rsidRPr="0088600A" w:rsidR="006A3B21">
        <w:t>90</w:t>
      </w:r>
      <w:r w:rsidRPr="0088600A" w:rsidR="00485160">
        <w:t xml:space="preserve"> </w:t>
      </w:r>
      <w:r w:rsidRPr="0088600A" w:rsidR="001E51B6">
        <w:t>/20</w:t>
      </w:r>
      <w:r w:rsidRPr="0088600A" w:rsidR="008A3839">
        <w:t>2</w:t>
      </w:r>
      <w:r w:rsidRPr="0088600A" w:rsidR="005E43FA">
        <w:t>1</w:t>
      </w:r>
    </w:p>
    <w:p w:rsidR="00CD052E" w:rsidRPr="0088600A" w:rsidP="00085309">
      <w:pPr>
        <w:pStyle w:val="Title"/>
        <w:spacing w:line="276" w:lineRule="auto"/>
        <w:ind w:firstLine="709"/>
        <w:mirrorIndents/>
      </w:pPr>
    </w:p>
    <w:p w:rsidR="00CD052E" w:rsidRPr="0088600A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88600A">
        <w:tab/>
        <w:t>ПОСТАНОВЛЕНИЕ</w:t>
      </w:r>
      <w:r w:rsidRPr="0088600A">
        <w:tab/>
      </w:r>
    </w:p>
    <w:p w:rsidR="00E55ED3" w:rsidRPr="0088600A" w:rsidP="006A3B21">
      <w:pPr>
        <w:pStyle w:val="Title"/>
        <w:spacing w:line="276" w:lineRule="auto"/>
        <w:ind w:firstLine="709"/>
        <w:mirrorIndents/>
      </w:pPr>
      <w:r w:rsidRPr="0088600A">
        <w:t>по делу об административном правонарушении</w:t>
      </w:r>
    </w:p>
    <w:p w:rsidR="00CD052E" w:rsidRPr="0088600A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88600A" w:rsidP="009E6FB5">
      <w:pPr>
        <w:spacing w:line="276" w:lineRule="auto"/>
        <w:ind w:firstLine="709"/>
        <w:mirrorIndents/>
      </w:pPr>
      <w:r w:rsidRPr="0088600A">
        <w:rPr>
          <w:color w:val="FF0000"/>
        </w:rPr>
        <w:t xml:space="preserve">19 апреля </w:t>
      </w:r>
      <w:r w:rsidRPr="0088600A" w:rsidR="008A3839">
        <w:t xml:space="preserve"> 202</w:t>
      </w:r>
      <w:r w:rsidRPr="0088600A" w:rsidR="005E43FA">
        <w:t>1</w:t>
      </w:r>
      <w:r w:rsidRPr="0088600A">
        <w:t xml:space="preserve"> года</w:t>
      </w:r>
      <w:r w:rsidRPr="0088600A">
        <w:tab/>
        <w:t xml:space="preserve">  </w:t>
      </w:r>
      <w:r w:rsidRPr="0088600A" w:rsidR="00853B0A">
        <w:tab/>
      </w:r>
      <w:r w:rsidRPr="0088600A" w:rsidR="00853B0A">
        <w:tab/>
      </w:r>
      <w:r w:rsidRPr="0088600A" w:rsidR="00853B0A">
        <w:tab/>
      </w:r>
      <w:r w:rsidRPr="0088600A" w:rsidR="00853B0A">
        <w:tab/>
      </w:r>
      <w:r w:rsidRPr="0088600A" w:rsidR="00853B0A">
        <w:tab/>
      </w:r>
      <w:r w:rsidRPr="0088600A" w:rsidR="009445FE">
        <w:t xml:space="preserve">                      </w:t>
      </w:r>
      <w:r w:rsidRPr="0088600A">
        <w:t xml:space="preserve">г. Керчь </w:t>
      </w:r>
    </w:p>
    <w:p w:rsidR="009E6FB5" w:rsidRPr="0088600A" w:rsidP="009E6FB5">
      <w:pPr>
        <w:spacing w:line="276" w:lineRule="auto"/>
        <w:ind w:firstLine="709"/>
        <w:mirrorIndents/>
      </w:pPr>
    </w:p>
    <w:p w:rsidR="003339B5" w:rsidRPr="0088600A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88600A">
        <w:t xml:space="preserve">          Мировой судья судебного участка № 45 Керченского судебного района (городской округ Керчь) Республики Крым Волошина О.В.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88600A">
        <w:t>,</w:t>
      </w:r>
    </w:p>
    <w:p w:rsidR="008E5999" w:rsidRPr="0088600A" w:rsidP="008E5999">
      <w:pPr>
        <w:spacing w:line="276" w:lineRule="auto"/>
        <w:ind w:firstLine="709"/>
        <w:jc w:val="both"/>
        <w:mirrorIndents/>
      </w:pPr>
      <w:r w:rsidRPr="0088600A">
        <w:t xml:space="preserve">с участием </w:t>
      </w:r>
      <w:r w:rsidRPr="0088600A" w:rsidR="00485160">
        <w:t>Акбкелямова</w:t>
      </w:r>
      <w:r w:rsidRPr="0088600A" w:rsidR="00485160">
        <w:t xml:space="preserve"> У.А.</w:t>
      </w:r>
      <w:r w:rsidRPr="0088600A">
        <w:t>,</w:t>
      </w:r>
    </w:p>
    <w:p w:rsidR="008E5999" w:rsidRPr="0088600A" w:rsidP="008E5999">
      <w:pPr>
        <w:spacing w:line="276" w:lineRule="auto"/>
        <w:ind w:firstLine="709"/>
        <w:jc w:val="both"/>
        <w:mirrorIndents/>
      </w:pPr>
      <w:r w:rsidRPr="0088600A">
        <w:t xml:space="preserve">представителя </w:t>
      </w:r>
      <w:r w:rsidRPr="0088600A">
        <w:t xml:space="preserve">потерпевшего </w:t>
      </w:r>
      <w:r w:rsidRPr="0088600A" w:rsidR="006A3B21">
        <w:t>ГУП РК «</w:t>
      </w:r>
      <w:r w:rsidRPr="0088600A" w:rsidR="006A3B21">
        <w:t>Крымтроллейбус</w:t>
      </w:r>
      <w:r w:rsidRPr="0088600A" w:rsidR="006A3B21">
        <w:t xml:space="preserve">» </w:t>
      </w:r>
      <w:r w:rsidR="00B56830">
        <w:t>ФИО</w:t>
      </w:r>
    </w:p>
    <w:p w:rsidR="00883844" w:rsidRPr="0088600A" w:rsidP="005E43FA">
      <w:pPr>
        <w:ind w:firstLine="708"/>
        <w:jc w:val="both"/>
      </w:pPr>
      <w:r w:rsidRPr="0088600A">
        <w:t xml:space="preserve">рассмотрев </w:t>
      </w:r>
      <w:r w:rsidRPr="0088600A" w:rsidR="009E6FB5">
        <w:t>в зале суда (г. Керчь, ул. Фурманова,9) дело об административном правонарушении</w:t>
      </w:r>
      <w:r w:rsidRPr="0088600A">
        <w:t xml:space="preserve"> в отношении: </w:t>
      </w:r>
      <w:r w:rsidRPr="0088600A" w:rsidR="00485160">
        <w:t>Абкелямова</w:t>
      </w:r>
      <w:r w:rsidRPr="0088600A" w:rsidR="00485160">
        <w:t xml:space="preserve"> У</w:t>
      </w:r>
      <w:r w:rsidR="00B56830">
        <w:t>.</w:t>
      </w:r>
      <w:r w:rsidRPr="0088600A" w:rsidR="00485160">
        <w:t xml:space="preserve"> А</w:t>
      </w:r>
      <w:r w:rsidR="00B56830">
        <w:t>.</w:t>
      </w:r>
      <w:r w:rsidRPr="0088600A" w:rsidR="000C6BC6">
        <w:t>,</w:t>
      </w:r>
      <w:r w:rsidR="00B56830">
        <w:t xml:space="preserve"> /изъято/</w:t>
      </w:r>
      <w:r w:rsidRPr="0088600A" w:rsidR="00853B0A">
        <w:t xml:space="preserve"> </w:t>
      </w:r>
      <w:r w:rsidRPr="0088600A" w:rsidR="00E55ED3">
        <w:t xml:space="preserve"> </w:t>
      </w:r>
    </w:p>
    <w:p w:rsidR="00883844" w:rsidRPr="0088600A" w:rsidP="00883844">
      <w:pPr>
        <w:jc w:val="both"/>
        <w:rPr>
          <w:color w:val="000000"/>
        </w:rPr>
      </w:pPr>
      <w:r w:rsidRPr="0088600A">
        <w:t>привлекаемого</w:t>
      </w:r>
      <w:r w:rsidRPr="0088600A" w:rsidR="00D146EA">
        <w:t xml:space="preserve"> за совершение административного правонарушения, предусмотренного </w:t>
      </w:r>
      <w:r w:rsidRPr="0088600A">
        <w:t xml:space="preserve">           </w:t>
      </w:r>
      <w:r w:rsidRPr="0088600A" w:rsidR="00D146EA">
        <w:t xml:space="preserve">ч. </w:t>
      </w:r>
      <w:r w:rsidRPr="0088600A" w:rsidR="000C6BC6">
        <w:t>2</w:t>
      </w:r>
      <w:r w:rsidRPr="0088600A" w:rsidR="00D146EA">
        <w:t xml:space="preserve"> ст. 12.2</w:t>
      </w:r>
      <w:r w:rsidRPr="0088600A" w:rsidR="000C6BC6">
        <w:t>7</w:t>
      </w:r>
      <w:r w:rsidRPr="0088600A" w:rsidR="00D146EA">
        <w:t xml:space="preserve"> Кодекса РФ об административных правонарушениях</w:t>
      </w:r>
      <w:r w:rsidRPr="0088600A">
        <w:rPr>
          <w:color w:val="000000"/>
        </w:rPr>
        <w:t>,</w:t>
      </w:r>
    </w:p>
    <w:p w:rsidR="0043521C" w:rsidRPr="0088600A" w:rsidP="0043521C">
      <w:pPr>
        <w:jc w:val="center"/>
        <w:rPr>
          <w:color w:val="000000"/>
        </w:rPr>
      </w:pPr>
      <w:r w:rsidRPr="0088600A">
        <w:rPr>
          <w:color w:val="000000"/>
        </w:rPr>
        <w:t>установил:</w:t>
      </w:r>
    </w:p>
    <w:p w:rsidR="0043521C" w:rsidRPr="0088600A" w:rsidP="000A78F8">
      <w:pPr>
        <w:pStyle w:val="BodyText"/>
        <w:spacing w:after="0"/>
        <w:ind w:firstLine="708"/>
        <w:jc w:val="both"/>
      </w:pPr>
      <w:r w:rsidRPr="0088600A">
        <w:t>Абкелямов</w:t>
      </w:r>
      <w:r w:rsidRPr="0088600A">
        <w:t xml:space="preserve"> У.А.</w:t>
      </w:r>
      <w:r w:rsidRPr="0088600A">
        <w:t xml:space="preserve"> оставил место дорожно-транспортного происшествия, участником которого он являлся.</w:t>
      </w:r>
      <w:r w:rsidRPr="0088600A" w:rsidR="000A78F8">
        <w:t xml:space="preserve"> </w:t>
      </w:r>
      <w:r w:rsidRPr="0088600A">
        <w:t>Правонарушение совершен</w:t>
      </w:r>
      <w:r w:rsidRPr="0088600A" w:rsidR="000A78F8">
        <w:t>о при следующих обстоятельствах:</w:t>
      </w:r>
    </w:p>
    <w:p w:rsidR="0043521C" w:rsidRPr="0088600A" w:rsidP="000A78F8">
      <w:pPr>
        <w:ind w:firstLine="708"/>
        <w:jc w:val="both"/>
      </w:pPr>
      <w:r w:rsidRPr="0088600A">
        <w:t>Абкелямов</w:t>
      </w:r>
      <w:r w:rsidRPr="0088600A">
        <w:t xml:space="preserve"> У.А.</w:t>
      </w:r>
      <w:r w:rsidRPr="0088600A">
        <w:t xml:space="preserve">, </w:t>
      </w:r>
      <w:r w:rsidRPr="0088600A">
        <w:t>06</w:t>
      </w:r>
      <w:r w:rsidRPr="0088600A">
        <w:t>.</w:t>
      </w:r>
      <w:r w:rsidRPr="0088600A" w:rsidR="005E43FA">
        <w:t>0</w:t>
      </w:r>
      <w:r w:rsidRPr="0088600A">
        <w:t>3</w:t>
      </w:r>
      <w:r w:rsidRPr="0088600A" w:rsidR="008A3839">
        <w:t>.202</w:t>
      </w:r>
      <w:r w:rsidRPr="0088600A" w:rsidR="005E43FA">
        <w:t>1</w:t>
      </w:r>
      <w:r w:rsidRPr="0088600A">
        <w:t xml:space="preserve"> года  в </w:t>
      </w:r>
      <w:r w:rsidRPr="0088600A">
        <w:t>21</w:t>
      </w:r>
      <w:r w:rsidRPr="0088600A" w:rsidR="009445FE">
        <w:t xml:space="preserve"> </w:t>
      </w:r>
      <w:r w:rsidRPr="0088600A">
        <w:t>час</w:t>
      </w:r>
      <w:r w:rsidRPr="0088600A">
        <w:t xml:space="preserve"> </w:t>
      </w:r>
      <w:r w:rsidRPr="0088600A">
        <w:t>30</w:t>
      </w:r>
      <w:r w:rsidRPr="0088600A">
        <w:t xml:space="preserve"> минут </w:t>
      </w:r>
      <w:r w:rsidRPr="0088600A">
        <w:t xml:space="preserve">в районе дома № </w:t>
      </w:r>
      <w:r w:rsidR="00B56830">
        <w:t>/изъято/</w:t>
      </w:r>
      <w:r w:rsidRPr="0088600A" w:rsidR="000967B3">
        <w:t xml:space="preserve">, </w:t>
      </w:r>
      <w:r w:rsidRPr="0088600A" w:rsidR="008A3839">
        <w:t xml:space="preserve">управляя транспортным средством </w:t>
      </w:r>
      <w:r w:rsidR="00B56830">
        <w:t>/изъято/</w:t>
      </w:r>
      <w:r w:rsidRPr="0088600A" w:rsidR="005E43FA">
        <w:t>, соверши</w:t>
      </w:r>
      <w:r w:rsidRPr="0088600A" w:rsidR="008702D0">
        <w:t>в</w:t>
      </w:r>
      <w:r w:rsidRPr="0088600A" w:rsidR="005E43FA">
        <w:t xml:space="preserve"> наезд на </w:t>
      </w:r>
      <w:r w:rsidRPr="0088600A" w:rsidR="00A35CA3">
        <w:t xml:space="preserve">транспортное средство </w:t>
      </w:r>
      <w:r w:rsidR="00B56830">
        <w:t>/изъято/</w:t>
      </w:r>
      <w:r w:rsidRPr="0088600A" w:rsidR="008A3839">
        <w:t>, принадлежащ</w:t>
      </w:r>
      <w:r w:rsidRPr="0088600A" w:rsidR="00A35CA3">
        <w:t xml:space="preserve">ее </w:t>
      </w:r>
      <w:r w:rsidRPr="0088600A" w:rsidR="000967B3">
        <w:t xml:space="preserve">   </w:t>
      </w:r>
      <w:r w:rsidRPr="0088600A" w:rsidR="008702D0">
        <w:t>ГУП РК «</w:t>
      </w:r>
      <w:r w:rsidRPr="0088600A" w:rsidR="008702D0">
        <w:t>Крымтроллейбус</w:t>
      </w:r>
      <w:r w:rsidRPr="0088600A" w:rsidR="008702D0">
        <w:t>»</w:t>
      </w:r>
      <w:r w:rsidRPr="0088600A" w:rsidR="008A3839">
        <w:t xml:space="preserve">, </w:t>
      </w:r>
      <w:r w:rsidRPr="0088600A" w:rsidR="00853B0A">
        <w:t xml:space="preserve"> </w:t>
      </w:r>
      <w:r w:rsidRPr="0088600A" w:rsidR="00F4663D">
        <w:t xml:space="preserve">и </w:t>
      </w:r>
      <w:r w:rsidRPr="0088600A">
        <w:t xml:space="preserve">в нарушение </w:t>
      </w:r>
      <w:r w:rsidRPr="0088600A" w:rsidR="00ED7D7F">
        <w:t>п.</w:t>
      </w:r>
      <w:r w:rsidRPr="0088600A">
        <w:t>п. 2.5</w:t>
      </w:r>
      <w:r w:rsidRPr="0088600A" w:rsidR="00ED7D7F">
        <w:t xml:space="preserve">, </w:t>
      </w:r>
      <w:r w:rsidRPr="0088600A" w:rsidR="00853B0A">
        <w:t>ПДД РФ</w:t>
      </w:r>
      <w:r w:rsidRPr="0088600A" w:rsidR="00F4663D">
        <w:t>,</w:t>
      </w:r>
      <w:r w:rsidRPr="0088600A" w:rsidR="00853B0A">
        <w:t xml:space="preserve">  оставил место дорожно-</w:t>
      </w:r>
      <w:r w:rsidRPr="0088600A">
        <w:t>транспортного происшествия, участником которого он являлся, за что предусмотрена административная ответственность по ч.2 ст. 12.27 КоАП РФ.</w:t>
      </w:r>
    </w:p>
    <w:p w:rsidR="0043521C" w:rsidRPr="0088600A" w:rsidP="00F4663D">
      <w:pPr>
        <w:pStyle w:val="BodyText"/>
        <w:spacing w:after="0"/>
        <w:ind w:firstLine="720"/>
        <w:jc w:val="both"/>
      </w:pPr>
      <w:r w:rsidRPr="0088600A">
        <w:t xml:space="preserve">В судебном заседании </w:t>
      </w:r>
      <w:r w:rsidRPr="0088600A" w:rsidR="008702D0">
        <w:t>Абкелямов</w:t>
      </w:r>
      <w:r w:rsidRPr="0088600A" w:rsidR="008702D0">
        <w:t xml:space="preserve"> У.А.</w:t>
      </w:r>
      <w:r w:rsidRPr="0088600A" w:rsidR="00A35CA3">
        <w:t xml:space="preserve"> </w:t>
      </w:r>
      <w:r w:rsidRPr="0088600A">
        <w:t xml:space="preserve">вину в инкриминируемом ему деянии признал, </w:t>
      </w:r>
      <w:r w:rsidRPr="0088600A" w:rsidR="009445FE">
        <w:t xml:space="preserve">пояснил, что </w:t>
      </w:r>
      <w:r w:rsidRPr="0088600A" w:rsidR="00352435">
        <w:t>с</w:t>
      </w:r>
      <w:r w:rsidRPr="0088600A" w:rsidR="00F4663D">
        <w:t xml:space="preserve">овершил наезд на </w:t>
      </w:r>
      <w:r w:rsidRPr="0088600A" w:rsidR="00065E03">
        <w:t xml:space="preserve">движущийся автобус </w:t>
      </w:r>
      <w:r w:rsidRPr="0088600A" w:rsidR="00F4663D">
        <w:t xml:space="preserve"> </w:t>
      </w:r>
      <w:r w:rsidR="00B56830">
        <w:t>/изъято/</w:t>
      </w:r>
      <w:r w:rsidRPr="0088600A" w:rsidR="008702D0">
        <w:t xml:space="preserve">, </w:t>
      </w:r>
      <w:r w:rsidRPr="0088600A" w:rsidR="00F4663D">
        <w:t xml:space="preserve"> управляя   </w:t>
      </w:r>
      <w:r w:rsidRPr="0088600A" w:rsidR="009445FE">
        <w:t xml:space="preserve">транспортным средством </w:t>
      </w:r>
      <w:r w:rsidR="00B56830">
        <w:t>/изъято/</w:t>
      </w:r>
      <w:r w:rsidRPr="0088600A" w:rsidR="00B56830">
        <w:t xml:space="preserve">  </w:t>
      </w:r>
      <w:r w:rsidRPr="0088600A" w:rsidR="008702D0">
        <w:t xml:space="preserve">в районе дома № </w:t>
      </w:r>
      <w:r w:rsidR="00B56830">
        <w:t>/изъято/</w:t>
      </w:r>
      <w:r w:rsidRPr="0088600A" w:rsidR="00890DC1">
        <w:t xml:space="preserve">, </w:t>
      </w:r>
      <w:r w:rsidRPr="0088600A" w:rsidR="00F4663D">
        <w:t xml:space="preserve">при этом он </w:t>
      </w:r>
      <w:r w:rsidRPr="0088600A" w:rsidR="00065E03">
        <w:t xml:space="preserve">отъехал с места ДТП, поскольку ранее употребил алкогольный напиток,  </w:t>
      </w:r>
      <w:r w:rsidRPr="0088600A" w:rsidR="00F4663D">
        <w:t xml:space="preserve">остановился </w:t>
      </w:r>
      <w:r w:rsidRPr="0088600A" w:rsidR="00065E03">
        <w:t>на</w:t>
      </w:r>
      <w:r w:rsidRPr="0088600A" w:rsidR="00F4663D">
        <w:t xml:space="preserve"> </w:t>
      </w:r>
      <w:r w:rsidRPr="0088600A" w:rsidR="00065E03">
        <w:t>остановился</w:t>
      </w:r>
      <w:r w:rsidRPr="0088600A" w:rsidR="00065E03">
        <w:t xml:space="preserve"> дальше, чтобы выпить лекарства. </w:t>
      </w:r>
      <w:r w:rsidRPr="0088600A" w:rsidR="000A78F8">
        <w:t xml:space="preserve">В </w:t>
      </w:r>
      <w:r w:rsidRPr="0088600A" w:rsidR="000A78F8">
        <w:t>содеянном</w:t>
      </w:r>
      <w:r w:rsidRPr="0088600A" w:rsidR="000A78F8">
        <w:t xml:space="preserve"> раскаялся, </w:t>
      </w:r>
      <w:r w:rsidRPr="0088600A" w:rsidR="00352435">
        <w:t>полностью</w:t>
      </w:r>
      <w:r w:rsidRPr="0088600A" w:rsidR="00F4663D">
        <w:t xml:space="preserve"> возмести</w:t>
      </w:r>
      <w:r w:rsidRPr="0088600A" w:rsidR="00352435">
        <w:t>л</w:t>
      </w:r>
      <w:r w:rsidRPr="0088600A" w:rsidR="00F4663D">
        <w:t xml:space="preserve"> материальный ущерб </w:t>
      </w:r>
      <w:r w:rsidRPr="0088600A" w:rsidR="001142BE">
        <w:t>потерпевшему.</w:t>
      </w:r>
    </w:p>
    <w:p w:rsidR="00FE6B29" w:rsidRPr="0088600A" w:rsidP="00ED7D7F">
      <w:pPr>
        <w:pStyle w:val="BodyText"/>
        <w:spacing w:after="0"/>
        <w:ind w:firstLine="720"/>
        <w:jc w:val="both"/>
      </w:pPr>
      <w:r w:rsidRPr="0088600A">
        <w:t>Опрошенн</w:t>
      </w:r>
      <w:r w:rsidRPr="0088600A" w:rsidR="008A3839">
        <w:t>ый</w:t>
      </w:r>
      <w:r w:rsidRPr="0088600A" w:rsidR="008E5999">
        <w:t xml:space="preserve"> </w:t>
      </w:r>
      <w:r w:rsidRPr="0088600A" w:rsidR="008B458F">
        <w:t xml:space="preserve">в судебном заседании </w:t>
      </w:r>
      <w:r w:rsidRPr="0088600A" w:rsidR="008702D0">
        <w:t xml:space="preserve">представитель </w:t>
      </w:r>
      <w:r w:rsidRPr="0088600A" w:rsidR="008B458F">
        <w:t>потерпевш</w:t>
      </w:r>
      <w:r w:rsidRPr="0088600A" w:rsidR="008702D0">
        <w:t xml:space="preserve">его </w:t>
      </w:r>
      <w:r w:rsidRPr="0088600A" w:rsidR="008E5999">
        <w:t xml:space="preserve"> </w:t>
      </w:r>
      <w:r w:rsidRPr="0088600A" w:rsidR="008702D0">
        <w:t>по доверенности принадлежащее    ГУП РК «</w:t>
      </w:r>
      <w:r w:rsidRPr="0088600A" w:rsidR="008702D0">
        <w:t>Крымтроллейбус</w:t>
      </w:r>
      <w:r w:rsidRPr="0088600A" w:rsidR="008702D0">
        <w:t xml:space="preserve">» - </w:t>
      </w:r>
      <w:r w:rsidR="00B56830">
        <w:t>ФИО</w:t>
      </w:r>
      <w:r w:rsidRPr="0088600A" w:rsidR="008702D0">
        <w:t xml:space="preserve"> </w:t>
      </w:r>
      <w:r w:rsidRPr="0088600A" w:rsidR="008E5999">
        <w:t xml:space="preserve">пояснил, </w:t>
      </w:r>
      <w:r w:rsidRPr="0088600A" w:rsidR="00A35CA3">
        <w:t xml:space="preserve">что </w:t>
      </w:r>
      <w:r w:rsidRPr="0088600A" w:rsidR="008702D0">
        <w:t>транспортн</w:t>
      </w:r>
      <w:r w:rsidRPr="0088600A" w:rsidR="006A3B21">
        <w:t>ым</w:t>
      </w:r>
      <w:r w:rsidRPr="0088600A" w:rsidR="008702D0">
        <w:t xml:space="preserve"> </w:t>
      </w:r>
      <w:r w:rsidRPr="0088600A" w:rsidR="008702D0">
        <w:t>средство</w:t>
      </w:r>
      <w:r w:rsidRPr="0088600A" w:rsidR="006A3B21">
        <w:t>м</w:t>
      </w:r>
      <w:r w:rsidRPr="0088600A" w:rsidR="008702D0">
        <w:t xml:space="preserve"> </w:t>
      </w:r>
      <w:r w:rsidR="00B56830">
        <w:t>/изъято/</w:t>
      </w:r>
      <w:r w:rsidRPr="0088600A" w:rsidR="008702D0">
        <w:t>, принадлежащим ГУП РК «</w:t>
      </w:r>
      <w:r w:rsidRPr="0088600A" w:rsidR="008702D0">
        <w:t>Крымтроллейбус</w:t>
      </w:r>
      <w:r w:rsidRPr="0088600A" w:rsidR="008702D0">
        <w:t xml:space="preserve">» управлял водитель </w:t>
      </w:r>
      <w:r w:rsidR="00B56830">
        <w:t>ФИО</w:t>
      </w:r>
      <w:r w:rsidRPr="0088600A" w:rsidR="008702D0">
        <w:t xml:space="preserve">, </w:t>
      </w:r>
      <w:r w:rsidRPr="0088600A" w:rsidR="00065E03">
        <w:t xml:space="preserve">который 06.03.2021 года сообщил диспетчеру о том, что на автобус совершен наезд другим транспортным средством, в связи с чем у автобуса поврежден бампер. Позже </w:t>
      </w:r>
      <w:r w:rsidRPr="0088600A" w:rsidR="00065E03">
        <w:t>Абкелямовым</w:t>
      </w:r>
      <w:r w:rsidRPr="0088600A" w:rsidR="00065E03">
        <w:t xml:space="preserve"> У.А. оплачена стоимость бампера, то есть м</w:t>
      </w:r>
      <w:r w:rsidRPr="0088600A">
        <w:t xml:space="preserve">атериальный ущерб </w:t>
      </w:r>
      <w:r w:rsidRPr="0088600A" w:rsidR="00065E03">
        <w:t>предприятию полностью</w:t>
      </w:r>
      <w:r w:rsidRPr="0088600A">
        <w:t xml:space="preserve"> возмещен.</w:t>
      </w:r>
    </w:p>
    <w:p w:rsidR="00065E03" w:rsidRPr="0088600A" w:rsidP="00ED7D7F">
      <w:pPr>
        <w:pStyle w:val="BodyText"/>
        <w:spacing w:after="0"/>
        <w:ind w:firstLine="720"/>
        <w:jc w:val="both"/>
      </w:pPr>
      <w:r w:rsidRPr="0088600A">
        <w:t xml:space="preserve">Опрошенный в судебном заседании свидетель </w:t>
      </w:r>
      <w:r w:rsidR="00B56830">
        <w:t>ФИО</w:t>
      </w:r>
      <w:r w:rsidRPr="0088600A">
        <w:t xml:space="preserve"> пояснил, что 06.03.2</w:t>
      </w:r>
      <w:r w:rsidRPr="0088600A" w:rsidR="005D4A5B">
        <w:t>0</w:t>
      </w:r>
      <w:r w:rsidRPr="0088600A">
        <w:t xml:space="preserve">21 г. управлял автобусом </w:t>
      </w:r>
      <w:r w:rsidR="00B56830">
        <w:t>/изъято/</w:t>
      </w:r>
      <w:r w:rsidRPr="0088600A">
        <w:t xml:space="preserve">, в районе дома № </w:t>
      </w:r>
      <w:r w:rsidR="00B56830">
        <w:t>/изъято/</w:t>
      </w:r>
      <w:r w:rsidRPr="0088600A">
        <w:t xml:space="preserve">, на автобус совершил </w:t>
      </w:r>
      <w:r w:rsidRPr="0088600A">
        <w:t>наезд</w:t>
      </w:r>
      <w:r w:rsidRPr="0088600A">
        <w:t xml:space="preserve"> автомобиль </w:t>
      </w:r>
      <w:r w:rsidR="00B56830">
        <w:t>/изъято/</w:t>
      </w:r>
      <w:r w:rsidR="00B56830">
        <w:t xml:space="preserve"> </w:t>
      </w:r>
      <w:r w:rsidRPr="0088600A">
        <w:t xml:space="preserve">зеленого цвета, при этом водитель управляющий данным транспортным </w:t>
      </w:r>
      <w:r w:rsidRPr="0088600A" w:rsidR="005D4A5B">
        <w:t>с</w:t>
      </w:r>
      <w:r w:rsidRPr="0088600A">
        <w:t xml:space="preserve">редством отъехал с места ДТП и остановился дальше на остановке. Он подошел к автомобилю </w:t>
      </w:r>
      <w:r w:rsidR="00B56830">
        <w:t>/изъято/</w:t>
      </w:r>
      <w:r w:rsidR="00B56830">
        <w:t xml:space="preserve"> </w:t>
      </w:r>
      <w:r w:rsidRPr="0088600A">
        <w:t>и</w:t>
      </w:r>
      <w:r w:rsidRPr="0088600A" w:rsidR="006A3B21">
        <w:t>,</w:t>
      </w:r>
      <w:r w:rsidRPr="0088600A">
        <w:t xml:space="preserve"> </w:t>
      </w:r>
      <w:r w:rsidRPr="0088600A" w:rsidR="006A3B21">
        <w:t xml:space="preserve">когда </w:t>
      </w:r>
      <w:r w:rsidRPr="0088600A">
        <w:t>откры</w:t>
      </w:r>
      <w:r w:rsidRPr="0088600A" w:rsidR="006A3B21">
        <w:t>л</w:t>
      </w:r>
      <w:r w:rsidRPr="0088600A">
        <w:t xml:space="preserve"> двери</w:t>
      </w:r>
      <w:r w:rsidRPr="0088600A" w:rsidR="006A3B21">
        <w:t xml:space="preserve"> автомобиля</w:t>
      </w:r>
      <w:r w:rsidRPr="0088600A" w:rsidR="005D4A5B">
        <w:t xml:space="preserve">, </w:t>
      </w:r>
      <w:r w:rsidRPr="0088600A">
        <w:t xml:space="preserve">водитель </w:t>
      </w:r>
      <w:r w:rsidRPr="0088600A">
        <w:t>Абкелямов</w:t>
      </w:r>
      <w:r w:rsidRPr="0088600A" w:rsidR="006A3B21">
        <w:t xml:space="preserve"> </w:t>
      </w:r>
      <w:r w:rsidRPr="0088600A">
        <w:t>У.А. выпал из автомобиля, поскольку находился в невменяемом состоянии, и потом  уехал.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 xml:space="preserve">Мировой судья, выслушав объяснения лица, в отношении которого ведется производство, </w:t>
      </w:r>
      <w:r w:rsidRPr="0088600A" w:rsidR="00B30F7B">
        <w:t xml:space="preserve">представителя </w:t>
      </w:r>
      <w:r w:rsidRPr="0088600A">
        <w:t>потерпевш</w:t>
      </w:r>
      <w:r w:rsidRPr="0088600A" w:rsidR="008E5999">
        <w:t>его</w:t>
      </w:r>
      <w:r w:rsidRPr="0088600A" w:rsidR="00B00C83">
        <w:t xml:space="preserve">, </w:t>
      </w:r>
      <w:r w:rsidRPr="0088600A" w:rsidR="00065E03">
        <w:t xml:space="preserve">свидетеля, </w:t>
      </w:r>
      <w:r w:rsidRPr="0088600A">
        <w:t>исследовав материалы дела,</w:t>
      </w:r>
      <w:r w:rsidRPr="0088600A" w:rsidR="00C137DF">
        <w:t xml:space="preserve"> </w:t>
      </w:r>
      <w:r w:rsidRPr="0088600A">
        <w:t>приходит к следующему.</w:t>
      </w:r>
    </w:p>
    <w:p w:rsidR="0043521C" w:rsidRPr="0088600A" w:rsidP="00ED7D7F">
      <w:pPr>
        <w:ind w:firstLine="567"/>
        <w:jc w:val="both"/>
      </w:pPr>
      <w:r w:rsidRPr="0088600A"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88600A" w:rsidP="00ED7D7F">
      <w:pPr>
        <w:ind w:firstLine="567"/>
        <w:jc w:val="both"/>
      </w:pPr>
      <w:r w:rsidRPr="0088600A"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ч. 2 </w:t>
      </w:r>
      <w:hyperlink r:id="rId5" w:history="1">
        <w:r w:rsidRPr="0088600A">
          <w:t>ст. 12.27 КоАП РФ</w:t>
        </w:r>
      </w:hyperlink>
      <w:r w:rsidRPr="0088600A">
        <w:t>.</w:t>
      </w:r>
    </w:p>
    <w:p w:rsidR="0043521C" w:rsidRPr="0088600A" w:rsidP="00ED7D7F">
      <w:pPr>
        <w:ind w:firstLine="567"/>
        <w:jc w:val="both"/>
      </w:pPr>
      <w:r w:rsidRPr="0088600A">
        <w:t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88600A">
        <w:t xml:space="preserve">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RPr="0088600A" w:rsidP="00ED7D7F">
      <w:pPr>
        <w:autoSpaceDE w:val="0"/>
        <w:autoSpaceDN w:val="0"/>
        <w:adjustRightInd w:val="0"/>
        <w:ind w:firstLine="540"/>
        <w:jc w:val="both"/>
      </w:pPr>
      <w:r w:rsidRPr="0088600A">
        <w:t xml:space="preserve">Согласно п. 2.6.1. </w:t>
      </w:r>
      <w:r w:rsidRPr="0088600A"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</w:t>
      </w:r>
      <w:r w:rsidRPr="0088600A">
        <w:t xml:space="preserve">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RPr="0088600A" w:rsidP="00ED7D7F">
      <w:pPr>
        <w:autoSpaceDE w:val="0"/>
        <w:autoSpaceDN w:val="0"/>
        <w:adjustRightInd w:val="0"/>
        <w:ind w:firstLine="540"/>
        <w:jc w:val="both"/>
      </w:pPr>
      <w:r w:rsidRPr="0088600A">
        <w:t xml:space="preserve">Водители, причастные к такому дорожно-транспортному происшествию, не обязаны сообщать о случившемся в </w:t>
      </w:r>
      <w:r w:rsidRPr="0088600A">
        <w:t>полицию</w:t>
      </w:r>
      <w:r w:rsidRPr="0088600A">
        <w:t xml:space="preserve"> и могут оставить место дорожно-транспортного происшествия, если в соответствии с </w:t>
      </w:r>
      <w:hyperlink r:id="rId6" w:history="1">
        <w:r w:rsidRPr="0088600A">
          <w:rPr>
            <w:color w:val="0000FF"/>
          </w:rPr>
          <w:t>законодательством</w:t>
        </w:r>
      </w:hyperlink>
      <w:r w:rsidRPr="0088600A"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RPr="0088600A" w:rsidP="00ED7D7F">
      <w:pPr>
        <w:autoSpaceDE w:val="0"/>
        <w:autoSpaceDN w:val="0"/>
        <w:adjustRightInd w:val="0"/>
        <w:ind w:firstLine="540"/>
        <w:jc w:val="both"/>
      </w:pPr>
      <w:r w:rsidRPr="0088600A">
        <w:t xml:space="preserve">Если в соответствии с </w:t>
      </w:r>
      <w:hyperlink r:id="rId7" w:history="1">
        <w:r w:rsidRPr="0088600A">
          <w:rPr>
            <w:color w:val="0000FF"/>
          </w:rPr>
          <w:t>законодательством</w:t>
        </w:r>
      </w:hyperlink>
      <w:r w:rsidRPr="0088600A"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 xml:space="preserve">Факт совершения </w:t>
      </w:r>
      <w:r w:rsidRPr="0088600A" w:rsidR="00B30F7B">
        <w:t>Абкелямовым</w:t>
      </w:r>
      <w:r w:rsidRPr="0088600A" w:rsidR="00B30F7B">
        <w:t xml:space="preserve"> У.А. </w:t>
      </w:r>
      <w:r w:rsidRPr="0088600A">
        <w:t xml:space="preserve">административного правонарушения, предусмотренного </w:t>
      </w:r>
      <w:r w:rsidRPr="0088600A">
        <w:rPr>
          <w:rStyle w:val="snippetequal"/>
        </w:rPr>
        <w:t xml:space="preserve">ч.2 </w:t>
      </w:r>
      <w:r w:rsidRPr="0088600A">
        <w:rPr>
          <w:rStyle w:val="snippetequal"/>
        </w:rPr>
        <w:t>ст</w:t>
      </w:r>
      <w:r w:rsidRPr="0088600A">
        <w:rPr>
          <w:rStyle w:val="snippetequal"/>
        </w:rPr>
        <w:t xml:space="preserve"> </w:t>
      </w:r>
      <w:r w:rsidRPr="0088600A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8600A">
          <w:rPr>
            <w:rStyle w:val="snippetequal"/>
            <w:u w:val="single"/>
          </w:rPr>
          <w:t xml:space="preserve">12.27 КоАП </w:t>
        </w:r>
      </w:hyperlink>
      <w:r w:rsidRPr="0088600A">
        <w:t>РФ подтве</w:t>
      </w:r>
      <w:r w:rsidRPr="0088600A" w:rsidR="00836E30">
        <w:t xml:space="preserve">рждается </w:t>
      </w:r>
      <w:r w:rsidRPr="0088600A" w:rsidR="00985D21">
        <w:t xml:space="preserve">его </w:t>
      </w:r>
      <w:r w:rsidRPr="0088600A" w:rsidR="00836E30">
        <w:t>показаниями</w:t>
      </w:r>
      <w:r w:rsidRPr="0088600A" w:rsidR="00965D12">
        <w:t xml:space="preserve">, </w:t>
      </w:r>
      <w:r w:rsidRPr="0088600A" w:rsidR="00985D21">
        <w:t xml:space="preserve">данными в судебном заседании, </w:t>
      </w:r>
      <w:r w:rsidRPr="0088600A" w:rsidR="00B30F7B">
        <w:t>показаниями представителя потерпевшего,</w:t>
      </w:r>
      <w:r w:rsidRPr="0088600A">
        <w:t xml:space="preserve"> а также следующими исследованными в судебном заседании доказательствами: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 xml:space="preserve">- протоколом </w:t>
      </w:r>
      <w:r w:rsidR="00B56830">
        <w:t>/изъято/</w:t>
      </w:r>
      <w:r w:rsidR="00B56830">
        <w:t xml:space="preserve"> </w:t>
      </w:r>
      <w:r w:rsidRPr="0088600A" w:rsidR="000F4024">
        <w:t xml:space="preserve">от </w:t>
      </w:r>
      <w:r w:rsidRPr="0088600A" w:rsidR="00B30F7B">
        <w:t>06</w:t>
      </w:r>
      <w:r w:rsidRPr="0088600A" w:rsidR="00A35CA3">
        <w:t>.0</w:t>
      </w:r>
      <w:r w:rsidRPr="0088600A" w:rsidR="00B30F7B">
        <w:t>3</w:t>
      </w:r>
      <w:r w:rsidRPr="0088600A" w:rsidR="000F4024">
        <w:t>.202</w:t>
      </w:r>
      <w:r w:rsidRPr="0088600A" w:rsidR="00A35CA3">
        <w:t>1</w:t>
      </w:r>
      <w:r w:rsidRPr="0088600A" w:rsidR="000F4024">
        <w:t xml:space="preserve"> г. </w:t>
      </w:r>
      <w:r w:rsidRPr="0088600A">
        <w:t>об административном правонарушении;</w:t>
      </w:r>
    </w:p>
    <w:p w:rsidR="00B30F7B" w:rsidRPr="0088600A" w:rsidP="00ED7D7F">
      <w:pPr>
        <w:pStyle w:val="BodyText"/>
        <w:spacing w:after="0"/>
        <w:ind w:firstLine="720"/>
        <w:jc w:val="both"/>
      </w:pPr>
      <w:r w:rsidRPr="0088600A">
        <w:t>-сообщением КУСП от 06.03.2021;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>- схем</w:t>
      </w:r>
      <w:r w:rsidRPr="0088600A" w:rsidR="00985D21">
        <w:t>ой</w:t>
      </w:r>
      <w:r w:rsidRPr="0088600A">
        <w:t xml:space="preserve"> дорожно-</w:t>
      </w:r>
      <w:r w:rsidRPr="0088600A" w:rsidR="000F4024">
        <w:t xml:space="preserve">транспортного </w:t>
      </w:r>
      <w:r w:rsidRPr="0088600A" w:rsidR="00C211E2">
        <w:t xml:space="preserve">происшествия от </w:t>
      </w:r>
      <w:r w:rsidRPr="0088600A" w:rsidR="00B30F7B">
        <w:t>06.03.2021;</w:t>
      </w:r>
      <w:r w:rsidRPr="0088600A">
        <w:t>;</w:t>
      </w:r>
    </w:p>
    <w:p w:rsidR="00404E59" w:rsidRPr="0088600A" w:rsidP="00ED7D7F">
      <w:pPr>
        <w:pStyle w:val="BodyText"/>
        <w:spacing w:after="0"/>
        <w:ind w:firstLine="720"/>
        <w:jc w:val="both"/>
      </w:pPr>
      <w:r w:rsidRPr="0088600A">
        <w:t xml:space="preserve">- письменным объяснением </w:t>
      </w:r>
      <w:r w:rsidRPr="0088600A" w:rsidR="00B30F7B">
        <w:t>Абкелямова</w:t>
      </w:r>
      <w:r w:rsidRPr="0088600A" w:rsidR="00B30F7B">
        <w:t xml:space="preserve"> У.А.</w:t>
      </w:r>
      <w:r w:rsidRPr="0088600A" w:rsidR="00C211E2">
        <w:t>;</w:t>
      </w:r>
    </w:p>
    <w:p w:rsidR="008E5999" w:rsidRPr="0088600A" w:rsidP="00ED7D7F">
      <w:pPr>
        <w:pStyle w:val="BodyText"/>
        <w:spacing w:after="0"/>
        <w:ind w:firstLine="720"/>
        <w:jc w:val="both"/>
      </w:pPr>
      <w:r w:rsidRPr="0088600A">
        <w:t xml:space="preserve"> </w:t>
      </w:r>
      <w:r w:rsidRPr="0088600A">
        <w:t>- письменным</w:t>
      </w:r>
      <w:r w:rsidRPr="0088600A" w:rsidR="00A35CA3">
        <w:t>и</w:t>
      </w:r>
      <w:r w:rsidRPr="0088600A">
        <w:t xml:space="preserve"> объяснени</w:t>
      </w:r>
      <w:r w:rsidRPr="0088600A" w:rsidR="00A35CA3">
        <w:t>я</w:t>
      </w:r>
      <w:r w:rsidRPr="0088600A">
        <w:t>м</w:t>
      </w:r>
      <w:r w:rsidRPr="0088600A" w:rsidR="00A35CA3">
        <w:t>и</w:t>
      </w:r>
      <w:r w:rsidRPr="0088600A">
        <w:t xml:space="preserve"> </w:t>
      </w:r>
      <w:r w:rsidR="00B56830">
        <w:t>ФИО</w:t>
      </w:r>
      <w:r w:rsidRPr="0088600A">
        <w:t>;</w:t>
      </w:r>
    </w:p>
    <w:p w:rsidR="008E5999" w:rsidRPr="0088600A" w:rsidP="00ED7D7F">
      <w:pPr>
        <w:pStyle w:val="BodyText"/>
        <w:spacing w:after="0"/>
        <w:ind w:firstLine="720"/>
        <w:jc w:val="both"/>
      </w:pPr>
      <w:r w:rsidRPr="0088600A">
        <w:t>-фотоснимками;</w:t>
      </w:r>
    </w:p>
    <w:p w:rsidR="00C211E2" w:rsidRPr="0088600A" w:rsidP="00ED7D7F">
      <w:pPr>
        <w:pStyle w:val="BodyText"/>
        <w:spacing w:after="0"/>
        <w:ind w:firstLine="720"/>
        <w:jc w:val="both"/>
      </w:pPr>
      <w:r w:rsidRPr="0088600A">
        <w:t>-</w:t>
      </w:r>
      <w:r w:rsidRPr="0088600A" w:rsidR="00B30F7B">
        <w:t>рапортом ст. ИДПС ОВ ДПС ГИБДД УМВД России по г. Керчи Филиппова В.В.</w:t>
      </w:r>
      <w:r w:rsidRPr="0088600A" w:rsidR="00B30F7B">
        <w:t xml:space="preserve"> </w:t>
      </w:r>
      <w:r w:rsidRPr="0088600A">
        <w:t>;</w:t>
      </w:r>
    </w:p>
    <w:p w:rsidR="00B30F7B" w:rsidRPr="0088600A" w:rsidP="00ED7D7F">
      <w:pPr>
        <w:pStyle w:val="BodyText"/>
        <w:spacing w:after="0"/>
        <w:ind w:firstLine="720"/>
        <w:jc w:val="both"/>
      </w:pPr>
      <w:r w:rsidRPr="0088600A">
        <w:t xml:space="preserve">- заверенной копией </w:t>
      </w:r>
      <w:r w:rsidRPr="0088600A">
        <w:t>путевого листа,</w:t>
      </w:r>
    </w:p>
    <w:p w:rsidR="00B30F7B" w:rsidRPr="0088600A" w:rsidP="00ED7D7F">
      <w:pPr>
        <w:pStyle w:val="BodyText"/>
        <w:spacing w:after="0"/>
        <w:ind w:firstLine="720"/>
        <w:jc w:val="both"/>
      </w:pPr>
      <w:r w:rsidRPr="0088600A">
        <w:t>-ходатайством и заверенной копией чека;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 xml:space="preserve">Представленные доказательства оценены мировым судьей по правилам </w:t>
      </w:r>
      <w:r w:rsidRPr="0088600A">
        <w:rPr>
          <w:rStyle w:val="snippetequal"/>
        </w:rPr>
        <w:t>ст</w:t>
      </w:r>
      <w:r w:rsidRPr="0088600A">
        <w:rPr>
          <w:rStyle w:val="snippetequal"/>
        </w:rPr>
        <w:t xml:space="preserve"> </w:t>
      </w:r>
      <w:r w:rsidRPr="0088600A">
        <w:t xml:space="preserve">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88600A">
          <w:rPr>
            <w:rStyle w:val="Hyperlink"/>
            <w:color w:val="auto"/>
          </w:rPr>
          <w:t xml:space="preserve">26.11 </w:t>
        </w:r>
        <w:r w:rsidRPr="0088600A">
          <w:rPr>
            <w:rStyle w:val="snippetequal"/>
            <w:u w:val="single"/>
          </w:rPr>
          <w:t xml:space="preserve">КоАП </w:t>
        </w:r>
      </w:hyperlink>
      <w:r w:rsidRPr="0088600A">
        <w:t xml:space="preserve">РФ, имеют законную силу, относимы к делу, достоверны, дополняют друг друга и согласуются между собой и устанавливают </w:t>
      </w:r>
      <w:r w:rsidRPr="0088600A">
        <w:rPr>
          <w:rStyle w:val="snippetequal"/>
        </w:rPr>
        <w:t xml:space="preserve">вину </w:t>
      </w:r>
      <w:r w:rsidRPr="0088600A">
        <w:t>в совершении правонарушения.</w:t>
      </w:r>
    </w:p>
    <w:p w:rsidR="0043521C" w:rsidRPr="0088600A" w:rsidP="00ED7D7F">
      <w:pPr>
        <w:pStyle w:val="BodyText"/>
        <w:spacing w:after="0"/>
        <w:ind w:firstLine="720"/>
        <w:jc w:val="both"/>
      </w:pPr>
      <w:r w:rsidRPr="0088600A">
        <w:t>Оснований полагать, что материалы дела содержат недостоверные данные, у мирового судьи нет.</w:t>
      </w:r>
    </w:p>
    <w:p w:rsidR="0043521C" w:rsidRPr="0088600A" w:rsidP="008E5999">
      <w:pPr>
        <w:pStyle w:val="BodyText"/>
        <w:spacing w:after="0"/>
        <w:ind w:firstLine="720"/>
        <w:jc w:val="both"/>
      </w:pPr>
      <w:r w:rsidRPr="0088600A">
        <w:t xml:space="preserve">Требования п.2.5, 2.6.1 Правил дорожного движения РФ </w:t>
      </w:r>
      <w:r w:rsidRPr="0088600A" w:rsidR="00B30F7B">
        <w:t>Абкелямов</w:t>
      </w:r>
      <w:r w:rsidRPr="0088600A" w:rsidR="00B30F7B">
        <w:t xml:space="preserve"> У.А.</w:t>
      </w:r>
      <w:r w:rsidRPr="0088600A" w:rsidR="005546B8">
        <w:t xml:space="preserve"> </w:t>
      </w:r>
      <w:r w:rsidRPr="0088600A">
        <w:t xml:space="preserve">не выполнил и оставил место ДТП, участником которого он являлся. </w:t>
      </w:r>
    </w:p>
    <w:p w:rsidR="0043521C" w:rsidRPr="0088600A" w:rsidP="008E5999">
      <w:pPr>
        <w:pStyle w:val="BodyText"/>
        <w:spacing w:after="0"/>
        <w:ind w:firstLine="720"/>
        <w:jc w:val="both"/>
      </w:pPr>
      <w:r w:rsidRPr="0088600A">
        <w:t xml:space="preserve">Объективная сторона </w:t>
      </w:r>
      <w:r w:rsidRPr="0088600A">
        <w:rPr>
          <w:rStyle w:val="snippetequal"/>
        </w:rPr>
        <w:t xml:space="preserve">ч. 2 </w:t>
      </w:r>
      <w:r w:rsidRPr="0088600A">
        <w:rPr>
          <w:rStyle w:val="snippetequal"/>
        </w:rPr>
        <w:t>ст</w:t>
      </w:r>
      <w:r w:rsidRPr="0088600A">
        <w:rPr>
          <w:rStyle w:val="snippetequal"/>
        </w:rPr>
        <w:t xml:space="preserve"> </w:t>
      </w:r>
      <w:r w:rsidRPr="0088600A">
        <w:t xml:space="preserve">. </w:t>
      </w:r>
      <w:r w:rsidRPr="0088600A">
        <w:rPr>
          <w:rStyle w:val="snippetequal"/>
        </w:rPr>
        <w:t xml:space="preserve">12.27 </w:t>
      </w:r>
      <w:r w:rsidRPr="0088600A">
        <w:t xml:space="preserve">выражается в оставлении водителем места ДТП, участником которого он являлся. Совершив ДТП </w:t>
      </w:r>
      <w:r w:rsidRPr="0088600A" w:rsidR="00B30F7B">
        <w:t>Абкелямов</w:t>
      </w:r>
      <w:r w:rsidRPr="0088600A" w:rsidR="00B30F7B">
        <w:t xml:space="preserve"> У.А.</w:t>
      </w:r>
      <w:r w:rsidRPr="0088600A">
        <w:t>, на месте происшествия не остался, мер, названных в п. 2.6.1 Правил дорожного движения РФ не предпринял.</w:t>
      </w:r>
    </w:p>
    <w:p w:rsidR="0043521C" w:rsidRPr="0088600A" w:rsidP="005D4A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00A">
        <w:t xml:space="preserve">Таким образом, виновность </w:t>
      </w:r>
      <w:r w:rsidRPr="0088600A" w:rsidR="00B30F7B">
        <w:t>Абкелямова</w:t>
      </w:r>
      <w:r w:rsidRPr="0088600A" w:rsidR="00B30F7B">
        <w:t xml:space="preserve"> У.А.</w:t>
      </w:r>
      <w:r w:rsidRPr="0088600A" w:rsidR="005546B8">
        <w:t xml:space="preserve"> </w:t>
      </w:r>
      <w:r w:rsidRPr="0088600A">
        <w:t xml:space="preserve">в совершении правонарушения, предусмотренного </w:t>
      </w:r>
      <w:r w:rsidRPr="0088600A">
        <w:rPr>
          <w:rStyle w:val="snippetequal"/>
        </w:rPr>
        <w:t>ст</w:t>
      </w:r>
      <w:r w:rsidRPr="0088600A">
        <w:rPr>
          <w:rStyle w:val="snippetequal"/>
        </w:rPr>
        <w:t xml:space="preserve"> </w:t>
      </w:r>
      <w:r w:rsidRPr="0088600A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8600A">
          <w:rPr>
            <w:rStyle w:val="snippetequal"/>
            <w:color w:val="0000FF"/>
            <w:u w:val="single"/>
          </w:rPr>
          <w:t xml:space="preserve">12.27 </w:t>
        </w:r>
      </w:hyperlink>
      <w:r w:rsidRPr="0088600A">
        <w:rPr>
          <w:rStyle w:val="snippetequal"/>
        </w:rPr>
        <w:t xml:space="preserve">ч. 2 КоАП </w:t>
      </w:r>
      <w:r w:rsidRPr="0088600A">
        <w:t xml:space="preserve">РФ - оставление водителем в нарушение Правил дорожного движения места дорожно-транспортного происшествия, участником которого </w:t>
      </w:r>
      <w:r w:rsidRPr="0088600A">
        <w:t xml:space="preserve">он являлся, </w:t>
      </w:r>
      <w:r w:rsidRPr="0088600A" w:rsidR="005D4A5B">
        <w:rPr>
          <w:rFonts w:eastAsiaTheme="minorHAnsi"/>
          <w:lang w:eastAsia="en-US"/>
        </w:rPr>
        <w:t xml:space="preserve">при отсутствии признаков уголовно наказуемого </w:t>
      </w:r>
      <w:hyperlink r:id="rId10" w:history="1">
        <w:r w:rsidRPr="0088600A" w:rsidR="005D4A5B">
          <w:rPr>
            <w:rFonts w:eastAsiaTheme="minorHAnsi"/>
            <w:color w:val="0000FF"/>
            <w:lang w:eastAsia="en-US"/>
          </w:rPr>
          <w:t>деяния</w:t>
        </w:r>
      </w:hyperlink>
      <w:r w:rsidRPr="0088600A" w:rsidR="005D4A5B">
        <w:rPr>
          <w:rFonts w:eastAsiaTheme="minorHAnsi"/>
          <w:lang w:eastAsia="en-US"/>
        </w:rPr>
        <w:t xml:space="preserve"> </w:t>
      </w:r>
      <w:r w:rsidRPr="0088600A">
        <w:t>нашла свое подтверждение при рассмотрении дела.</w:t>
      </w:r>
    </w:p>
    <w:p w:rsidR="0043521C" w:rsidRPr="0088600A" w:rsidP="00ED7D7F">
      <w:pPr>
        <w:ind w:firstLine="709"/>
        <w:jc w:val="both"/>
      </w:pPr>
      <w:r w:rsidRPr="0088600A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88600A" w:rsidP="00831532">
      <w:pPr>
        <w:pStyle w:val="BodyText"/>
        <w:spacing w:after="0"/>
        <w:ind w:firstLine="720"/>
        <w:jc w:val="both"/>
      </w:pPr>
      <w:r w:rsidRPr="0088600A">
        <w:t xml:space="preserve">Из данных о личности судом установлено, что </w:t>
      </w:r>
      <w:r w:rsidRPr="0088600A" w:rsidR="00B30F7B">
        <w:t>Абкелямова</w:t>
      </w:r>
      <w:r w:rsidRPr="0088600A" w:rsidR="00B30F7B">
        <w:t xml:space="preserve"> У.А. женат</w:t>
      </w:r>
      <w:r w:rsidRPr="0088600A" w:rsidR="00404E59">
        <w:t>,</w:t>
      </w:r>
      <w:r w:rsidRPr="0088600A" w:rsidR="00B30F7B">
        <w:t xml:space="preserve"> пенсионер,</w:t>
      </w:r>
      <w:r w:rsidRPr="0088600A" w:rsidR="006A3B21">
        <w:t xml:space="preserve"> работает охранником ЧОП «</w:t>
      </w:r>
      <w:r w:rsidRPr="0088600A" w:rsidR="006A3B21">
        <w:t>СБ</w:t>
      </w:r>
      <w:r w:rsidRPr="0088600A" w:rsidR="006A3B21">
        <w:t xml:space="preserve"> ЮГ»,</w:t>
      </w:r>
      <w:r w:rsidRPr="0088600A" w:rsidR="00404E59">
        <w:t xml:space="preserve">  </w:t>
      </w:r>
      <w:r w:rsidRPr="0088600A">
        <w:t xml:space="preserve">иных данных о личности и имущественном положении,  суду не представлено.   </w:t>
      </w:r>
    </w:p>
    <w:p w:rsidR="0043521C" w:rsidRPr="0088600A" w:rsidP="005546B8">
      <w:pPr>
        <w:pStyle w:val="BodyText"/>
        <w:spacing w:after="0"/>
        <w:ind w:firstLine="720"/>
        <w:jc w:val="both"/>
      </w:pPr>
      <w:r w:rsidRPr="0088600A">
        <w:t xml:space="preserve">Обстоятельств, отягчающих  административную ответственность </w:t>
      </w:r>
      <w:r w:rsidRPr="0088600A" w:rsidR="005546B8">
        <w:t xml:space="preserve">               </w:t>
      </w:r>
      <w:r w:rsidRPr="0088600A" w:rsidR="00B30F7B">
        <w:t>Абкелямова</w:t>
      </w:r>
      <w:r w:rsidRPr="0088600A" w:rsidR="00B30F7B">
        <w:t xml:space="preserve"> У.А. </w:t>
      </w:r>
      <w:r w:rsidRPr="0088600A">
        <w:t>не установлено</w:t>
      </w:r>
      <w:r w:rsidRPr="0088600A">
        <w:t xml:space="preserve">.  </w:t>
      </w:r>
    </w:p>
    <w:p w:rsidR="00B30F7B" w:rsidRPr="0088600A" w:rsidP="006B44AE">
      <w:pPr>
        <w:pStyle w:val="BodyText"/>
        <w:spacing w:after="0"/>
        <w:ind w:firstLine="720"/>
        <w:jc w:val="both"/>
      </w:pPr>
      <w:r w:rsidRPr="0088600A">
        <w:t>П</w:t>
      </w:r>
      <w:r w:rsidRPr="0088600A" w:rsidR="00261404">
        <w:t>ризнание вины,</w:t>
      </w:r>
      <w:r w:rsidRPr="0088600A" w:rsidR="0043521C">
        <w:t xml:space="preserve">  раскаяние </w:t>
      </w:r>
      <w:r w:rsidRPr="0088600A" w:rsidR="00261404">
        <w:t xml:space="preserve">и добровольное возмещение материального ущерба потерпевшему, </w:t>
      </w:r>
      <w:r w:rsidRPr="0088600A" w:rsidR="0043521C">
        <w:t xml:space="preserve">мировой судья учитывает в качестве обстоятельств смягчающих административную ответственность </w:t>
      </w:r>
      <w:r w:rsidRPr="0088600A">
        <w:t>Абкелямова</w:t>
      </w:r>
      <w:r w:rsidRPr="0088600A">
        <w:t xml:space="preserve"> У.А..</w:t>
      </w:r>
    </w:p>
    <w:p w:rsidR="006B44AE" w:rsidRPr="0088600A" w:rsidP="006B44AE">
      <w:pPr>
        <w:pStyle w:val="BodyText"/>
        <w:spacing w:after="0"/>
        <w:ind w:firstLine="720"/>
        <w:jc w:val="both"/>
      </w:pPr>
      <w:r w:rsidRPr="0088600A">
        <w:t xml:space="preserve">С учетом всех обстоятельств, личности лица, привлекаемого к административной ответственности,   сведений о том, что инвалидности </w:t>
      </w:r>
      <w:r w:rsidRPr="0088600A" w:rsidR="00B30F7B">
        <w:t>Абкелямов</w:t>
      </w:r>
      <w:r w:rsidRPr="0088600A" w:rsidR="00B30F7B">
        <w:t xml:space="preserve"> У.А. </w:t>
      </w:r>
      <w:r w:rsidRPr="0088600A">
        <w:t xml:space="preserve"> не имеет и, просит не лишать его водительского удостоверения, поскольку </w:t>
      </w:r>
      <w:r w:rsidRPr="0088600A" w:rsidR="00065E03">
        <w:t>по состоянию здоровья, он ча</w:t>
      </w:r>
      <w:r w:rsidRPr="0088600A" w:rsidR="006A3B21">
        <w:t>с</w:t>
      </w:r>
      <w:r w:rsidRPr="0088600A" w:rsidR="00065E03">
        <w:t>то обращается</w:t>
      </w:r>
      <w:r w:rsidRPr="0088600A" w:rsidR="006A3B21">
        <w:t xml:space="preserve"> </w:t>
      </w:r>
      <w:r w:rsidRPr="0088600A" w:rsidR="00065E03">
        <w:t xml:space="preserve">за </w:t>
      </w:r>
      <w:r w:rsidRPr="0088600A" w:rsidR="006A3B21">
        <w:t>медицинской</w:t>
      </w:r>
      <w:r w:rsidRPr="0088600A" w:rsidR="00065E03">
        <w:t xml:space="preserve"> помощью</w:t>
      </w:r>
      <w:r w:rsidRPr="0088600A" w:rsidR="006A3B21">
        <w:t xml:space="preserve"> в больницу</w:t>
      </w:r>
      <w:r w:rsidRPr="0088600A" w:rsidR="00065E03">
        <w:t xml:space="preserve">, и это связано с </w:t>
      </w:r>
      <w:r w:rsidRPr="0088600A">
        <w:t xml:space="preserve"> наличием водительского удостоверения, </w:t>
      </w:r>
      <w:r w:rsidRPr="0088600A" w:rsidR="00261404">
        <w:t xml:space="preserve">и </w:t>
      </w:r>
      <w:r w:rsidRPr="0088600A">
        <w:t xml:space="preserve">суд считает необходимым назначить </w:t>
      </w:r>
      <w:r w:rsidRPr="0088600A" w:rsidR="006A3B21">
        <w:t>Абкелямову</w:t>
      </w:r>
      <w:r w:rsidRPr="0088600A" w:rsidR="006A3B21">
        <w:t xml:space="preserve"> У.А.  </w:t>
      </w:r>
      <w:r w:rsidRPr="0088600A">
        <w:t>наказание в виде административного ареста.</w:t>
      </w:r>
    </w:p>
    <w:p w:rsidR="00352435" w:rsidRPr="0088600A" w:rsidP="00352435">
      <w:pPr>
        <w:ind w:firstLine="708"/>
        <w:jc w:val="both"/>
        <w:rPr>
          <w:color w:val="000000"/>
        </w:rPr>
      </w:pPr>
      <w:r w:rsidRPr="0088600A"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7D119D" w:rsidRPr="0088600A" w:rsidP="00B30F7B">
      <w:pPr>
        <w:spacing w:line="276" w:lineRule="auto"/>
        <w:ind w:firstLine="709"/>
        <w:jc w:val="center"/>
        <w:mirrorIndents/>
        <w:rPr>
          <w:b/>
          <w:bCs/>
        </w:rPr>
      </w:pPr>
      <w:r w:rsidRPr="0088600A">
        <w:rPr>
          <w:b/>
          <w:bCs/>
        </w:rPr>
        <w:t>ПОСТАНОВИЛ:</w:t>
      </w:r>
    </w:p>
    <w:p w:rsidR="006B44AE" w:rsidRPr="0088600A" w:rsidP="006B44AE">
      <w:pPr>
        <w:ind w:firstLine="708"/>
        <w:jc w:val="both"/>
        <w:rPr>
          <w:color w:val="FF0000"/>
        </w:rPr>
      </w:pPr>
      <w:r w:rsidRPr="0088600A">
        <w:t>Абкелямова</w:t>
      </w:r>
      <w:r w:rsidRPr="0088600A">
        <w:t xml:space="preserve"> У</w:t>
      </w:r>
      <w:r w:rsidR="00B56830">
        <w:t>.</w:t>
      </w:r>
      <w:r w:rsidRPr="0088600A">
        <w:t>А</w:t>
      </w:r>
      <w:r w:rsidR="00B56830">
        <w:t>.</w:t>
      </w:r>
      <w:r w:rsidRPr="0088600A">
        <w:t xml:space="preserve"> </w:t>
      </w:r>
      <w:r w:rsidRPr="0088600A" w:rsidR="000C6BC6">
        <w:t xml:space="preserve">признать виновным в совершении административного правонарушения, предусмотренного </w:t>
      </w:r>
      <w:r w:rsidRPr="0088600A" w:rsidR="009E4145">
        <w:t xml:space="preserve">ч. 2 ст. 12.27 Кодекса РФ об административных правонарушениях </w:t>
      </w:r>
      <w:r w:rsidRPr="0088600A">
        <w:t xml:space="preserve">и назначить наказание в виде административного ареста на срок </w:t>
      </w:r>
      <w:r w:rsidRPr="0088600A" w:rsidR="006A3B21">
        <w:t>2</w:t>
      </w:r>
      <w:r w:rsidRPr="0088600A">
        <w:t xml:space="preserve"> (</w:t>
      </w:r>
      <w:r w:rsidRPr="0088600A" w:rsidR="006A3B21">
        <w:t>двое</w:t>
      </w:r>
      <w:r w:rsidRPr="0088600A">
        <w:t>) суток</w:t>
      </w:r>
      <w:r w:rsidRPr="0088600A">
        <w:rPr>
          <w:color w:val="FF0000"/>
        </w:rPr>
        <w:t>.</w:t>
      </w:r>
    </w:p>
    <w:p w:rsidR="006B44AE" w:rsidRPr="0088600A" w:rsidP="006B44AE">
      <w:pPr>
        <w:ind w:firstLine="708"/>
        <w:jc w:val="both"/>
      </w:pPr>
      <w:r w:rsidRPr="0088600A">
        <w:t xml:space="preserve">Срок административного ареста исчислять с </w:t>
      </w:r>
      <w:r w:rsidRPr="0088600A" w:rsidR="006A3B21">
        <w:rPr>
          <w:color w:val="FF0000"/>
        </w:rPr>
        <w:t>19 апреля</w:t>
      </w:r>
      <w:r w:rsidRPr="0088600A">
        <w:t xml:space="preserve"> 2021 г.  с </w:t>
      </w:r>
      <w:r w:rsidRPr="0088600A" w:rsidR="006A3B21">
        <w:t>11</w:t>
      </w:r>
      <w:r w:rsidRPr="0088600A">
        <w:t>-</w:t>
      </w:r>
      <w:r w:rsidRPr="0088600A" w:rsidR="006A3B21">
        <w:t>0</w:t>
      </w:r>
      <w:r w:rsidRPr="0088600A">
        <w:t>0 часов.</w:t>
      </w:r>
    </w:p>
    <w:p w:rsidR="006B44AE" w:rsidRPr="0088600A" w:rsidP="006B44AE">
      <w:pPr>
        <w:ind w:firstLine="720"/>
        <w:jc w:val="both"/>
      </w:pPr>
      <w:r w:rsidRPr="0088600A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88600A" w:rsidRPr="0088600A" w:rsidP="006B44AE">
      <w:pPr>
        <w:ind w:firstLine="720"/>
        <w:jc w:val="both"/>
      </w:pPr>
    </w:p>
    <w:p w:rsidR="00404E59" w:rsidP="006A3B21">
      <w:pPr>
        <w:jc w:val="both"/>
        <w:rPr>
          <w:b/>
          <w:bCs/>
        </w:rPr>
      </w:pPr>
      <w:r w:rsidRPr="0088600A">
        <w:rPr>
          <w:b/>
          <w:bCs/>
        </w:rPr>
        <w:t xml:space="preserve">Мировой судья  </w:t>
      </w:r>
      <w:r w:rsidRPr="0088600A">
        <w:rPr>
          <w:b/>
          <w:bCs/>
        </w:rPr>
        <w:tab/>
      </w:r>
      <w:r w:rsidRPr="0088600A">
        <w:rPr>
          <w:b/>
          <w:bCs/>
        </w:rPr>
        <w:tab/>
      </w:r>
      <w:r w:rsidRPr="0088600A">
        <w:rPr>
          <w:b/>
          <w:bCs/>
        </w:rPr>
        <w:tab/>
      </w:r>
      <w:r w:rsidRPr="0088600A">
        <w:rPr>
          <w:b/>
          <w:bCs/>
        </w:rPr>
        <w:tab/>
      </w:r>
      <w:r w:rsidRPr="0088600A" w:rsidR="0088600A">
        <w:rPr>
          <w:b/>
          <w:bCs/>
        </w:rPr>
        <w:t>/подпись/</w:t>
      </w:r>
      <w:r w:rsidRPr="0088600A">
        <w:rPr>
          <w:b/>
          <w:bCs/>
        </w:rPr>
        <w:tab/>
      </w:r>
      <w:r w:rsidRPr="0088600A">
        <w:rPr>
          <w:b/>
          <w:bCs/>
        </w:rPr>
        <w:tab/>
      </w:r>
      <w:r w:rsidRPr="0088600A" w:rsidR="006B44AE">
        <w:rPr>
          <w:b/>
          <w:bCs/>
        </w:rPr>
        <w:t xml:space="preserve">         </w:t>
      </w:r>
      <w:r w:rsidRPr="0088600A">
        <w:rPr>
          <w:b/>
          <w:bCs/>
        </w:rPr>
        <w:t xml:space="preserve">О.В. Волошина </w:t>
      </w:r>
    </w:p>
    <w:p w:rsidR="00B56830" w:rsidRPr="00B56830" w:rsidP="00B56830">
      <w:pPr>
        <w:rPr>
          <w:sz w:val="20"/>
          <w:szCs w:val="20"/>
        </w:rPr>
      </w:pPr>
      <w:r w:rsidRPr="00B56830">
        <w:rPr>
          <w:sz w:val="20"/>
          <w:szCs w:val="20"/>
        </w:rPr>
        <w:t>ДЕПЕРСОНИФИКАЦИЮ</w:t>
      </w:r>
    </w:p>
    <w:p w:rsidR="00B56830" w:rsidRPr="00B56830" w:rsidP="00B56830">
      <w:pPr>
        <w:rPr>
          <w:sz w:val="20"/>
          <w:szCs w:val="20"/>
        </w:rPr>
      </w:pPr>
      <w:r w:rsidRPr="00B56830">
        <w:rPr>
          <w:sz w:val="20"/>
          <w:szCs w:val="20"/>
        </w:rPr>
        <w:t>Лингвистический контроль</w:t>
      </w:r>
    </w:p>
    <w:p w:rsidR="00B56830" w:rsidRPr="00B56830" w:rsidP="00B56830">
      <w:pPr>
        <w:tabs>
          <w:tab w:val="left" w:pos="1182"/>
        </w:tabs>
        <w:rPr>
          <w:sz w:val="20"/>
          <w:szCs w:val="20"/>
        </w:rPr>
      </w:pPr>
      <w:r w:rsidRPr="00B56830">
        <w:rPr>
          <w:sz w:val="20"/>
          <w:szCs w:val="20"/>
        </w:rPr>
        <w:t>произвел</w:t>
      </w:r>
      <w:r w:rsidRPr="00B56830">
        <w:rPr>
          <w:sz w:val="20"/>
          <w:szCs w:val="20"/>
        </w:rPr>
        <w:tab/>
      </w:r>
    </w:p>
    <w:p w:rsidR="00B56830" w:rsidRPr="00B56830" w:rsidP="00B56830">
      <w:pPr>
        <w:rPr>
          <w:sz w:val="20"/>
          <w:szCs w:val="20"/>
        </w:rPr>
      </w:pPr>
      <w:r w:rsidRPr="00B56830">
        <w:rPr>
          <w:sz w:val="20"/>
          <w:szCs w:val="20"/>
        </w:rPr>
        <w:t xml:space="preserve">Помощник </w:t>
      </w:r>
      <w:r w:rsidRPr="00B56830">
        <w:rPr>
          <w:sz w:val="20"/>
          <w:szCs w:val="20"/>
        </w:rPr>
        <w:t>м</w:t>
      </w:r>
      <w:r w:rsidRPr="00B56830">
        <w:rPr>
          <w:sz w:val="20"/>
          <w:szCs w:val="20"/>
        </w:rPr>
        <w:t>/с__________ А.В. Давтян</w:t>
      </w:r>
    </w:p>
    <w:p w:rsidR="00B56830" w:rsidRPr="00B56830" w:rsidP="00B56830">
      <w:pPr>
        <w:rPr>
          <w:sz w:val="20"/>
          <w:szCs w:val="20"/>
        </w:rPr>
      </w:pPr>
    </w:p>
    <w:p w:rsidR="00B56830" w:rsidRPr="00B56830" w:rsidP="00B56830">
      <w:pPr>
        <w:rPr>
          <w:sz w:val="20"/>
          <w:szCs w:val="20"/>
        </w:rPr>
      </w:pPr>
      <w:r w:rsidRPr="00B56830">
        <w:rPr>
          <w:sz w:val="20"/>
          <w:szCs w:val="20"/>
        </w:rPr>
        <w:t>СОГЛАСОВАНО</w:t>
      </w:r>
    </w:p>
    <w:p w:rsidR="00B56830" w:rsidRPr="00B56830" w:rsidP="00B56830">
      <w:pPr>
        <w:rPr>
          <w:sz w:val="20"/>
          <w:szCs w:val="20"/>
        </w:rPr>
      </w:pPr>
      <w:r w:rsidRPr="00B56830">
        <w:rPr>
          <w:sz w:val="20"/>
          <w:szCs w:val="20"/>
        </w:rPr>
        <w:t xml:space="preserve">Мировой судья     _________   </w:t>
      </w:r>
      <w:r>
        <w:rPr>
          <w:sz w:val="20"/>
          <w:szCs w:val="20"/>
        </w:rPr>
        <w:t xml:space="preserve">И.Ю. Сергиенко </w:t>
      </w:r>
      <w:r w:rsidRPr="00B56830">
        <w:rPr>
          <w:sz w:val="20"/>
          <w:szCs w:val="20"/>
        </w:rPr>
        <w:t xml:space="preserve">    </w:t>
      </w:r>
    </w:p>
    <w:p w:rsidR="00B56830" w:rsidRPr="00B56830" w:rsidP="00B56830">
      <w:pPr>
        <w:rPr>
          <w:sz w:val="20"/>
          <w:szCs w:val="20"/>
        </w:rPr>
      </w:pPr>
      <w:r>
        <w:rPr>
          <w:sz w:val="20"/>
          <w:szCs w:val="20"/>
        </w:rPr>
        <w:t>«4</w:t>
      </w:r>
      <w:r w:rsidRPr="00B56830">
        <w:rPr>
          <w:sz w:val="20"/>
          <w:szCs w:val="20"/>
        </w:rPr>
        <w:t>»  ма</w:t>
      </w:r>
      <w:r>
        <w:rPr>
          <w:sz w:val="20"/>
          <w:szCs w:val="20"/>
        </w:rPr>
        <w:t>я</w:t>
      </w:r>
      <w:r w:rsidRPr="00B56830">
        <w:rPr>
          <w:sz w:val="20"/>
          <w:szCs w:val="20"/>
        </w:rPr>
        <w:t xml:space="preserve"> 2021 года</w:t>
      </w:r>
    </w:p>
    <w:p w:rsidR="00B56830" w:rsidRPr="00B56830" w:rsidP="00B56830">
      <w:pPr>
        <w:keepNext/>
        <w:jc w:val="both"/>
        <w:outlineLvl w:val="0"/>
        <w:rPr>
          <w:sz w:val="20"/>
          <w:szCs w:val="20"/>
        </w:rPr>
      </w:pPr>
      <w:r w:rsidRPr="00B56830">
        <w:rPr>
          <w:sz w:val="20"/>
          <w:szCs w:val="20"/>
        </w:rPr>
        <w:t xml:space="preserve"> </w:t>
      </w:r>
    </w:p>
    <w:p w:rsidR="00B56830" w:rsidRPr="00B56830" w:rsidP="00B56830">
      <w:pPr>
        <w:tabs>
          <w:tab w:val="left" w:pos="7302"/>
        </w:tabs>
        <w:jc w:val="both"/>
        <w:rPr>
          <w:sz w:val="28"/>
          <w:szCs w:val="28"/>
        </w:rPr>
      </w:pPr>
    </w:p>
    <w:p w:rsidR="00B56830" w:rsidRPr="00B56830" w:rsidP="00B56830">
      <w:pPr>
        <w:tabs>
          <w:tab w:val="left" w:pos="7302"/>
        </w:tabs>
        <w:jc w:val="both"/>
        <w:rPr>
          <w:sz w:val="28"/>
          <w:szCs w:val="28"/>
          <w:lang w:val="uk-UA"/>
        </w:rPr>
      </w:pPr>
    </w:p>
    <w:p w:rsidR="0088600A" w:rsidRPr="0088600A" w:rsidP="0088600A">
      <w:pPr>
        <w:pStyle w:val="NoSpacing"/>
        <w:rPr>
          <w:b/>
          <w:bCs/>
        </w:rPr>
      </w:pPr>
    </w:p>
    <w:sectPr w:rsidSect="0088600A">
      <w:footerReference w:type="default" r:id="rId11"/>
      <w:pgSz w:w="11906" w:h="16838"/>
      <w:pgMar w:top="284" w:right="851" w:bottom="28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547801"/>
      <w:docPartObj>
        <w:docPartGallery w:val="Page Numbers (Bottom of Page)"/>
        <w:docPartUnique/>
      </w:docPartObj>
    </w:sdtPr>
    <w:sdtContent>
      <w:p w:rsidR="00B30F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0F7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1514B"/>
    <w:rsid w:val="00042C34"/>
    <w:rsid w:val="00056995"/>
    <w:rsid w:val="00065E03"/>
    <w:rsid w:val="00066996"/>
    <w:rsid w:val="00080989"/>
    <w:rsid w:val="00084623"/>
    <w:rsid w:val="00085309"/>
    <w:rsid w:val="000967B3"/>
    <w:rsid w:val="00097621"/>
    <w:rsid w:val="000A3FB9"/>
    <w:rsid w:val="000A78F8"/>
    <w:rsid w:val="000C6BC6"/>
    <w:rsid w:val="000F4024"/>
    <w:rsid w:val="00111A82"/>
    <w:rsid w:val="001142BE"/>
    <w:rsid w:val="00124439"/>
    <w:rsid w:val="00132C9F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363E1"/>
    <w:rsid w:val="00247557"/>
    <w:rsid w:val="002513A6"/>
    <w:rsid w:val="00261404"/>
    <w:rsid w:val="00273354"/>
    <w:rsid w:val="00283BCE"/>
    <w:rsid w:val="00291BAF"/>
    <w:rsid w:val="002B51A7"/>
    <w:rsid w:val="002C3F48"/>
    <w:rsid w:val="002C51C5"/>
    <w:rsid w:val="002D230F"/>
    <w:rsid w:val="00301DE6"/>
    <w:rsid w:val="00304645"/>
    <w:rsid w:val="003132A0"/>
    <w:rsid w:val="00315DD3"/>
    <w:rsid w:val="003339B5"/>
    <w:rsid w:val="003411D5"/>
    <w:rsid w:val="00352435"/>
    <w:rsid w:val="00353621"/>
    <w:rsid w:val="00364A13"/>
    <w:rsid w:val="00396AF0"/>
    <w:rsid w:val="003A3DC3"/>
    <w:rsid w:val="003C300D"/>
    <w:rsid w:val="003E373D"/>
    <w:rsid w:val="003F74BA"/>
    <w:rsid w:val="003F7B49"/>
    <w:rsid w:val="00404E59"/>
    <w:rsid w:val="00405F5C"/>
    <w:rsid w:val="00422876"/>
    <w:rsid w:val="0043521C"/>
    <w:rsid w:val="00450F11"/>
    <w:rsid w:val="00462367"/>
    <w:rsid w:val="004644BA"/>
    <w:rsid w:val="00484392"/>
    <w:rsid w:val="00485160"/>
    <w:rsid w:val="00492152"/>
    <w:rsid w:val="004A751F"/>
    <w:rsid w:val="004C2EC3"/>
    <w:rsid w:val="004C342D"/>
    <w:rsid w:val="004D2284"/>
    <w:rsid w:val="004E7A3B"/>
    <w:rsid w:val="004F10BD"/>
    <w:rsid w:val="004F37B9"/>
    <w:rsid w:val="00517853"/>
    <w:rsid w:val="005257BB"/>
    <w:rsid w:val="005517EE"/>
    <w:rsid w:val="005546B8"/>
    <w:rsid w:val="00557C7D"/>
    <w:rsid w:val="005652D3"/>
    <w:rsid w:val="00567634"/>
    <w:rsid w:val="00593BC5"/>
    <w:rsid w:val="005B35D4"/>
    <w:rsid w:val="005D2449"/>
    <w:rsid w:val="005D4A5B"/>
    <w:rsid w:val="005E43FA"/>
    <w:rsid w:val="00622D78"/>
    <w:rsid w:val="00632277"/>
    <w:rsid w:val="00636246"/>
    <w:rsid w:val="00652D25"/>
    <w:rsid w:val="00664384"/>
    <w:rsid w:val="0067593C"/>
    <w:rsid w:val="0068738E"/>
    <w:rsid w:val="006A3B21"/>
    <w:rsid w:val="006B44AE"/>
    <w:rsid w:val="006C3C3D"/>
    <w:rsid w:val="006D0632"/>
    <w:rsid w:val="006D34C9"/>
    <w:rsid w:val="006F52E9"/>
    <w:rsid w:val="006F5E4A"/>
    <w:rsid w:val="00705667"/>
    <w:rsid w:val="007109C5"/>
    <w:rsid w:val="007224CE"/>
    <w:rsid w:val="00746BC3"/>
    <w:rsid w:val="007854F1"/>
    <w:rsid w:val="00785C7F"/>
    <w:rsid w:val="007D02F7"/>
    <w:rsid w:val="007D119D"/>
    <w:rsid w:val="007E3496"/>
    <w:rsid w:val="007F1E2D"/>
    <w:rsid w:val="00806EA7"/>
    <w:rsid w:val="0081532E"/>
    <w:rsid w:val="0082628A"/>
    <w:rsid w:val="00831532"/>
    <w:rsid w:val="00836E30"/>
    <w:rsid w:val="00853B0A"/>
    <w:rsid w:val="0086683C"/>
    <w:rsid w:val="008702D0"/>
    <w:rsid w:val="00883844"/>
    <w:rsid w:val="00885E65"/>
    <w:rsid w:val="0088600A"/>
    <w:rsid w:val="00890DC1"/>
    <w:rsid w:val="00890FD2"/>
    <w:rsid w:val="008921FD"/>
    <w:rsid w:val="00895166"/>
    <w:rsid w:val="008A3839"/>
    <w:rsid w:val="008B458F"/>
    <w:rsid w:val="008D0649"/>
    <w:rsid w:val="008E5999"/>
    <w:rsid w:val="0090167E"/>
    <w:rsid w:val="009445FE"/>
    <w:rsid w:val="00965D12"/>
    <w:rsid w:val="00985D21"/>
    <w:rsid w:val="009A5853"/>
    <w:rsid w:val="009B1AFD"/>
    <w:rsid w:val="009B24CA"/>
    <w:rsid w:val="009C662B"/>
    <w:rsid w:val="009D420B"/>
    <w:rsid w:val="009E4145"/>
    <w:rsid w:val="009E6FB5"/>
    <w:rsid w:val="009F41E1"/>
    <w:rsid w:val="00A22DD3"/>
    <w:rsid w:val="00A353C9"/>
    <w:rsid w:val="00A35CA3"/>
    <w:rsid w:val="00A47B1C"/>
    <w:rsid w:val="00A54C9C"/>
    <w:rsid w:val="00A76C96"/>
    <w:rsid w:val="00A85EF0"/>
    <w:rsid w:val="00A86D46"/>
    <w:rsid w:val="00A904AC"/>
    <w:rsid w:val="00A91172"/>
    <w:rsid w:val="00A9704A"/>
    <w:rsid w:val="00AA3DD7"/>
    <w:rsid w:val="00AB1069"/>
    <w:rsid w:val="00AD1087"/>
    <w:rsid w:val="00AF021D"/>
    <w:rsid w:val="00B00C83"/>
    <w:rsid w:val="00B30F7B"/>
    <w:rsid w:val="00B56830"/>
    <w:rsid w:val="00B71D81"/>
    <w:rsid w:val="00B72EA3"/>
    <w:rsid w:val="00B9559B"/>
    <w:rsid w:val="00B96064"/>
    <w:rsid w:val="00BB6981"/>
    <w:rsid w:val="00BC6626"/>
    <w:rsid w:val="00BD36A1"/>
    <w:rsid w:val="00BD7507"/>
    <w:rsid w:val="00BF3166"/>
    <w:rsid w:val="00BF341D"/>
    <w:rsid w:val="00C137DF"/>
    <w:rsid w:val="00C211E2"/>
    <w:rsid w:val="00CB38A1"/>
    <w:rsid w:val="00CB49DE"/>
    <w:rsid w:val="00CD052E"/>
    <w:rsid w:val="00CE7C55"/>
    <w:rsid w:val="00D13356"/>
    <w:rsid w:val="00D146EA"/>
    <w:rsid w:val="00D416B6"/>
    <w:rsid w:val="00D47DE3"/>
    <w:rsid w:val="00D53ECE"/>
    <w:rsid w:val="00D62370"/>
    <w:rsid w:val="00D70982"/>
    <w:rsid w:val="00DB3453"/>
    <w:rsid w:val="00DE58A1"/>
    <w:rsid w:val="00E45A44"/>
    <w:rsid w:val="00E55ED3"/>
    <w:rsid w:val="00EC4C2D"/>
    <w:rsid w:val="00ED7D7F"/>
    <w:rsid w:val="00F2684A"/>
    <w:rsid w:val="00F433E8"/>
    <w:rsid w:val="00F43FB6"/>
    <w:rsid w:val="00F4663D"/>
    <w:rsid w:val="00F54987"/>
    <w:rsid w:val="00F5598D"/>
    <w:rsid w:val="00F65A0E"/>
    <w:rsid w:val="00F7660E"/>
    <w:rsid w:val="00F94D56"/>
    <w:rsid w:val="00F95543"/>
    <w:rsid w:val="00FA0417"/>
    <w:rsid w:val="00FB089F"/>
    <w:rsid w:val="00FC7D78"/>
    <w:rsid w:val="00FD424A"/>
    <w:rsid w:val="00FD658B"/>
    <w:rsid w:val="00FE134E"/>
    <w:rsid w:val="00FE6B29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Header">
    <w:name w:val="header"/>
    <w:basedOn w:val="Normal"/>
    <w:link w:val="a4"/>
    <w:uiPriority w:val="99"/>
    <w:semiHidden/>
    <w:unhideWhenUsed/>
    <w:rsid w:val="0030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596D0D948F2E303421EE5800A2404C49483F376A7A106ABD05602B99830309A1DEDE5FC1DCC639859C98FE5F735124D7A013579986DF02NBV0K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8478-C40B-45E6-9429-E6A3B35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