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7D6" w:rsidRPr="00200F08" w:rsidP="00E167D6">
      <w:pPr>
        <w:jc w:val="right"/>
        <w:rPr>
          <w:sz w:val="22"/>
          <w:szCs w:val="22"/>
        </w:rPr>
      </w:pPr>
      <w:r w:rsidRPr="00200F08">
        <w:rPr>
          <w:sz w:val="22"/>
          <w:szCs w:val="22"/>
        </w:rPr>
        <w:t xml:space="preserve">                                                          </w:t>
      </w:r>
      <w:r w:rsidR="00200F08">
        <w:rPr>
          <w:sz w:val="22"/>
          <w:szCs w:val="22"/>
        </w:rPr>
        <w:t xml:space="preserve">                               </w:t>
      </w:r>
    </w:p>
    <w:p w:rsidR="00E167D6" w:rsidRPr="00200F08" w:rsidP="00E167D6">
      <w:pPr>
        <w:jc w:val="right"/>
        <w:rPr>
          <w:sz w:val="22"/>
          <w:szCs w:val="22"/>
        </w:rPr>
      </w:pPr>
      <w:r w:rsidRPr="00200F08">
        <w:rPr>
          <w:sz w:val="22"/>
          <w:szCs w:val="22"/>
        </w:rPr>
        <w:t>дело № 5-</w:t>
      </w:r>
      <w:r w:rsidRPr="00200F08" w:rsidR="00881DE0">
        <w:rPr>
          <w:sz w:val="22"/>
          <w:szCs w:val="22"/>
        </w:rPr>
        <w:t>50</w:t>
      </w:r>
      <w:r w:rsidRPr="00200F08">
        <w:rPr>
          <w:sz w:val="22"/>
          <w:szCs w:val="22"/>
        </w:rPr>
        <w:t>-</w:t>
      </w:r>
      <w:r w:rsidRPr="00200F08" w:rsidR="00881DE0">
        <w:rPr>
          <w:sz w:val="22"/>
          <w:szCs w:val="22"/>
        </w:rPr>
        <w:t>117</w:t>
      </w:r>
      <w:r w:rsidRPr="00200F08">
        <w:rPr>
          <w:sz w:val="22"/>
          <w:szCs w:val="22"/>
        </w:rPr>
        <w:t>/2021</w:t>
      </w:r>
    </w:p>
    <w:p w:rsidR="00E167D6" w:rsidRPr="00200F08" w:rsidP="00E167D6">
      <w:pPr>
        <w:jc w:val="center"/>
        <w:rPr>
          <w:sz w:val="22"/>
          <w:szCs w:val="22"/>
        </w:rPr>
      </w:pPr>
      <w:r w:rsidRPr="00200F08">
        <w:rPr>
          <w:sz w:val="22"/>
          <w:szCs w:val="22"/>
        </w:rPr>
        <w:t>ПОСТАНОВЛЕНИЕ</w:t>
      </w:r>
    </w:p>
    <w:p w:rsidR="00E167D6" w:rsidRPr="00200F08" w:rsidP="00E167D6">
      <w:pPr>
        <w:jc w:val="center"/>
        <w:rPr>
          <w:sz w:val="22"/>
          <w:szCs w:val="22"/>
        </w:rPr>
      </w:pPr>
    </w:p>
    <w:p w:rsidR="00E167D6" w:rsidRPr="00200F08" w:rsidP="00E167D6">
      <w:pPr>
        <w:pStyle w:val="NoSpacing"/>
        <w:tabs>
          <w:tab w:val="left" w:pos="7710"/>
        </w:tabs>
        <w:jc w:val="both"/>
        <w:rPr>
          <w:sz w:val="22"/>
          <w:szCs w:val="22"/>
        </w:rPr>
      </w:pPr>
      <w:r w:rsidRPr="00200F08">
        <w:rPr>
          <w:sz w:val="22"/>
          <w:szCs w:val="22"/>
        </w:rPr>
        <w:t xml:space="preserve">19 мая </w:t>
      </w:r>
      <w:r w:rsidRPr="00200F08">
        <w:rPr>
          <w:sz w:val="22"/>
          <w:szCs w:val="22"/>
        </w:rPr>
        <w:t>2021 года</w:t>
      </w:r>
      <w:r w:rsidRPr="00200F08">
        <w:rPr>
          <w:sz w:val="22"/>
          <w:szCs w:val="22"/>
        </w:rPr>
        <w:tab/>
      </w:r>
      <w:r w:rsidRPr="00200F08" w:rsidR="00200F08">
        <w:rPr>
          <w:sz w:val="22"/>
          <w:szCs w:val="22"/>
        </w:rPr>
        <w:t xml:space="preserve">     </w:t>
      </w:r>
      <w:r w:rsidRPr="00200F08">
        <w:rPr>
          <w:sz w:val="22"/>
          <w:szCs w:val="22"/>
        </w:rPr>
        <w:t xml:space="preserve">     </w:t>
      </w:r>
      <w:r w:rsidR="00200F08">
        <w:rPr>
          <w:sz w:val="22"/>
          <w:szCs w:val="22"/>
        </w:rPr>
        <w:t xml:space="preserve"> </w:t>
      </w:r>
      <w:r w:rsidRPr="00200F08">
        <w:rPr>
          <w:sz w:val="22"/>
          <w:szCs w:val="22"/>
        </w:rPr>
        <w:t>г. Керчь</w:t>
      </w:r>
    </w:p>
    <w:p w:rsidR="00E167D6" w:rsidRPr="00200F08" w:rsidP="00E167D6">
      <w:pPr>
        <w:rPr>
          <w:sz w:val="22"/>
          <w:szCs w:val="22"/>
        </w:rPr>
      </w:pPr>
      <w:r w:rsidRPr="00200F08">
        <w:rPr>
          <w:sz w:val="22"/>
          <w:szCs w:val="22"/>
        </w:rPr>
        <w:t xml:space="preserve">                           </w:t>
      </w:r>
    </w:p>
    <w:p w:rsidR="00E167D6" w:rsidRPr="00200F08" w:rsidP="00E167D6">
      <w:pPr>
        <w:pStyle w:val="a"/>
        <w:ind w:firstLine="708"/>
        <w:rPr>
          <w:sz w:val="22"/>
          <w:szCs w:val="22"/>
        </w:rPr>
      </w:pPr>
      <w:r w:rsidRPr="00200F08">
        <w:rPr>
          <w:sz w:val="22"/>
          <w:szCs w:val="22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</w:t>
      </w:r>
      <w:r w:rsidRPr="00200F08" w:rsidR="00881DE0">
        <w:rPr>
          <w:sz w:val="22"/>
          <w:szCs w:val="22"/>
        </w:rPr>
        <w:t xml:space="preserve"> исполняя обязанности мирового судьи судебного участка № 50 Керченского судебного района (городской округ Керчь) Республики Крым</w:t>
      </w:r>
      <w:r w:rsidRPr="00200F08">
        <w:rPr>
          <w:sz w:val="22"/>
          <w:szCs w:val="22"/>
        </w:rPr>
        <w:t xml:space="preserve"> рассмотрев в открытом судебном заседании дело об </w:t>
      </w:r>
      <w:r w:rsidRPr="00200F08" w:rsidR="008F5B3D">
        <w:rPr>
          <w:sz w:val="22"/>
          <w:szCs w:val="22"/>
        </w:rPr>
        <w:t>административном правонарушении</w:t>
      </w:r>
      <w:r w:rsidRPr="00200F08">
        <w:rPr>
          <w:sz w:val="22"/>
          <w:szCs w:val="22"/>
        </w:rPr>
        <w:t xml:space="preserve"> в отношении </w:t>
      </w:r>
      <w:r w:rsidRPr="00200F08" w:rsidR="00881DE0">
        <w:rPr>
          <w:sz w:val="22"/>
          <w:szCs w:val="22"/>
        </w:rPr>
        <w:t>Аверьянова Д</w:t>
      </w:r>
      <w:r w:rsidR="007B68DA">
        <w:rPr>
          <w:sz w:val="22"/>
          <w:szCs w:val="22"/>
        </w:rPr>
        <w:t>.</w:t>
      </w:r>
      <w:r w:rsidRPr="00200F08" w:rsidR="00881DE0">
        <w:rPr>
          <w:sz w:val="22"/>
          <w:szCs w:val="22"/>
        </w:rPr>
        <w:t xml:space="preserve"> В</w:t>
      </w:r>
      <w:r w:rsidR="007B68DA">
        <w:rPr>
          <w:sz w:val="22"/>
          <w:szCs w:val="22"/>
        </w:rPr>
        <w:t>.</w:t>
      </w:r>
      <w:r w:rsidRPr="00200F08">
        <w:rPr>
          <w:sz w:val="22"/>
          <w:szCs w:val="22"/>
        </w:rPr>
        <w:t xml:space="preserve"> </w:t>
      </w:r>
      <w:r w:rsidR="007B68DA">
        <w:rPr>
          <w:sz w:val="22"/>
          <w:szCs w:val="22"/>
        </w:rPr>
        <w:t>/изъято/</w:t>
      </w:r>
      <w:r w:rsidRPr="00200F08" w:rsidR="008F5B3D">
        <w:rPr>
          <w:sz w:val="22"/>
          <w:szCs w:val="22"/>
        </w:rPr>
        <w:t xml:space="preserve"> </w:t>
      </w:r>
    </w:p>
    <w:p w:rsidR="00E167D6" w:rsidRPr="00200F08" w:rsidP="00E167D6">
      <w:pPr>
        <w:pStyle w:val="a"/>
        <w:ind w:firstLine="0"/>
        <w:rPr>
          <w:sz w:val="22"/>
          <w:szCs w:val="22"/>
        </w:rPr>
      </w:pPr>
    </w:p>
    <w:p w:rsidR="00E167D6" w:rsidRPr="00200F08" w:rsidP="00E167D6">
      <w:pPr>
        <w:jc w:val="center"/>
        <w:rPr>
          <w:sz w:val="22"/>
          <w:szCs w:val="22"/>
        </w:rPr>
      </w:pPr>
      <w:r w:rsidRPr="00200F08">
        <w:rPr>
          <w:sz w:val="22"/>
          <w:szCs w:val="22"/>
        </w:rPr>
        <w:t>УСТАНОВИЛ:</w:t>
      </w:r>
    </w:p>
    <w:p w:rsidR="00E167D6" w:rsidRPr="00200F08" w:rsidP="00E167D6">
      <w:pPr>
        <w:jc w:val="center"/>
        <w:rPr>
          <w:sz w:val="22"/>
          <w:szCs w:val="22"/>
        </w:rPr>
      </w:pPr>
    </w:p>
    <w:p w:rsidR="00E167D6" w:rsidRPr="00200F08" w:rsidP="00E167D6">
      <w:pPr>
        <w:jc w:val="both"/>
        <w:rPr>
          <w:sz w:val="22"/>
          <w:szCs w:val="22"/>
        </w:rPr>
      </w:pPr>
      <w:r w:rsidRPr="00200F08">
        <w:rPr>
          <w:sz w:val="22"/>
          <w:szCs w:val="22"/>
        </w:rPr>
        <w:t xml:space="preserve">     </w:t>
      </w:r>
      <w:r w:rsidRPr="00200F08">
        <w:rPr>
          <w:sz w:val="22"/>
          <w:szCs w:val="22"/>
        </w:rPr>
        <w:tab/>
      </w:r>
      <w:r w:rsidRPr="00200F08">
        <w:rPr>
          <w:sz w:val="22"/>
          <w:szCs w:val="22"/>
        </w:rPr>
        <w:t xml:space="preserve">Согласно протоколу № </w:t>
      </w:r>
      <w:r w:rsidR="007B68DA">
        <w:rPr>
          <w:sz w:val="22"/>
          <w:szCs w:val="22"/>
        </w:rPr>
        <w:t>/изъято/</w:t>
      </w:r>
      <w:r w:rsidRPr="00200F08" w:rsidR="007B68DA">
        <w:rPr>
          <w:sz w:val="22"/>
          <w:szCs w:val="22"/>
        </w:rPr>
        <w:t xml:space="preserve"> </w:t>
      </w:r>
      <w:r w:rsidRPr="00200F08">
        <w:rPr>
          <w:sz w:val="22"/>
          <w:szCs w:val="22"/>
        </w:rPr>
        <w:t xml:space="preserve">от </w:t>
      </w:r>
      <w:r w:rsidRPr="00200F08" w:rsidR="00881DE0">
        <w:rPr>
          <w:sz w:val="22"/>
          <w:szCs w:val="22"/>
        </w:rPr>
        <w:t>16.04.2021</w:t>
      </w:r>
      <w:r w:rsidRPr="00200F08">
        <w:rPr>
          <w:sz w:val="22"/>
          <w:szCs w:val="22"/>
        </w:rPr>
        <w:t xml:space="preserve"> года </w:t>
      </w:r>
      <w:r w:rsidRPr="00200F08" w:rsidR="00881DE0">
        <w:rPr>
          <w:sz w:val="22"/>
          <w:szCs w:val="22"/>
        </w:rPr>
        <w:t>Аверьянов Д.В.</w:t>
      </w:r>
      <w:r w:rsidRPr="00200F08">
        <w:rPr>
          <w:sz w:val="22"/>
          <w:szCs w:val="22"/>
        </w:rPr>
        <w:t xml:space="preserve"> </w:t>
      </w:r>
      <w:r w:rsidRPr="00200F08" w:rsidR="00881DE0">
        <w:rPr>
          <w:sz w:val="22"/>
          <w:szCs w:val="22"/>
        </w:rPr>
        <w:t>24.03.2021</w:t>
      </w:r>
      <w:r w:rsidRPr="00200F08">
        <w:rPr>
          <w:sz w:val="22"/>
          <w:szCs w:val="22"/>
        </w:rPr>
        <w:t xml:space="preserve"> года в </w:t>
      </w:r>
      <w:r w:rsidRPr="00200F08" w:rsidR="00881DE0">
        <w:rPr>
          <w:sz w:val="22"/>
          <w:szCs w:val="22"/>
        </w:rPr>
        <w:t>19 часов 2</w:t>
      </w:r>
      <w:r w:rsidRPr="00200F08">
        <w:rPr>
          <w:sz w:val="22"/>
          <w:szCs w:val="22"/>
        </w:rPr>
        <w:t xml:space="preserve">0 минут по адресу: </w:t>
      </w:r>
      <w:r w:rsidR="007B68DA">
        <w:rPr>
          <w:sz w:val="22"/>
          <w:szCs w:val="22"/>
        </w:rPr>
        <w:t>/изъято/</w:t>
      </w:r>
      <w:r w:rsidRPr="00200F08" w:rsidR="007B68DA">
        <w:rPr>
          <w:sz w:val="22"/>
          <w:szCs w:val="22"/>
        </w:rPr>
        <w:t xml:space="preserve"> </w:t>
      </w:r>
      <w:r w:rsidRPr="00200F08" w:rsidR="00881DE0">
        <w:rPr>
          <w:sz w:val="22"/>
          <w:szCs w:val="22"/>
        </w:rPr>
        <w:t xml:space="preserve">причинил телесные повреждения </w:t>
      </w:r>
      <w:r w:rsidRPr="00200F08" w:rsidR="008F5B3D">
        <w:rPr>
          <w:sz w:val="22"/>
          <w:szCs w:val="22"/>
        </w:rPr>
        <w:t xml:space="preserve">несовершеннолетнему </w:t>
      </w:r>
      <w:r w:rsidRPr="00200F08" w:rsidR="00881DE0">
        <w:rPr>
          <w:sz w:val="22"/>
          <w:szCs w:val="22"/>
        </w:rPr>
        <w:t xml:space="preserve">сыну </w:t>
      </w:r>
      <w:r w:rsidR="007B68DA">
        <w:rPr>
          <w:sz w:val="22"/>
          <w:szCs w:val="22"/>
        </w:rPr>
        <w:t>ФИО</w:t>
      </w:r>
      <w:r w:rsidRPr="00200F08" w:rsidR="00881DE0">
        <w:rPr>
          <w:sz w:val="22"/>
          <w:szCs w:val="22"/>
        </w:rPr>
        <w:t xml:space="preserve"> </w:t>
      </w:r>
      <w:r w:rsidR="007B68DA">
        <w:rPr>
          <w:sz w:val="22"/>
          <w:szCs w:val="22"/>
        </w:rPr>
        <w:t>/изъято/</w:t>
      </w:r>
      <w:r w:rsidRPr="00200F08" w:rsidR="00881DE0">
        <w:rPr>
          <w:sz w:val="22"/>
          <w:szCs w:val="22"/>
        </w:rPr>
        <w:t xml:space="preserve">, оцарапал шею, правый бок и спину, ударил по голове, то есть допустил нанесение побоев или совершение иных насильственных действий, причинивших физическую боль, </w:t>
      </w:r>
      <w:r w:rsidRPr="00200F08">
        <w:rPr>
          <w:sz w:val="22"/>
          <w:szCs w:val="22"/>
        </w:rPr>
        <w:t>но не повлекших последствий указанных в ст. 115 УК РФ, если эти</w:t>
      </w:r>
      <w:r w:rsidRPr="00200F08">
        <w:rPr>
          <w:sz w:val="22"/>
          <w:szCs w:val="22"/>
        </w:rPr>
        <w:t xml:space="preserve"> действия не содержат уголовно наказуемого деяния,  чем совершил </w:t>
      </w:r>
      <w:r w:rsidRPr="00200F08">
        <w:rPr>
          <w:sz w:val="22"/>
          <w:szCs w:val="22"/>
        </w:rPr>
        <w:t>правонарушение</w:t>
      </w:r>
      <w:r w:rsidRPr="00200F08">
        <w:rPr>
          <w:sz w:val="22"/>
          <w:szCs w:val="22"/>
        </w:rPr>
        <w:t xml:space="preserve"> предусмотренное  ст. 6.1.1 КоАП РФ.</w:t>
      </w:r>
    </w:p>
    <w:p w:rsidR="00E167D6" w:rsidRPr="00200F08" w:rsidP="00E167D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200F08">
        <w:rPr>
          <w:color w:val="000000" w:themeColor="text1"/>
          <w:sz w:val="22"/>
          <w:szCs w:val="22"/>
        </w:rPr>
        <w:t xml:space="preserve"> В судебном заседании </w:t>
      </w:r>
      <w:r w:rsidRPr="00200F08" w:rsidR="00881DE0">
        <w:rPr>
          <w:color w:val="000000" w:themeColor="text1"/>
          <w:sz w:val="22"/>
          <w:szCs w:val="22"/>
        </w:rPr>
        <w:t>Аверьянов Д.В.</w:t>
      </w:r>
      <w:r w:rsidRPr="00200F08">
        <w:rPr>
          <w:color w:val="000000" w:themeColor="text1"/>
          <w:sz w:val="22"/>
          <w:szCs w:val="22"/>
        </w:rPr>
        <w:t xml:space="preserve"> вину в совершении правонарушения </w:t>
      </w:r>
      <w:r w:rsidRPr="00200F08" w:rsidR="00C674BA">
        <w:rPr>
          <w:color w:val="000000" w:themeColor="text1"/>
          <w:sz w:val="22"/>
          <w:szCs w:val="22"/>
        </w:rPr>
        <w:t xml:space="preserve">не </w:t>
      </w:r>
      <w:r w:rsidRPr="00200F08">
        <w:rPr>
          <w:color w:val="000000" w:themeColor="text1"/>
          <w:sz w:val="22"/>
          <w:szCs w:val="22"/>
        </w:rPr>
        <w:t>признал</w:t>
      </w:r>
      <w:r w:rsidRPr="00200F08" w:rsidR="00C674BA">
        <w:rPr>
          <w:color w:val="000000" w:themeColor="text1"/>
          <w:sz w:val="22"/>
          <w:szCs w:val="22"/>
        </w:rPr>
        <w:t>.</w:t>
      </w:r>
    </w:p>
    <w:p w:rsidR="00E167D6" w:rsidRPr="00200F08" w:rsidP="00E167D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200F08">
        <w:rPr>
          <w:color w:val="000000" w:themeColor="text1"/>
          <w:sz w:val="22"/>
          <w:szCs w:val="22"/>
        </w:rPr>
        <w:t>В судебном заедании п</w:t>
      </w:r>
      <w:r w:rsidRPr="00200F08">
        <w:rPr>
          <w:color w:val="000000" w:themeColor="text1"/>
          <w:sz w:val="22"/>
          <w:szCs w:val="22"/>
        </w:rPr>
        <w:t>отерпевш</w:t>
      </w:r>
      <w:r w:rsidRPr="00200F08" w:rsidR="005D553D">
        <w:rPr>
          <w:color w:val="000000" w:themeColor="text1"/>
          <w:sz w:val="22"/>
          <w:szCs w:val="22"/>
        </w:rPr>
        <w:t>ий</w:t>
      </w:r>
      <w:r w:rsidRPr="00200F08">
        <w:rPr>
          <w:color w:val="000000" w:themeColor="text1"/>
          <w:sz w:val="22"/>
          <w:szCs w:val="22"/>
        </w:rPr>
        <w:t xml:space="preserve"> </w:t>
      </w:r>
      <w:r w:rsidRPr="00200F08" w:rsidR="005D553D">
        <w:rPr>
          <w:color w:val="000000" w:themeColor="text1"/>
          <w:sz w:val="22"/>
          <w:szCs w:val="22"/>
        </w:rPr>
        <w:t>Аверьянов А.Д.</w:t>
      </w:r>
      <w:r w:rsidRPr="00200F08" w:rsidR="00200F08">
        <w:rPr>
          <w:color w:val="000000" w:themeColor="text1"/>
          <w:sz w:val="22"/>
          <w:szCs w:val="22"/>
        </w:rPr>
        <w:t xml:space="preserve"> </w:t>
      </w:r>
      <w:r w:rsidRPr="00200F08" w:rsidR="005D553D">
        <w:rPr>
          <w:color w:val="000000" w:themeColor="text1"/>
          <w:sz w:val="22"/>
          <w:szCs w:val="22"/>
        </w:rPr>
        <w:t>подтвердил</w:t>
      </w:r>
      <w:r w:rsidRPr="00200F08">
        <w:rPr>
          <w:color w:val="000000" w:themeColor="text1"/>
          <w:sz w:val="22"/>
          <w:szCs w:val="22"/>
        </w:rPr>
        <w:t xml:space="preserve"> изложенные в протоколе об административном правонарушении факты.</w:t>
      </w:r>
    </w:p>
    <w:p w:rsidR="00C674BA" w:rsidRPr="00200F08" w:rsidP="00E167D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200F08">
        <w:rPr>
          <w:color w:val="000000" w:themeColor="text1"/>
          <w:sz w:val="22"/>
          <w:szCs w:val="22"/>
        </w:rPr>
        <w:t xml:space="preserve">В судебном заседании законный представитель потерпевшего Аверьянова О.С. пояснила, что 24.03.2021 г. муж Аверьянов Д.В. </w:t>
      </w:r>
      <w:r w:rsidRPr="00200F08">
        <w:rPr>
          <w:color w:val="000000" w:themeColor="text1"/>
          <w:sz w:val="22"/>
          <w:szCs w:val="22"/>
        </w:rPr>
        <w:t>находясь в состоянии алкогольного опьянения в ходе словесного конфликта причинил несовершеннолетнему сыну</w:t>
      </w:r>
      <w:r w:rsidRPr="00200F08">
        <w:rPr>
          <w:color w:val="000000" w:themeColor="text1"/>
          <w:sz w:val="22"/>
          <w:szCs w:val="22"/>
        </w:rPr>
        <w:t xml:space="preserve"> Аверьянов</w:t>
      </w:r>
      <w:r w:rsidRPr="00200F08" w:rsidR="00200F08">
        <w:rPr>
          <w:color w:val="000000" w:themeColor="text1"/>
          <w:sz w:val="22"/>
          <w:szCs w:val="22"/>
        </w:rPr>
        <w:t>у</w:t>
      </w:r>
      <w:r w:rsidRPr="00200F08">
        <w:rPr>
          <w:color w:val="000000" w:themeColor="text1"/>
          <w:sz w:val="22"/>
          <w:szCs w:val="22"/>
        </w:rPr>
        <w:t xml:space="preserve"> А.Д. телесные повреждения, а именно ударил по голове, поцарапал шею, спину.</w:t>
      </w:r>
    </w:p>
    <w:p w:rsidR="00E167D6" w:rsidRPr="00200F08" w:rsidP="00E167D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00F08">
        <w:rPr>
          <w:sz w:val="22"/>
          <w:szCs w:val="22"/>
        </w:rPr>
        <w:tab/>
      </w:r>
      <w:r w:rsidRPr="00200F08">
        <w:rPr>
          <w:color w:val="000000"/>
          <w:sz w:val="22"/>
          <w:szCs w:val="22"/>
        </w:rPr>
        <w:t>Выслушав лицо, в отношении которого составлен админи</w:t>
      </w:r>
      <w:r w:rsidRPr="00200F08" w:rsidR="00C674BA">
        <w:rPr>
          <w:color w:val="000000"/>
          <w:sz w:val="22"/>
          <w:szCs w:val="22"/>
        </w:rPr>
        <w:t>стративный протокол, потерпевшего</w:t>
      </w:r>
      <w:r w:rsidRPr="00200F08">
        <w:rPr>
          <w:color w:val="000000"/>
          <w:sz w:val="22"/>
          <w:szCs w:val="22"/>
        </w:rPr>
        <w:t>,</w:t>
      </w:r>
      <w:r w:rsidRPr="00200F08" w:rsidR="00C674BA">
        <w:rPr>
          <w:color w:val="000000"/>
          <w:sz w:val="22"/>
          <w:szCs w:val="22"/>
        </w:rPr>
        <w:t xml:space="preserve"> законного представителя потерпевшего</w:t>
      </w:r>
      <w:r w:rsidRPr="00200F08">
        <w:rPr>
          <w:color w:val="000000"/>
          <w:sz w:val="22"/>
          <w:szCs w:val="22"/>
        </w:rPr>
        <w:t xml:space="preserve"> исследовав материалы дела, мировой судья приходит к следующим выводам.</w:t>
      </w:r>
    </w:p>
    <w:p w:rsidR="00E167D6" w:rsidRPr="00200F08" w:rsidP="00E167D6">
      <w:pPr>
        <w:ind w:firstLine="567"/>
        <w:jc w:val="both"/>
        <w:rPr>
          <w:sz w:val="22"/>
          <w:szCs w:val="22"/>
        </w:rPr>
      </w:pPr>
      <w:r w:rsidRPr="00200F08">
        <w:rPr>
          <w:color w:val="000000"/>
          <w:sz w:val="22"/>
          <w:szCs w:val="22"/>
        </w:rPr>
        <w:t>Согласно ст. 6.1.1 КоАП РФ н</w:t>
      </w:r>
      <w:r w:rsidRPr="00200F08">
        <w:rPr>
          <w:sz w:val="22"/>
          <w:szCs w:val="22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00F08">
          <w:rPr>
            <w:rStyle w:val="Hyperlink"/>
            <w:color w:val="auto"/>
            <w:sz w:val="22"/>
            <w:szCs w:val="22"/>
            <w:u w:val="none"/>
          </w:rPr>
          <w:t>статье 115</w:t>
        </w:r>
      </w:hyperlink>
      <w:r w:rsidRPr="00200F08">
        <w:rPr>
          <w:sz w:val="22"/>
          <w:szCs w:val="22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200F08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200F08">
        <w:rPr>
          <w:sz w:val="22"/>
          <w:szCs w:val="22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200F08">
        <w:rPr>
          <w:sz w:val="22"/>
          <w:szCs w:val="22"/>
        </w:rPr>
        <w:t xml:space="preserve"> работы на срок от шестидесяти до ста двадцати часов.</w:t>
      </w:r>
    </w:p>
    <w:p w:rsidR="00E167D6" w:rsidRPr="00200F08" w:rsidP="00E167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200F08">
        <w:rPr>
          <w:color w:val="000000"/>
          <w:sz w:val="22"/>
          <w:szCs w:val="2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E167D6" w:rsidRPr="00200F08" w:rsidP="00E167D6">
      <w:pPr>
        <w:jc w:val="both"/>
        <w:rPr>
          <w:color w:val="000000"/>
          <w:sz w:val="22"/>
          <w:szCs w:val="22"/>
        </w:rPr>
      </w:pPr>
      <w:r w:rsidRPr="00200F08">
        <w:rPr>
          <w:color w:val="000000"/>
          <w:sz w:val="22"/>
          <w:szCs w:val="22"/>
        </w:rPr>
        <w:t xml:space="preserve">       </w:t>
      </w:r>
      <w:r w:rsidRPr="00200F08">
        <w:rPr>
          <w:color w:val="000000"/>
          <w:sz w:val="22"/>
          <w:szCs w:val="22"/>
        </w:rPr>
        <w:tab/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5D553D" w:rsidRPr="00200F08" w:rsidP="005D553D">
      <w:pPr>
        <w:jc w:val="both"/>
        <w:rPr>
          <w:sz w:val="22"/>
          <w:szCs w:val="22"/>
        </w:rPr>
      </w:pPr>
      <w:r w:rsidRPr="00200F08">
        <w:rPr>
          <w:color w:val="000000"/>
          <w:sz w:val="22"/>
          <w:szCs w:val="22"/>
        </w:rPr>
        <w:tab/>
      </w:r>
      <w:r w:rsidRPr="00200F08" w:rsidR="00E167D6">
        <w:rPr>
          <w:color w:val="000000"/>
          <w:sz w:val="22"/>
          <w:szCs w:val="22"/>
        </w:rPr>
        <w:t xml:space="preserve">В судебном заседании установлено, </w:t>
      </w:r>
      <w:r w:rsidRPr="00200F08" w:rsidR="00E167D6">
        <w:rPr>
          <w:sz w:val="22"/>
          <w:szCs w:val="22"/>
        </w:rPr>
        <w:t>что</w:t>
      </w:r>
      <w:r w:rsidRPr="00200F08" w:rsidR="00E167D6">
        <w:rPr>
          <w:color w:val="000000"/>
          <w:sz w:val="22"/>
          <w:szCs w:val="22"/>
        </w:rPr>
        <w:t xml:space="preserve"> </w:t>
      </w:r>
      <w:r w:rsidRPr="00200F08">
        <w:rPr>
          <w:sz w:val="22"/>
          <w:szCs w:val="22"/>
        </w:rPr>
        <w:t xml:space="preserve">Аверьянов Д.В. 24.03.2021 года в 19 часов 20 минут по адресу: </w:t>
      </w:r>
      <w:r w:rsidR="007B68DA">
        <w:rPr>
          <w:sz w:val="22"/>
          <w:szCs w:val="22"/>
        </w:rPr>
        <w:t>/изъято/</w:t>
      </w:r>
      <w:r w:rsidRPr="00200F08" w:rsidR="007B68DA">
        <w:rPr>
          <w:sz w:val="22"/>
          <w:szCs w:val="22"/>
        </w:rPr>
        <w:t xml:space="preserve"> </w:t>
      </w:r>
      <w:r w:rsidRPr="00200F08">
        <w:rPr>
          <w:sz w:val="22"/>
          <w:szCs w:val="22"/>
        </w:rPr>
        <w:t xml:space="preserve">причинил телесные повреждения </w:t>
      </w:r>
      <w:r w:rsidRPr="00200F08">
        <w:rPr>
          <w:sz w:val="22"/>
          <w:szCs w:val="22"/>
        </w:rPr>
        <w:t xml:space="preserve">несовершеннолетнему </w:t>
      </w:r>
      <w:r w:rsidRPr="00200F08">
        <w:rPr>
          <w:sz w:val="22"/>
          <w:szCs w:val="22"/>
        </w:rPr>
        <w:t>сыну Аверьянову Александру Дмитриевичу 25.04.2006 года рождения, оцарапал шею, правый бок и спину, ударил по голове, то есть допустил нанесение побоев или совершение иных насильственных действий, причинивших физическую боль, но не повлекших последствий указанных в ст. 115 УК</w:t>
      </w:r>
      <w:r w:rsidRPr="00200F08">
        <w:rPr>
          <w:sz w:val="22"/>
          <w:szCs w:val="22"/>
        </w:rPr>
        <w:t xml:space="preserve"> РФ, если эти действия не содержат уголовно наказуемого деяния,  чем совершил </w:t>
      </w:r>
      <w:r w:rsidRPr="00200F08">
        <w:rPr>
          <w:sz w:val="22"/>
          <w:szCs w:val="22"/>
        </w:rPr>
        <w:t>правонарушение</w:t>
      </w:r>
      <w:r w:rsidRPr="00200F08">
        <w:rPr>
          <w:sz w:val="22"/>
          <w:szCs w:val="22"/>
        </w:rPr>
        <w:t xml:space="preserve"> предусмотренное  ст. 6.1.1 КоАП РФ.</w:t>
      </w:r>
    </w:p>
    <w:p w:rsidR="00E167D6" w:rsidRPr="00200F08" w:rsidP="005D553D">
      <w:pPr>
        <w:ind w:firstLine="708"/>
        <w:jc w:val="both"/>
        <w:rPr>
          <w:sz w:val="22"/>
          <w:szCs w:val="22"/>
        </w:rPr>
      </w:pPr>
      <w:r w:rsidRPr="00200F08">
        <w:rPr>
          <w:sz w:val="22"/>
          <w:szCs w:val="22"/>
        </w:rPr>
        <w:t xml:space="preserve">     </w:t>
      </w:r>
      <w:r w:rsidRPr="00200F08" w:rsidR="008F5B3D">
        <w:rPr>
          <w:sz w:val="22"/>
          <w:szCs w:val="22"/>
        </w:rPr>
        <w:t xml:space="preserve">Вина Аверьянова Д.В. </w:t>
      </w:r>
      <w:r w:rsidRPr="00200F08">
        <w:rPr>
          <w:sz w:val="22"/>
          <w:szCs w:val="22"/>
        </w:rPr>
        <w:t xml:space="preserve">в совершении административного правонарушения подтверждается </w:t>
      </w:r>
      <w:r w:rsidRPr="00200F08" w:rsidR="008F5B3D">
        <w:rPr>
          <w:sz w:val="22"/>
          <w:szCs w:val="22"/>
        </w:rPr>
        <w:t>исследованными в судебном заседании доказательствами</w:t>
      </w:r>
      <w:r w:rsidRPr="00200F08">
        <w:rPr>
          <w:sz w:val="22"/>
          <w:szCs w:val="22"/>
        </w:rPr>
        <w:t xml:space="preserve">: </w:t>
      </w:r>
    </w:p>
    <w:p w:rsidR="00E167D6" w:rsidRPr="00200F08" w:rsidP="00E167D6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 xml:space="preserve">- протоколом об административном правонарушении № </w:t>
      </w:r>
      <w:r w:rsidR="007B68DA">
        <w:rPr>
          <w:sz w:val="22"/>
          <w:szCs w:val="22"/>
        </w:rPr>
        <w:t>/изъято/</w:t>
      </w:r>
      <w:r w:rsidRPr="00200F08" w:rsidR="007B68DA">
        <w:rPr>
          <w:sz w:val="22"/>
          <w:szCs w:val="22"/>
        </w:rPr>
        <w:t xml:space="preserve"> </w:t>
      </w:r>
      <w:r w:rsidRPr="00200F08">
        <w:rPr>
          <w:sz w:val="22"/>
          <w:szCs w:val="22"/>
        </w:rPr>
        <w:t xml:space="preserve">от </w:t>
      </w:r>
      <w:r w:rsidRPr="00200F08" w:rsidR="005D553D">
        <w:rPr>
          <w:sz w:val="22"/>
          <w:szCs w:val="22"/>
        </w:rPr>
        <w:t>16.04.2021</w:t>
      </w:r>
      <w:r w:rsidRPr="00200F08">
        <w:rPr>
          <w:sz w:val="22"/>
          <w:szCs w:val="22"/>
        </w:rPr>
        <w:t xml:space="preserve"> года; </w:t>
      </w:r>
    </w:p>
    <w:p w:rsidR="005D553D" w:rsidRPr="00200F08" w:rsidP="00E167D6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>- протоколом принятия устного заявления</w:t>
      </w:r>
      <w:r w:rsidRPr="00200F08" w:rsidR="008F5B3D">
        <w:rPr>
          <w:sz w:val="22"/>
          <w:szCs w:val="22"/>
        </w:rPr>
        <w:t xml:space="preserve"> Аверьяновой О.С. </w:t>
      </w:r>
      <w:r w:rsidRPr="00200F08">
        <w:rPr>
          <w:sz w:val="22"/>
          <w:szCs w:val="22"/>
        </w:rPr>
        <w:t xml:space="preserve">от 24.03.2021 г., согласно которому, Аверьянов Д.В. находясь по месту </w:t>
      </w:r>
      <w:r w:rsidRPr="00200F08">
        <w:rPr>
          <w:sz w:val="22"/>
          <w:szCs w:val="22"/>
        </w:rPr>
        <w:t>жительства</w:t>
      </w:r>
      <w:r w:rsidRPr="00200F08">
        <w:rPr>
          <w:sz w:val="22"/>
          <w:szCs w:val="22"/>
        </w:rPr>
        <w:t xml:space="preserve"> причинил телесные повреждения сыну Аверьянову А.Д.;</w:t>
      </w:r>
    </w:p>
    <w:p w:rsidR="005D553D" w:rsidRPr="00200F08" w:rsidP="00E167D6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>- письменными объяснениями Аверьяновой О.С. от 24.03.2021 г., согласно которым, Аверьянов Д.В. находясь в состоянии алкогольного опьянения</w:t>
      </w:r>
      <w:r w:rsidRPr="00200F08" w:rsidR="00F331F4">
        <w:rPr>
          <w:sz w:val="22"/>
          <w:szCs w:val="22"/>
        </w:rPr>
        <w:t>,</w:t>
      </w:r>
      <w:r w:rsidRPr="00200F08">
        <w:rPr>
          <w:sz w:val="22"/>
          <w:szCs w:val="22"/>
        </w:rPr>
        <w:t xml:space="preserve"> </w:t>
      </w:r>
      <w:r w:rsidRPr="00200F08">
        <w:rPr>
          <w:sz w:val="22"/>
          <w:szCs w:val="22"/>
        </w:rPr>
        <w:t xml:space="preserve">причинил </w:t>
      </w:r>
      <w:r w:rsidRPr="00200F08" w:rsidR="00F331F4">
        <w:rPr>
          <w:sz w:val="22"/>
          <w:szCs w:val="22"/>
        </w:rPr>
        <w:t xml:space="preserve">телесные повреждения </w:t>
      </w:r>
      <w:r w:rsidRPr="00200F08">
        <w:rPr>
          <w:sz w:val="22"/>
          <w:szCs w:val="22"/>
        </w:rPr>
        <w:t>несовершеннолетнему сыну</w:t>
      </w:r>
      <w:r w:rsidRPr="00200F08" w:rsidR="00F331F4">
        <w:rPr>
          <w:sz w:val="22"/>
          <w:szCs w:val="22"/>
        </w:rPr>
        <w:t xml:space="preserve"> Аверьянову А.Д. </w:t>
      </w:r>
      <w:r w:rsidRPr="00200F08">
        <w:rPr>
          <w:sz w:val="22"/>
          <w:szCs w:val="22"/>
        </w:rPr>
        <w:t xml:space="preserve"> </w:t>
      </w:r>
      <w:r w:rsidRPr="00200F08" w:rsidR="00F331F4">
        <w:rPr>
          <w:sz w:val="22"/>
          <w:szCs w:val="22"/>
        </w:rPr>
        <w:t>поцарапал</w:t>
      </w:r>
      <w:r w:rsidRPr="00200F08" w:rsidR="00F331F4">
        <w:rPr>
          <w:sz w:val="22"/>
          <w:szCs w:val="22"/>
        </w:rPr>
        <w:t xml:space="preserve"> шею, спину, руку;</w:t>
      </w:r>
    </w:p>
    <w:p w:rsidR="00F331F4" w:rsidRPr="00200F08" w:rsidP="00E167D6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>- письменными объяснениями Аверьянова Д.В. от 24.03.2021 года, согласно которым, 24.03.2021 года у него с сыном Аверьяновым А.Д. произошел конфликт на бытовой почве, никаких противоправных действий в отношении последне</w:t>
      </w:r>
      <w:r w:rsidRPr="00200F08" w:rsidR="008F5B3D">
        <w:rPr>
          <w:sz w:val="22"/>
          <w:szCs w:val="22"/>
        </w:rPr>
        <w:t>го</w:t>
      </w:r>
      <w:r w:rsidRPr="00200F08">
        <w:rPr>
          <w:sz w:val="22"/>
          <w:szCs w:val="22"/>
        </w:rPr>
        <w:t xml:space="preserve"> не совершал;</w:t>
      </w:r>
    </w:p>
    <w:p w:rsidR="00F331F4" w:rsidRPr="00200F08" w:rsidP="00F331F4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>- протоколом осмотра места происшествия от 24.03.2021 года;</w:t>
      </w:r>
    </w:p>
    <w:p w:rsidR="00F331F4" w:rsidRPr="00200F08" w:rsidP="00F331F4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 xml:space="preserve">- </w:t>
      </w:r>
      <w:r w:rsidRPr="00200F08">
        <w:rPr>
          <w:sz w:val="22"/>
          <w:szCs w:val="22"/>
        </w:rPr>
        <w:t>фототаблицей</w:t>
      </w:r>
      <w:r w:rsidRPr="00200F08">
        <w:rPr>
          <w:sz w:val="22"/>
          <w:szCs w:val="22"/>
        </w:rPr>
        <w:t>;</w:t>
      </w:r>
    </w:p>
    <w:p w:rsidR="00F331F4" w:rsidRPr="00200F08" w:rsidP="00F331F4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>- рапортом инспектора ОПДН ОУУП и ПДН ОП №1 УМВД России по г. Керчи от 26.03.2021 г.;</w:t>
      </w:r>
    </w:p>
    <w:p w:rsidR="00776D74" w:rsidRPr="00200F08" w:rsidP="00776D74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 xml:space="preserve">- рапортом старшего оперативного дежурного УМВД России по г. Керчи от </w:t>
      </w:r>
      <w:r w:rsidRPr="00200F08" w:rsidR="00F331F4">
        <w:rPr>
          <w:sz w:val="22"/>
          <w:szCs w:val="22"/>
        </w:rPr>
        <w:t>25.03.</w:t>
      </w:r>
      <w:r w:rsidRPr="00200F08">
        <w:rPr>
          <w:sz w:val="22"/>
          <w:szCs w:val="22"/>
        </w:rPr>
        <w:t xml:space="preserve">2021 года, зарегистрированного № </w:t>
      </w:r>
      <w:r w:rsidR="007B68DA">
        <w:rPr>
          <w:sz w:val="22"/>
          <w:szCs w:val="22"/>
        </w:rPr>
        <w:t>/изъято/</w:t>
      </w:r>
      <w:r w:rsidRPr="00200F08">
        <w:rPr>
          <w:sz w:val="22"/>
          <w:szCs w:val="22"/>
        </w:rPr>
        <w:t xml:space="preserve">, согласно которого, </w:t>
      </w:r>
      <w:r w:rsidRPr="00200F08">
        <w:rPr>
          <w:sz w:val="22"/>
          <w:szCs w:val="22"/>
        </w:rPr>
        <w:t>в</w:t>
      </w:r>
      <w:r w:rsidRPr="00200F08">
        <w:rPr>
          <w:sz w:val="22"/>
          <w:szCs w:val="22"/>
        </w:rPr>
        <w:t xml:space="preserve"> Д</w:t>
      </w:r>
      <w:r w:rsidRPr="00200F08">
        <w:rPr>
          <w:sz w:val="22"/>
          <w:szCs w:val="22"/>
        </w:rPr>
        <w:t xml:space="preserve">/Ч УМВД РФ по г. Керчи по телефону поступило сообщение от Аверьяновой О.С., о том, что </w:t>
      </w:r>
      <w:r w:rsidRPr="00200F08" w:rsidR="00A17226">
        <w:rPr>
          <w:sz w:val="22"/>
          <w:szCs w:val="22"/>
        </w:rPr>
        <w:t xml:space="preserve">находясь </w:t>
      </w:r>
      <w:r w:rsidRPr="00200F08">
        <w:rPr>
          <w:sz w:val="22"/>
          <w:szCs w:val="22"/>
        </w:rPr>
        <w:t>по месту</w:t>
      </w:r>
      <w:r w:rsidRPr="00200F08" w:rsidR="00A17226">
        <w:rPr>
          <w:sz w:val="22"/>
          <w:szCs w:val="22"/>
        </w:rPr>
        <w:t xml:space="preserve"> своего </w:t>
      </w:r>
      <w:r w:rsidRPr="00200F08">
        <w:rPr>
          <w:sz w:val="22"/>
          <w:szCs w:val="22"/>
        </w:rPr>
        <w:t xml:space="preserve">жительства </w:t>
      </w:r>
      <w:r w:rsidRPr="00200F08" w:rsidR="00A17226">
        <w:rPr>
          <w:sz w:val="22"/>
          <w:szCs w:val="22"/>
        </w:rPr>
        <w:t xml:space="preserve">ее </w:t>
      </w:r>
      <w:r w:rsidRPr="00200F08">
        <w:rPr>
          <w:sz w:val="22"/>
          <w:szCs w:val="22"/>
        </w:rPr>
        <w:t>муж Аверьянов Д.В. причинил телесные</w:t>
      </w:r>
      <w:r w:rsidRPr="00200F08" w:rsidR="00A17226">
        <w:rPr>
          <w:sz w:val="22"/>
          <w:szCs w:val="22"/>
        </w:rPr>
        <w:t xml:space="preserve"> повреждения сыну Аверьянову А.Д.</w:t>
      </w:r>
      <w:r w:rsidRPr="00200F08">
        <w:rPr>
          <w:sz w:val="22"/>
          <w:szCs w:val="22"/>
        </w:rPr>
        <w:t>;</w:t>
      </w:r>
      <w:r w:rsidRPr="00200F08" w:rsidR="00A17226">
        <w:rPr>
          <w:sz w:val="22"/>
          <w:szCs w:val="22"/>
        </w:rPr>
        <w:t xml:space="preserve"> </w:t>
      </w:r>
    </w:p>
    <w:p w:rsidR="00A17226" w:rsidRPr="00200F08" w:rsidP="00776D74">
      <w:pPr>
        <w:ind w:firstLine="426"/>
        <w:jc w:val="both"/>
        <w:rPr>
          <w:sz w:val="22"/>
          <w:szCs w:val="22"/>
        </w:rPr>
      </w:pPr>
      <w:r w:rsidRPr="00200F08">
        <w:rPr>
          <w:sz w:val="22"/>
          <w:szCs w:val="22"/>
        </w:rPr>
        <w:t xml:space="preserve">- актом судебно-медицинского освидетельствования № </w:t>
      </w:r>
      <w:r w:rsidR="007B68DA">
        <w:rPr>
          <w:sz w:val="22"/>
          <w:szCs w:val="22"/>
        </w:rPr>
        <w:t>/изъято/</w:t>
      </w:r>
      <w:r w:rsidRPr="00200F08" w:rsidR="007B68DA">
        <w:rPr>
          <w:sz w:val="22"/>
          <w:szCs w:val="22"/>
        </w:rPr>
        <w:t xml:space="preserve"> </w:t>
      </w:r>
      <w:r w:rsidRPr="00200F08">
        <w:rPr>
          <w:sz w:val="22"/>
          <w:szCs w:val="22"/>
        </w:rPr>
        <w:t xml:space="preserve"> от 29.03.2021 года ГБУЗ РК «Крымское республиканское бюро судебно-медицинской экспертизы» Керченское отделение, согласно которого Аверьянов</w:t>
      </w:r>
      <w:r w:rsidRPr="00200F08" w:rsidR="008F5B3D">
        <w:rPr>
          <w:sz w:val="22"/>
          <w:szCs w:val="22"/>
        </w:rPr>
        <w:t>у</w:t>
      </w:r>
      <w:r w:rsidRPr="00200F08">
        <w:rPr>
          <w:sz w:val="22"/>
          <w:szCs w:val="22"/>
        </w:rPr>
        <w:t xml:space="preserve"> </w:t>
      </w:r>
      <w:r w:rsidRPr="00200F08" w:rsidR="008F5B3D">
        <w:rPr>
          <w:sz w:val="22"/>
          <w:szCs w:val="22"/>
        </w:rPr>
        <w:t>А.Д.</w:t>
      </w:r>
      <w:r w:rsidRPr="00200F08">
        <w:rPr>
          <w:sz w:val="22"/>
          <w:szCs w:val="22"/>
        </w:rPr>
        <w:t xml:space="preserve"> причинены телесные повреждения: </w:t>
      </w:r>
      <w:r w:rsidRPr="00200F08" w:rsidR="008F5B3D">
        <w:rPr>
          <w:sz w:val="22"/>
          <w:szCs w:val="22"/>
        </w:rPr>
        <w:t>ссадина</w:t>
      </w:r>
      <w:r w:rsidRPr="00200F08">
        <w:rPr>
          <w:sz w:val="22"/>
          <w:szCs w:val="22"/>
        </w:rPr>
        <w:t xml:space="preserve"> в проекции угла нижней челюсти справа, ссадина на передней поверхности шеи справа, ссадины на боковой поверхности грудной клетки справа, ссадины на левой боковой поверхности грудной клетки, ссадины на передней поверхнос</w:t>
      </w:r>
      <w:r w:rsidRPr="00200F08" w:rsidR="008F5B3D">
        <w:rPr>
          <w:sz w:val="22"/>
          <w:szCs w:val="22"/>
        </w:rPr>
        <w:t>ти левого плеча в нижней трети</w:t>
      </w:r>
      <w:r w:rsidRPr="00200F08" w:rsidR="008F5B3D">
        <w:rPr>
          <w:sz w:val="22"/>
          <w:szCs w:val="22"/>
        </w:rPr>
        <w:t xml:space="preserve">. </w:t>
      </w:r>
      <w:r w:rsidRPr="00200F08">
        <w:rPr>
          <w:sz w:val="22"/>
          <w:szCs w:val="22"/>
        </w:rPr>
        <w:t xml:space="preserve">Данные телесные повреждения образовались в результате действия тупого предмета (предметов) с ограниченной действующей поверхностью, можно полагать, что повреждения причинены в промежутке за 3-5 суток до момента освидетельствования, расцениваются как </w:t>
      </w:r>
      <w:r w:rsidRPr="00200F08">
        <w:rPr>
          <w:sz w:val="22"/>
          <w:szCs w:val="22"/>
        </w:rPr>
        <w:t>повреждения</w:t>
      </w:r>
      <w:r w:rsidRPr="00200F08">
        <w:rPr>
          <w:sz w:val="22"/>
          <w:szCs w:val="22"/>
        </w:rPr>
        <w:t xml:space="preserve"> не причинившие вред здоровью человека.</w:t>
      </w:r>
    </w:p>
    <w:p w:rsidR="00E167D6" w:rsidRPr="00200F08" w:rsidP="00E167D6">
      <w:pPr>
        <w:ind w:firstLine="426"/>
        <w:jc w:val="both"/>
        <w:rPr>
          <w:sz w:val="22"/>
          <w:szCs w:val="22"/>
        </w:rPr>
      </w:pPr>
      <w:r w:rsidRPr="00200F08">
        <w:rPr>
          <w:color w:val="000000"/>
          <w:sz w:val="22"/>
          <w:szCs w:val="22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200F08" w:rsidR="00A17226">
        <w:rPr>
          <w:color w:val="000000"/>
          <w:sz w:val="22"/>
          <w:szCs w:val="22"/>
        </w:rPr>
        <w:t>Аверьянова Д.В.</w:t>
      </w:r>
      <w:r w:rsidRPr="00200F08">
        <w:rPr>
          <w:color w:val="000000"/>
          <w:sz w:val="22"/>
          <w:szCs w:val="22"/>
        </w:rPr>
        <w:t xml:space="preserve"> имеется состав административного правонарушения, предусмотренного ст. 6.1.1 КоАП РФ.</w:t>
      </w:r>
    </w:p>
    <w:p w:rsidR="00E167D6" w:rsidRPr="00200F08" w:rsidP="00E167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200F08">
        <w:rPr>
          <w:color w:val="000000"/>
          <w:sz w:val="22"/>
          <w:szCs w:val="22"/>
        </w:rPr>
        <w:t>Обстоятельств смягчающи</w:t>
      </w:r>
      <w:r w:rsidRPr="00200F08" w:rsidR="00A17226">
        <w:rPr>
          <w:color w:val="000000"/>
          <w:sz w:val="22"/>
          <w:szCs w:val="22"/>
        </w:rPr>
        <w:t>х</w:t>
      </w:r>
      <w:r w:rsidRPr="00200F08">
        <w:rPr>
          <w:color w:val="000000"/>
          <w:sz w:val="22"/>
          <w:szCs w:val="22"/>
        </w:rPr>
        <w:t xml:space="preserve"> </w:t>
      </w:r>
      <w:r w:rsidRPr="00200F08" w:rsidR="00A17226">
        <w:rPr>
          <w:color w:val="000000"/>
          <w:sz w:val="22"/>
          <w:szCs w:val="22"/>
        </w:rPr>
        <w:t xml:space="preserve">и отягчающих </w:t>
      </w:r>
      <w:r w:rsidRPr="00200F08">
        <w:rPr>
          <w:color w:val="000000"/>
          <w:sz w:val="22"/>
          <w:szCs w:val="22"/>
        </w:rPr>
        <w:t xml:space="preserve">административную ответственность </w:t>
      </w:r>
      <w:r w:rsidRPr="00200F08" w:rsidR="00A17226">
        <w:rPr>
          <w:color w:val="000000"/>
          <w:sz w:val="22"/>
          <w:szCs w:val="22"/>
        </w:rPr>
        <w:t>Аверьянова Д.В. не установлено.</w:t>
      </w:r>
    </w:p>
    <w:p w:rsidR="00E167D6" w:rsidRPr="00200F08" w:rsidP="00E167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200F08">
        <w:rPr>
          <w:color w:val="000000"/>
          <w:sz w:val="22"/>
          <w:szCs w:val="22"/>
        </w:rPr>
        <w:t xml:space="preserve">При назначении </w:t>
      </w:r>
      <w:r w:rsidRPr="00200F08" w:rsidR="00A17226">
        <w:rPr>
          <w:color w:val="000000"/>
          <w:sz w:val="22"/>
          <w:szCs w:val="22"/>
        </w:rPr>
        <w:t>Аверьянову Д.В.</w:t>
      </w:r>
      <w:r w:rsidRPr="00200F08">
        <w:rPr>
          <w:color w:val="000000"/>
          <w:sz w:val="22"/>
          <w:szCs w:val="22"/>
        </w:rPr>
        <w:t xml:space="preserve"> наказания мировой судья учитывает характер совершенного административного правонарушения</w:t>
      </w:r>
      <w:r w:rsidRPr="00200F08">
        <w:rPr>
          <w:color w:val="000000"/>
          <w:sz w:val="22"/>
          <w:szCs w:val="22"/>
          <w:shd w:val="clear" w:color="auto" w:fill="FFFFFF"/>
        </w:rPr>
        <w:t>,</w:t>
      </w:r>
      <w:r w:rsidRPr="00200F08" w:rsidR="008F5B3D">
        <w:rPr>
          <w:color w:val="000000"/>
          <w:sz w:val="22"/>
          <w:szCs w:val="22"/>
          <w:shd w:val="clear" w:color="auto" w:fill="FFFFFF"/>
        </w:rPr>
        <w:t xml:space="preserve"> факт отсутствия трудоустройства, </w:t>
      </w:r>
      <w:r w:rsidRPr="00200F08">
        <w:rPr>
          <w:color w:val="000000"/>
          <w:sz w:val="22"/>
          <w:szCs w:val="22"/>
          <w:shd w:val="clear" w:color="auto" w:fill="FFFFFF"/>
        </w:rPr>
        <w:t xml:space="preserve"> мнение потерпевше</w:t>
      </w:r>
      <w:r w:rsidRPr="00200F08" w:rsidR="00A17226">
        <w:rPr>
          <w:color w:val="000000"/>
          <w:sz w:val="22"/>
          <w:szCs w:val="22"/>
          <w:shd w:val="clear" w:color="auto" w:fill="FFFFFF"/>
        </w:rPr>
        <w:t>го</w:t>
      </w:r>
      <w:r w:rsidRPr="00200F08">
        <w:rPr>
          <w:color w:val="000000"/>
          <w:sz w:val="22"/>
          <w:szCs w:val="22"/>
          <w:shd w:val="clear" w:color="auto" w:fill="FFFFFF"/>
        </w:rPr>
        <w:t>,</w:t>
      </w:r>
      <w:r w:rsidRPr="00200F08" w:rsidR="00A17226">
        <w:rPr>
          <w:color w:val="000000"/>
          <w:sz w:val="22"/>
          <w:szCs w:val="22"/>
          <w:shd w:val="clear" w:color="auto" w:fill="FFFFFF"/>
        </w:rPr>
        <w:t xml:space="preserve"> законного представителя потерпевшего</w:t>
      </w:r>
      <w:r w:rsidRPr="00200F08" w:rsidR="00200F08">
        <w:rPr>
          <w:color w:val="000000"/>
          <w:sz w:val="22"/>
          <w:szCs w:val="22"/>
          <w:shd w:val="clear" w:color="auto" w:fill="FFFFFF"/>
        </w:rPr>
        <w:t>,</w:t>
      </w:r>
      <w:r w:rsidRPr="00200F08" w:rsidR="00A17226">
        <w:rPr>
          <w:color w:val="000000"/>
          <w:sz w:val="22"/>
          <w:szCs w:val="22"/>
          <w:shd w:val="clear" w:color="auto" w:fill="FFFFFF"/>
        </w:rPr>
        <w:t xml:space="preserve"> </w:t>
      </w:r>
      <w:r w:rsidRPr="00200F08">
        <w:rPr>
          <w:color w:val="000000"/>
          <w:sz w:val="22"/>
          <w:szCs w:val="22"/>
          <w:shd w:val="clear" w:color="auto" w:fill="FFFFFF"/>
        </w:rPr>
        <w:t xml:space="preserve"> котор</w:t>
      </w:r>
      <w:r w:rsidRPr="00200F08" w:rsidR="00A17226">
        <w:rPr>
          <w:color w:val="000000"/>
          <w:sz w:val="22"/>
          <w:szCs w:val="22"/>
          <w:shd w:val="clear" w:color="auto" w:fill="FFFFFF"/>
        </w:rPr>
        <w:t>ые</w:t>
      </w:r>
      <w:r w:rsidRPr="00200F08">
        <w:rPr>
          <w:color w:val="000000"/>
          <w:sz w:val="22"/>
          <w:szCs w:val="22"/>
          <w:shd w:val="clear" w:color="auto" w:fill="FFFFFF"/>
        </w:rPr>
        <w:t xml:space="preserve"> просил</w:t>
      </w:r>
      <w:r w:rsidRPr="00200F08" w:rsidR="00A17226">
        <w:rPr>
          <w:color w:val="000000"/>
          <w:sz w:val="22"/>
          <w:szCs w:val="22"/>
          <w:shd w:val="clear" w:color="auto" w:fill="FFFFFF"/>
        </w:rPr>
        <w:t>и</w:t>
      </w:r>
      <w:r w:rsidRPr="00200F08">
        <w:rPr>
          <w:color w:val="000000"/>
          <w:sz w:val="22"/>
          <w:szCs w:val="22"/>
          <w:shd w:val="clear" w:color="auto" w:fill="FFFFFF"/>
        </w:rPr>
        <w:t xml:space="preserve"> </w:t>
      </w:r>
      <w:r w:rsidRPr="00200F08" w:rsidR="008F5B3D">
        <w:rPr>
          <w:color w:val="000000"/>
          <w:sz w:val="22"/>
          <w:szCs w:val="22"/>
          <w:shd w:val="clear" w:color="auto" w:fill="FFFFFF"/>
        </w:rPr>
        <w:t>применить</w:t>
      </w:r>
      <w:r w:rsidRPr="00200F08">
        <w:rPr>
          <w:color w:val="000000"/>
          <w:sz w:val="22"/>
          <w:szCs w:val="22"/>
          <w:shd w:val="clear" w:color="auto" w:fill="FFFFFF"/>
        </w:rPr>
        <w:t xml:space="preserve"> </w:t>
      </w:r>
      <w:r w:rsidRPr="00200F08" w:rsidR="00200F08">
        <w:rPr>
          <w:color w:val="000000"/>
          <w:sz w:val="22"/>
          <w:szCs w:val="22"/>
          <w:shd w:val="clear" w:color="auto" w:fill="FFFFFF"/>
        </w:rPr>
        <w:t xml:space="preserve">к </w:t>
      </w:r>
      <w:r w:rsidRPr="00200F08" w:rsidR="00A17226">
        <w:rPr>
          <w:color w:val="000000"/>
          <w:sz w:val="22"/>
          <w:szCs w:val="22"/>
        </w:rPr>
        <w:t>Аверьянову Д.В.</w:t>
      </w:r>
      <w:r w:rsidRPr="00200F08">
        <w:rPr>
          <w:color w:val="000000"/>
          <w:sz w:val="22"/>
          <w:szCs w:val="22"/>
          <w:shd w:val="clear" w:color="auto" w:fill="FFFFFF"/>
        </w:rPr>
        <w:t xml:space="preserve"> строг</w:t>
      </w:r>
      <w:r w:rsidRPr="00200F08" w:rsidR="008F5B3D">
        <w:rPr>
          <w:color w:val="000000"/>
          <w:sz w:val="22"/>
          <w:szCs w:val="22"/>
          <w:shd w:val="clear" w:color="auto" w:fill="FFFFFF"/>
        </w:rPr>
        <w:t>ий</w:t>
      </w:r>
      <w:r w:rsidRPr="00200F08">
        <w:rPr>
          <w:color w:val="000000"/>
          <w:sz w:val="22"/>
          <w:szCs w:val="22"/>
          <w:shd w:val="clear" w:color="auto" w:fill="FFFFFF"/>
        </w:rPr>
        <w:t xml:space="preserve"> </w:t>
      </w:r>
      <w:r w:rsidRPr="00200F08" w:rsidR="008F5B3D">
        <w:rPr>
          <w:color w:val="000000"/>
          <w:sz w:val="22"/>
          <w:szCs w:val="22"/>
          <w:shd w:val="clear" w:color="auto" w:fill="FFFFFF"/>
        </w:rPr>
        <w:t xml:space="preserve">вид </w:t>
      </w:r>
      <w:r w:rsidRPr="00200F08">
        <w:rPr>
          <w:color w:val="000000"/>
          <w:sz w:val="22"/>
          <w:szCs w:val="22"/>
          <w:shd w:val="clear" w:color="auto" w:fill="FFFFFF"/>
        </w:rPr>
        <w:t>наказани</w:t>
      </w:r>
      <w:r w:rsidRPr="00200F08" w:rsidR="008F5B3D">
        <w:rPr>
          <w:color w:val="000000"/>
          <w:sz w:val="22"/>
          <w:szCs w:val="22"/>
          <w:shd w:val="clear" w:color="auto" w:fill="FFFFFF"/>
        </w:rPr>
        <w:t>я</w:t>
      </w:r>
      <w:r w:rsidRPr="00200F08">
        <w:rPr>
          <w:color w:val="000000"/>
          <w:sz w:val="22"/>
          <w:szCs w:val="22"/>
          <w:shd w:val="clear" w:color="auto" w:fill="FFFFFF"/>
        </w:rPr>
        <w:t xml:space="preserve">, поэтому считает необходимым назначить последнему административное наказание в виде административного </w:t>
      </w:r>
      <w:r w:rsidRPr="00200F08" w:rsidR="00A17226">
        <w:rPr>
          <w:color w:val="000000"/>
          <w:sz w:val="22"/>
          <w:szCs w:val="22"/>
          <w:shd w:val="clear" w:color="auto" w:fill="FFFFFF"/>
        </w:rPr>
        <w:t>ареста</w:t>
      </w:r>
      <w:r w:rsidRPr="00200F08" w:rsidR="008F5B3D">
        <w:rPr>
          <w:color w:val="000000"/>
          <w:sz w:val="22"/>
          <w:szCs w:val="22"/>
          <w:shd w:val="clear" w:color="auto" w:fill="FFFFFF"/>
        </w:rPr>
        <w:t>, поскольку противопоказаний к отбытию административного ареста у Аверьянова Д.В. не имеется.</w:t>
      </w:r>
    </w:p>
    <w:p w:rsidR="00E167D6" w:rsidRPr="00200F08" w:rsidP="00E167D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200F08">
        <w:rPr>
          <w:color w:val="000000"/>
          <w:sz w:val="22"/>
          <w:szCs w:val="22"/>
        </w:rPr>
        <w:t>Руководствуясь ст. 3.5, 4.1-4.3, 23.1, 29.10 КоАП РФ, мировой судья,</w:t>
      </w:r>
    </w:p>
    <w:p w:rsidR="00E167D6" w:rsidRPr="00200F08" w:rsidP="00E167D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200F08">
        <w:rPr>
          <w:color w:val="000000"/>
          <w:sz w:val="22"/>
          <w:szCs w:val="22"/>
        </w:rPr>
        <w:t>ПОСТАНОВИЛ:</w:t>
      </w:r>
    </w:p>
    <w:p w:rsidR="00E167D6" w:rsidRPr="00200F08" w:rsidP="00E167D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A17226" w:rsidRPr="00200F08" w:rsidP="00A17226">
      <w:pPr>
        <w:shd w:val="clear" w:color="auto" w:fill="FFFFFF"/>
        <w:ind w:firstLine="709"/>
        <w:jc w:val="both"/>
        <w:rPr>
          <w:bCs/>
          <w:color w:val="000000" w:themeColor="text1"/>
          <w:sz w:val="22"/>
          <w:szCs w:val="22"/>
        </w:rPr>
      </w:pPr>
      <w:r w:rsidRPr="00200F08">
        <w:rPr>
          <w:bCs/>
          <w:color w:val="000000" w:themeColor="text1"/>
          <w:sz w:val="22"/>
          <w:szCs w:val="22"/>
        </w:rPr>
        <w:t>Признать Аверьянова Д</w:t>
      </w:r>
      <w:r w:rsidR="007B68DA">
        <w:rPr>
          <w:bCs/>
          <w:color w:val="000000" w:themeColor="text1"/>
          <w:sz w:val="22"/>
          <w:szCs w:val="22"/>
        </w:rPr>
        <w:t>.</w:t>
      </w:r>
      <w:r w:rsidRPr="00200F08">
        <w:rPr>
          <w:bCs/>
          <w:color w:val="000000" w:themeColor="text1"/>
          <w:sz w:val="22"/>
          <w:szCs w:val="22"/>
        </w:rPr>
        <w:t xml:space="preserve"> В</w:t>
      </w:r>
      <w:r w:rsidR="007B68DA">
        <w:rPr>
          <w:bCs/>
          <w:color w:val="000000" w:themeColor="text1"/>
          <w:sz w:val="22"/>
          <w:szCs w:val="22"/>
        </w:rPr>
        <w:t>.</w:t>
      </w:r>
      <w:r w:rsidRPr="00200F08">
        <w:rPr>
          <w:bCs/>
          <w:color w:val="000000" w:themeColor="text1"/>
          <w:sz w:val="22"/>
          <w:szCs w:val="22"/>
        </w:rPr>
        <w:t xml:space="preserve"> виновным в совершении административного правонарушения предусмотренного ст. 6.1.1 КоАП РФ, и назначить ему административное наказание в виде административного ареста на срок 14 (четырнадцать) суток.</w:t>
      </w:r>
    </w:p>
    <w:p w:rsidR="00A17226" w:rsidRPr="00200F08" w:rsidP="00A17226">
      <w:pPr>
        <w:shd w:val="clear" w:color="auto" w:fill="FFFFFF"/>
        <w:ind w:firstLine="709"/>
        <w:jc w:val="both"/>
        <w:rPr>
          <w:bCs/>
          <w:color w:val="333333"/>
          <w:sz w:val="22"/>
          <w:szCs w:val="22"/>
        </w:rPr>
      </w:pPr>
      <w:r w:rsidRPr="00200F08">
        <w:rPr>
          <w:sz w:val="22"/>
          <w:szCs w:val="22"/>
        </w:rPr>
        <w:t xml:space="preserve">Срок наказания правонарушителю </w:t>
      </w:r>
      <w:r w:rsidRPr="00200F08">
        <w:rPr>
          <w:bCs/>
          <w:color w:val="333333"/>
          <w:sz w:val="22"/>
          <w:szCs w:val="22"/>
        </w:rPr>
        <w:t>Аверьянову Дмитрию Владимировичу</w:t>
      </w:r>
      <w:r w:rsidRPr="00200F08">
        <w:rPr>
          <w:sz w:val="22"/>
          <w:szCs w:val="22"/>
        </w:rPr>
        <w:t xml:space="preserve"> исчислять с 19 мая 2021 года </w:t>
      </w:r>
      <w:r w:rsidRPr="00200F08">
        <w:rPr>
          <w:color w:val="000000" w:themeColor="text1"/>
          <w:sz w:val="22"/>
          <w:szCs w:val="22"/>
        </w:rPr>
        <w:t xml:space="preserve">с </w:t>
      </w:r>
      <w:r w:rsidRPr="00200F08" w:rsidR="008F5B3D">
        <w:rPr>
          <w:color w:val="000000" w:themeColor="text1"/>
          <w:sz w:val="22"/>
          <w:szCs w:val="22"/>
        </w:rPr>
        <w:t>12</w:t>
      </w:r>
      <w:r w:rsidRPr="00200F08">
        <w:rPr>
          <w:color w:val="000000" w:themeColor="text1"/>
          <w:sz w:val="22"/>
          <w:szCs w:val="22"/>
        </w:rPr>
        <w:t xml:space="preserve"> часов 00 минут.</w:t>
      </w:r>
    </w:p>
    <w:p w:rsidR="00A17226" w:rsidRPr="00200F08" w:rsidP="00A17226">
      <w:pPr>
        <w:shd w:val="clear" w:color="auto" w:fill="FFFFFF"/>
        <w:ind w:firstLine="709"/>
        <w:jc w:val="both"/>
        <w:rPr>
          <w:bCs/>
          <w:color w:val="333333"/>
          <w:sz w:val="22"/>
          <w:szCs w:val="22"/>
        </w:rPr>
      </w:pPr>
      <w:r w:rsidRPr="00200F08">
        <w:rPr>
          <w:bCs/>
          <w:color w:val="333333"/>
          <w:sz w:val="22"/>
          <w:szCs w:val="22"/>
        </w:rPr>
        <w:t>Постановление подлежит исполнению в соответствии с ч. 1 ст. 32.8 КоАП РФ.</w:t>
      </w:r>
    </w:p>
    <w:p w:rsidR="00A17226" w:rsidRPr="00200F08" w:rsidP="00A17226">
      <w:pPr>
        <w:jc w:val="both"/>
        <w:rPr>
          <w:color w:val="000000"/>
          <w:sz w:val="22"/>
          <w:szCs w:val="22"/>
        </w:rPr>
      </w:pPr>
      <w:r w:rsidRPr="00200F08">
        <w:rPr>
          <w:color w:val="000000"/>
          <w:sz w:val="22"/>
          <w:szCs w:val="22"/>
        </w:rPr>
        <w:t xml:space="preserve">            Постановление может бать обжаловано в Керченский городской суд Республики Крым в течение десяти суток со дня получения копии настоящего постановления через мирового судью судебного участка № 50 Керченского судебного района.</w:t>
      </w:r>
    </w:p>
    <w:p w:rsidR="008F5B3D" w:rsidRPr="00200F08" w:rsidP="00E167D6">
      <w:pPr>
        <w:tabs>
          <w:tab w:val="left" w:pos="7302"/>
        </w:tabs>
        <w:jc w:val="both"/>
        <w:rPr>
          <w:sz w:val="22"/>
          <w:szCs w:val="22"/>
        </w:rPr>
      </w:pP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  <w:r w:rsidRPr="00200F08">
        <w:rPr>
          <w:sz w:val="22"/>
          <w:szCs w:val="22"/>
        </w:rPr>
        <w:t>Мировой с</w:t>
      </w:r>
      <w:r w:rsidRPr="00200F08">
        <w:rPr>
          <w:sz w:val="22"/>
          <w:szCs w:val="22"/>
          <w:lang w:val="uk-UA"/>
        </w:rPr>
        <w:t>удья</w:t>
      </w:r>
      <w:r w:rsidRPr="00200F08">
        <w:rPr>
          <w:sz w:val="22"/>
          <w:szCs w:val="22"/>
          <w:lang w:val="uk-UA"/>
        </w:rPr>
        <w:t xml:space="preserve">            </w:t>
      </w:r>
      <w:r w:rsidR="006948DC">
        <w:rPr>
          <w:sz w:val="22"/>
          <w:szCs w:val="22"/>
          <w:lang w:val="uk-UA"/>
        </w:rPr>
        <w:t xml:space="preserve">   </w:t>
      </w:r>
      <w:r w:rsidRPr="00200F08">
        <w:rPr>
          <w:sz w:val="22"/>
          <w:szCs w:val="22"/>
          <w:lang w:val="uk-UA"/>
        </w:rPr>
        <w:t xml:space="preserve">             </w:t>
      </w:r>
      <w:r w:rsidR="00200F08">
        <w:rPr>
          <w:sz w:val="22"/>
          <w:szCs w:val="22"/>
          <w:lang w:val="uk-UA"/>
        </w:rPr>
        <w:t xml:space="preserve">     </w:t>
      </w:r>
      <w:r w:rsidRPr="00200F08">
        <w:rPr>
          <w:sz w:val="22"/>
          <w:szCs w:val="22"/>
          <w:lang w:val="uk-UA"/>
        </w:rPr>
        <w:t xml:space="preserve">  </w:t>
      </w:r>
      <w:r w:rsidRPr="00200F08">
        <w:rPr>
          <w:sz w:val="22"/>
          <w:szCs w:val="22"/>
          <w:lang w:val="uk-UA"/>
        </w:rPr>
        <w:t xml:space="preserve">      </w:t>
      </w:r>
      <w:r w:rsidRPr="00200F08">
        <w:rPr>
          <w:sz w:val="22"/>
          <w:szCs w:val="22"/>
          <w:lang w:val="uk-UA"/>
        </w:rPr>
        <w:tab/>
      </w:r>
      <w:r w:rsidRPr="00200F08" w:rsidR="00200F08">
        <w:rPr>
          <w:sz w:val="22"/>
          <w:szCs w:val="22"/>
          <w:lang w:val="uk-UA"/>
        </w:rPr>
        <w:t xml:space="preserve">  </w:t>
      </w:r>
      <w:r w:rsidRPr="00200F08" w:rsidR="008F5B3D">
        <w:rPr>
          <w:sz w:val="22"/>
          <w:szCs w:val="22"/>
          <w:lang w:val="uk-UA"/>
        </w:rPr>
        <w:t>И.</w:t>
      </w:r>
      <w:r w:rsidRPr="00200F08">
        <w:rPr>
          <w:sz w:val="22"/>
          <w:szCs w:val="22"/>
          <w:lang w:val="uk-UA"/>
        </w:rPr>
        <w:t xml:space="preserve">Ю. </w:t>
      </w:r>
      <w:r w:rsidRPr="00200F08">
        <w:rPr>
          <w:sz w:val="22"/>
          <w:szCs w:val="22"/>
          <w:lang w:val="uk-UA"/>
        </w:rPr>
        <w:t>Сергиенко</w:t>
      </w: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</w:p>
    <w:p w:rsidR="00E167D6" w:rsidRPr="00200F08" w:rsidP="00E167D6">
      <w:pPr>
        <w:tabs>
          <w:tab w:val="left" w:pos="7302"/>
        </w:tabs>
        <w:jc w:val="both"/>
        <w:rPr>
          <w:sz w:val="22"/>
          <w:szCs w:val="22"/>
          <w:lang w:val="uk-UA"/>
        </w:rPr>
      </w:pPr>
    </w:p>
    <w:p w:rsidR="0057204F" w:rsidRPr="00200F08">
      <w:pPr>
        <w:rPr>
          <w:sz w:val="22"/>
          <w:szCs w:val="22"/>
        </w:rPr>
      </w:pPr>
    </w:p>
    <w:sectPr w:rsidSect="00200F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3D"/>
    <w:rsid w:val="00200F08"/>
    <w:rsid w:val="0057204F"/>
    <w:rsid w:val="005D553D"/>
    <w:rsid w:val="006948DC"/>
    <w:rsid w:val="00776D74"/>
    <w:rsid w:val="007B68DA"/>
    <w:rsid w:val="00881DE0"/>
    <w:rsid w:val="0089083D"/>
    <w:rsid w:val="008F5B3D"/>
    <w:rsid w:val="00A17226"/>
    <w:rsid w:val="00C674BA"/>
    <w:rsid w:val="00E167D6"/>
    <w:rsid w:val="00F33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7D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1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uiPriority w:val="99"/>
    <w:rsid w:val="00E167D6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E167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674B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7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/" TargetMode="External" /><Relationship Id="rId6" Type="http://schemas.openxmlformats.org/officeDocument/2006/relationships/hyperlink" Target="garantf1://10008000.11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8F29-D6E1-4CC3-AC60-0C035D4A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