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C679E0">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C679E0">
        <w:rPr>
          <w:rFonts w:ascii="Times New Roman" w:hAnsi="Times New Roman" w:cs="Times New Roman"/>
          <w:sz w:val="26"/>
          <w:szCs w:val="26"/>
        </w:rPr>
        <w:t>119</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00C679E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w:t>
      </w:r>
      <w:r w:rsidR="00C679E0">
        <w:rPr>
          <w:rFonts w:ascii="Times New Roman" w:eastAsia="Times New Roman" w:hAnsi="Times New Roman" w:cs="Times New Roman"/>
          <w:sz w:val="26"/>
          <w:szCs w:val="26"/>
          <w:lang w:eastAsia="ru-RU"/>
        </w:rPr>
        <w:t>августа</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Филимонова Дмитрия Евгеньевича, </w:t>
      </w:r>
      <w:r w:rsidRPr="00A14582" w:rsidR="006C0565">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Pr>
          <w:rFonts w:ascii="Times New Roman" w:eastAsia="Times New Roman" w:hAnsi="Times New Roman" w:cs="Times New Roman"/>
          <w:sz w:val="26"/>
          <w:szCs w:val="26"/>
          <w:lang w:eastAsia="ru-RU"/>
        </w:rPr>
        <w:t>2</w:t>
      </w:r>
      <w:r w:rsidR="00C679E0">
        <w:rPr>
          <w:rFonts w:ascii="Times New Roman" w:eastAsia="Times New Roman" w:hAnsi="Times New Roman" w:cs="Times New Roman"/>
          <w:sz w:val="26"/>
          <w:szCs w:val="26"/>
          <w:lang w:eastAsia="ru-RU"/>
        </w:rPr>
        <w:t>4июля</w:t>
      </w:r>
      <w:r w:rsidRPr="00C22149">
        <w:rPr>
          <w:rFonts w:ascii="Times New Roman" w:eastAsia="Times New Roman" w:hAnsi="Times New Roman" w:cs="Times New Roman"/>
          <w:sz w:val="26"/>
          <w:szCs w:val="26"/>
          <w:lang w:eastAsia="ru-RU"/>
        </w:rPr>
        <w:t xml:space="preserve"> 2018 г. </w:t>
      </w:r>
      <w:r>
        <w:rPr>
          <w:rFonts w:ascii="Times New Roman" w:eastAsia="Times New Roman" w:hAnsi="Times New Roman" w:cs="Times New Roman"/>
          <w:sz w:val="26"/>
          <w:szCs w:val="26"/>
          <w:lang w:eastAsia="ru-RU"/>
        </w:rPr>
        <w:t>Филимонов</w:t>
      </w:r>
      <w:r w:rsidRPr="00C22149">
        <w:rPr>
          <w:rFonts w:ascii="Times New Roman" w:eastAsia="Times New Roman" w:hAnsi="Times New Roman" w:cs="Times New Roman"/>
          <w:sz w:val="26"/>
          <w:szCs w:val="26"/>
          <w:lang w:eastAsia="ru-RU"/>
        </w:rPr>
        <w:t xml:space="preserve">, являясь должностным лицом – </w:t>
      </w:r>
      <w:r>
        <w:rPr>
          <w:rFonts w:ascii="Times New Roman" w:eastAsia="Times New Roman" w:hAnsi="Times New Roman" w:cs="Times New Roman"/>
          <w:sz w:val="26"/>
          <w:szCs w:val="26"/>
          <w:lang w:eastAsia="ru-RU"/>
        </w:rPr>
        <w:t xml:space="preserve">генеральным </w:t>
      </w:r>
      <w:r w:rsidRPr="00C22149">
        <w:rPr>
          <w:rFonts w:ascii="Times New Roman" w:eastAsia="Times New Roman" w:hAnsi="Times New Roman" w:cs="Times New Roman"/>
          <w:sz w:val="26"/>
          <w:szCs w:val="26"/>
          <w:lang w:eastAsia="ru-RU"/>
        </w:rPr>
        <w:t>директором ООО «</w:t>
      </w:r>
      <w:r>
        <w:rPr>
          <w:rFonts w:ascii="Times New Roman" w:eastAsia="Times New Roman" w:hAnsi="Times New Roman" w:cs="Times New Roman"/>
          <w:sz w:val="26"/>
          <w:szCs w:val="26"/>
          <w:lang w:eastAsia="ru-RU"/>
        </w:rPr>
        <w:t>ДЕФИЛЕ</w:t>
      </w:r>
      <w:r w:rsidRPr="00C22149">
        <w:rPr>
          <w:rFonts w:ascii="Times New Roman" w:eastAsia="Times New Roman" w:hAnsi="Times New Roman" w:cs="Times New Roman"/>
          <w:sz w:val="26"/>
          <w:szCs w:val="26"/>
          <w:lang w:eastAsia="ru-RU"/>
        </w:rPr>
        <w:t xml:space="preserve">», юридический адрес: </w:t>
      </w:r>
      <w:r w:rsidRPr="00A14582" w:rsidR="006C0565">
        <w:rPr>
          <w:rFonts w:ascii="Times New Roman" w:hAnsi="Times New Roman" w:cs="Times New Roman"/>
          <w:i/>
          <w:sz w:val="20"/>
          <w:szCs w:val="20"/>
        </w:rPr>
        <w:t>/изъято/</w:t>
      </w:r>
      <w:r w:rsidRPr="00C22149">
        <w:rPr>
          <w:rFonts w:ascii="Times New Roman" w:eastAsia="Times New Roman" w:hAnsi="Times New Roman" w:cs="Times New Roman"/>
          <w:sz w:val="26"/>
          <w:szCs w:val="26"/>
          <w:lang w:eastAsia="ru-RU"/>
        </w:rPr>
        <w:t>, несвоевременно предоставил в Межрайонную ИФНС России № 7 по Республике Крым налоговую декларацию по налогу на прибыль организаций за</w:t>
      </w:r>
      <w:r w:rsidR="00C679E0">
        <w:rPr>
          <w:rFonts w:ascii="Times New Roman" w:eastAsia="Times New Roman" w:hAnsi="Times New Roman" w:cs="Times New Roman"/>
          <w:sz w:val="26"/>
          <w:szCs w:val="26"/>
          <w:lang w:eastAsia="ru-RU"/>
        </w:rPr>
        <w:t xml:space="preserve"> 9</w:t>
      </w:r>
      <w:r w:rsidRPr="00C22149">
        <w:rPr>
          <w:rFonts w:ascii="Times New Roman" w:eastAsia="Times New Roman" w:hAnsi="Times New Roman" w:cs="Times New Roman"/>
          <w:sz w:val="26"/>
          <w:szCs w:val="26"/>
          <w:lang w:eastAsia="ru-RU"/>
        </w:rPr>
        <w:t xml:space="preserve"> </w:t>
      </w:r>
      <w:r w:rsidR="00C679E0">
        <w:rPr>
          <w:rFonts w:ascii="Times New Roman" w:eastAsia="Times New Roman" w:hAnsi="Times New Roman" w:cs="Times New Roman"/>
          <w:sz w:val="26"/>
          <w:szCs w:val="26"/>
          <w:lang w:eastAsia="ru-RU"/>
        </w:rPr>
        <w:t>месяцев</w:t>
      </w:r>
      <w:r w:rsidRPr="00C22149">
        <w:rPr>
          <w:rFonts w:ascii="Times New Roman" w:eastAsia="Times New Roman" w:hAnsi="Times New Roman" w:cs="Times New Roman"/>
          <w:sz w:val="26"/>
          <w:szCs w:val="26"/>
          <w:lang w:eastAsia="ru-RU"/>
        </w:rPr>
        <w:t xml:space="preserve"> 2017 г., последни</w:t>
      </w:r>
      <w:r>
        <w:rPr>
          <w:rFonts w:ascii="Times New Roman" w:eastAsia="Times New Roman" w:hAnsi="Times New Roman" w:cs="Times New Roman"/>
          <w:sz w:val="26"/>
          <w:szCs w:val="26"/>
          <w:lang w:eastAsia="ru-RU"/>
        </w:rPr>
        <w:t xml:space="preserve">й срок предоставления которой </w:t>
      </w:r>
      <w:r w:rsidR="00C679E0">
        <w:rPr>
          <w:rFonts w:ascii="Times New Roman" w:eastAsia="Times New Roman" w:hAnsi="Times New Roman" w:cs="Times New Roman"/>
          <w:sz w:val="26"/>
          <w:szCs w:val="26"/>
          <w:lang w:eastAsia="ru-RU"/>
        </w:rPr>
        <w:t>30</w:t>
      </w:r>
      <w:r>
        <w:rPr>
          <w:rFonts w:ascii="Times New Roman" w:eastAsia="Times New Roman" w:hAnsi="Times New Roman" w:cs="Times New Roman"/>
          <w:sz w:val="26"/>
          <w:szCs w:val="26"/>
          <w:lang w:eastAsia="ru-RU"/>
        </w:rPr>
        <w:t xml:space="preserve"> </w:t>
      </w:r>
      <w:r w:rsidR="00C679E0">
        <w:rPr>
          <w:rFonts w:ascii="Times New Roman" w:eastAsia="Times New Roman" w:hAnsi="Times New Roman" w:cs="Times New Roman"/>
          <w:sz w:val="26"/>
          <w:szCs w:val="26"/>
          <w:lang w:eastAsia="ru-RU"/>
        </w:rPr>
        <w:t>октября</w:t>
      </w:r>
      <w:r w:rsidRPr="00C22149">
        <w:rPr>
          <w:rFonts w:ascii="Times New Roman" w:eastAsia="Times New Roman" w:hAnsi="Times New Roman" w:cs="Times New Roman"/>
          <w:sz w:val="26"/>
          <w:szCs w:val="26"/>
          <w:lang w:eastAsia="ru-RU"/>
        </w:rPr>
        <w:t xml:space="preserve"> 2017 г. В</w:t>
      </w:r>
      <w:r>
        <w:rPr>
          <w:rFonts w:ascii="Times New Roman" w:eastAsia="Times New Roman" w:hAnsi="Times New Roman" w:cs="Times New Roman"/>
          <w:sz w:val="26"/>
          <w:szCs w:val="26"/>
          <w:lang w:eastAsia="ru-RU"/>
        </w:rPr>
        <w:t xml:space="preserve"> результате чего им нарушен п. 3</w:t>
      </w:r>
      <w:r w:rsidRPr="00C22149">
        <w:rPr>
          <w:rFonts w:ascii="Times New Roman" w:eastAsia="Times New Roman" w:hAnsi="Times New Roman" w:cs="Times New Roman"/>
          <w:sz w:val="26"/>
          <w:szCs w:val="26"/>
          <w:lang w:eastAsia="ru-RU"/>
        </w:rPr>
        <w:t xml:space="preserve"> ст. 289 Налогового</w:t>
      </w:r>
      <w:r w:rsidRPr="00C22149">
        <w:rPr>
          <w:rFonts w:ascii="Times New Roman" w:eastAsia="Times New Roman" w:hAnsi="Times New Roman" w:cs="Times New Roman"/>
          <w:sz w:val="26"/>
          <w:szCs w:val="26"/>
          <w:lang w:eastAsia="ru-RU"/>
        </w:rPr>
        <w:t xml:space="preserve"> </w:t>
      </w:r>
      <w:r w:rsidRPr="00C22149">
        <w:rPr>
          <w:rFonts w:ascii="Times New Roman" w:eastAsia="Times New Roman" w:hAnsi="Times New Roman" w:cs="Times New Roman"/>
          <w:sz w:val="26"/>
          <w:szCs w:val="26"/>
          <w:lang w:eastAsia="ru-RU"/>
        </w:rPr>
        <w:t>кодекса РФ, за что предусмотрена административная ответственность по</w:t>
      </w:r>
      <w:r>
        <w:rPr>
          <w:rFonts w:ascii="Times New Roman" w:eastAsia="Times New Roman" w:hAnsi="Times New Roman" w:cs="Times New Roman"/>
          <w:sz w:val="26"/>
          <w:szCs w:val="26"/>
          <w:lang w:eastAsia="ru-RU"/>
        </w:rPr>
        <w:t xml:space="preserve"> ч.1</w:t>
      </w:r>
      <w:r w:rsidRPr="00C22149">
        <w:rPr>
          <w:rFonts w:ascii="Times New Roman" w:eastAsia="Times New Roman" w:hAnsi="Times New Roman" w:cs="Times New Roman"/>
          <w:sz w:val="26"/>
          <w:szCs w:val="26"/>
          <w:lang w:eastAsia="ru-RU"/>
        </w:rPr>
        <w:t xml:space="preserve"> ст. 15.6 КоАП РФ.</w:t>
      </w:r>
    </w:p>
    <w:p w:rsidR="00C22149" w:rsidRPr="00C22149" w:rsidP="00C679E0">
      <w:pPr>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 xml:space="preserve">В судебном заседании Филимонов вину в совершении административного правонарушения признал в полном объеме, раскаялся в содеянном. </w:t>
      </w:r>
    </w:p>
    <w:p w:rsidR="00C22149" w:rsidRPr="00C22149" w:rsidP="00C679E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679E0">
        <w:rPr>
          <w:rFonts w:ascii="Times New Roman" w:eastAsia="Times New Roman" w:hAnsi="Times New Roman" w:cs="Times New Roman"/>
          <w:sz w:val="26"/>
          <w:szCs w:val="26"/>
          <w:lang w:eastAsia="ru-RU"/>
        </w:rPr>
        <w:t>По мимо</w:t>
      </w:r>
      <w:r w:rsidRPr="00C679E0">
        <w:rPr>
          <w:rFonts w:ascii="Times New Roman" w:eastAsia="Times New Roman" w:hAnsi="Times New Roman" w:cs="Times New Roman"/>
          <w:sz w:val="26"/>
          <w:szCs w:val="26"/>
          <w:lang w:eastAsia="ru-RU"/>
        </w:rPr>
        <w:t xml:space="preserve"> признания Филимоновым вины, его вина в совершении административного правонарушения подтверждается: протоколом об административном правонарушении № </w:t>
      </w:r>
      <w:r w:rsidRPr="00A14582" w:rsidR="006C0565">
        <w:rPr>
          <w:rFonts w:ascii="Times New Roman" w:hAnsi="Times New Roman" w:cs="Times New Roman"/>
          <w:i/>
          <w:sz w:val="20"/>
          <w:szCs w:val="20"/>
        </w:rPr>
        <w:t>/изъято/</w:t>
      </w:r>
      <w:r w:rsidR="006C0565">
        <w:rPr>
          <w:rFonts w:ascii="Times New Roman" w:hAnsi="Times New Roman" w:cs="Times New Roman"/>
          <w:i/>
          <w:sz w:val="20"/>
          <w:szCs w:val="20"/>
        </w:rPr>
        <w:t xml:space="preserve"> </w:t>
      </w:r>
      <w:r w:rsidRPr="00C679E0">
        <w:rPr>
          <w:rFonts w:ascii="Times New Roman" w:eastAsia="Times New Roman" w:hAnsi="Times New Roman" w:cs="Times New Roman"/>
          <w:sz w:val="26"/>
          <w:szCs w:val="26"/>
          <w:lang w:eastAsia="ru-RU"/>
        </w:rPr>
        <w:t>от 24.07</w:t>
      </w:r>
      <w:r>
        <w:rPr>
          <w:rFonts w:ascii="Times New Roman" w:eastAsia="Times New Roman" w:hAnsi="Times New Roman" w:cs="Times New Roman"/>
          <w:sz w:val="26"/>
          <w:szCs w:val="26"/>
          <w:lang w:eastAsia="ru-RU"/>
        </w:rPr>
        <w:t>.2018</w:t>
      </w:r>
      <w:r w:rsidRPr="00C679E0">
        <w:rPr>
          <w:rFonts w:ascii="Times New Roman" w:eastAsia="Times New Roman" w:hAnsi="Times New Roman" w:cs="Times New Roman"/>
          <w:sz w:val="26"/>
          <w:szCs w:val="26"/>
          <w:lang w:eastAsia="ru-RU"/>
        </w:rPr>
        <w:t>; копией акта</w:t>
      </w:r>
      <w:r>
        <w:rPr>
          <w:rFonts w:ascii="Times New Roman" w:eastAsia="Times New Roman" w:hAnsi="Times New Roman" w:cs="Times New Roman"/>
          <w:sz w:val="26"/>
          <w:szCs w:val="26"/>
          <w:lang w:eastAsia="ru-RU"/>
        </w:rPr>
        <w:t xml:space="preserve"> налоговой проверки</w:t>
      </w:r>
      <w:r w:rsidRPr="00C679E0">
        <w:rPr>
          <w:rFonts w:ascii="Times New Roman" w:eastAsia="Times New Roman" w:hAnsi="Times New Roman" w:cs="Times New Roman"/>
          <w:sz w:val="26"/>
          <w:szCs w:val="26"/>
          <w:lang w:eastAsia="ru-RU"/>
        </w:rPr>
        <w:t xml:space="preserve"> № </w:t>
      </w:r>
      <w:r w:rsidRPr="00A14582" w:rsidR="006C0565">
        <w:rPr>
          <w:rFonts w:ascii="Times New Roman" w:hAnsi="Times New Roman" w:cs="Times New Roman"/>
          <w:i/>
          <w:sz w:val="20"/>
          <w:szCs w:val="20"/>
        </w:rPr>
        <w:t>/изъято/</w:t>
      </w:r>
      <w:r w:rsidR="006C0565">
        <w:rPr>
          <w:rFonts w:ascii="Times New Roman" w:hAnsi="Times New Roman" w:cs="Times New Roman"/>
          <w:i/>
          <w:sz w:val="20"/>
          <w:szCs w:val="20"/>
        </w:rPr>
        <w:t xml:space="preserve"> </w:t>
      </w:r>
      <w:r w:rsidRPr="00C679E0">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27</w:t>
      </w:r>
      <w:r w:rsidRPr="00C679E0">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3.2018 г.</w:t>
      </w:r>
      <w:r w:rsidRPr="00C679E0">
        <w:rPr>
          <w:rFonts w:ascii="Times New Roman" w:eastAsia="Times New Roman" w:hAnsi="Times New Roman" w:cs="Times New Roman"/>
          <w:sz w:val="26"/>
          <w:szCs w:val="26"/>
          <w:lang w:eastAsia="ru-RU"/>
        </w:rPr>
        <w:t xml:space="preserve">; сведениями об организационно-правовой форме и наименовании юридического лица; </w:t>
      </w:r>
      <w:r w:rsidRPr="00C22149">
        <w:rPr>
          <w:rFonts w:ascii="Times New Roman" w:eastAsia="Times New Roman" w:hAnsi="Times New Roman" w:cs="Times New Roman"/>
          <w:sz w:val="26"/>
          <w:szCs w:val="26"/>
          <w:lang w:eastAsia="ru-RU"/>
        </w:rPr>
        <w:t>списком заказных оправлений с документами, уведомлением о времени и месте составления протокола об административном правонарушении,</w:t>
      </w:r>
      <w:r>
        <w:rPr>
          <w:rFonts w:ascii="Times New Roman" w:eastAsia="Times New Roman" w:hAnsi="Times New Roman" w:cs="Times New Roman"/>
          <w:sz w:val="26"/>
          <w:szCs w:val="26"/>
          <w:lang w:eastAsia="ru-RU"/>
        </w:rPr>
        <w:t xml:space="preserve"> отчетом об отслеживании почтового отправления,</w:t>
      </w:r>
      <w:r w:rsidRPr="00C22149">
        <w:rPr>
          <w:rFonts w:ascii="Times New Roman" w:eastAsia="Times New Roman" w:hAnsi="Times New Roman" w:cs="Times New Roman"/>
          <w:sz w:val="26"/>
          <w:szCs w:val="26"/>
          <w:lang w:eastAsia="ru-RU"/>
        </w:rPr>
        <w:t xml:space="preserve"> квитанцией о приеме налоговой декларации (р</w:t>
      </w:r>
      <w:r>
        <w:rPr>
          <w:rFonts w:ascii="Times New Roman" w:eastAsia="Times New Roman" w:hAnsi="Times New Roman" w:cs="Times New Roman"/>
          <w:sz w:val="26"/>
          <w:szCs w:val="26"/>
          <w:lang w:eastAsia="ru-RU"/>
        </w:rPr>
        <w:t>асчета) в электронном виде от 15 декабря 2017</w:t>
      </w:r>
      <w:r w:rsidRPr="00C22149">
        <w:rPr>
          <w:rFonts w:ascii="Times New Roman" w:eastAsia="Times New Roman" w:hAnsi="Times New Roman" w:cs="Times New Roman"/>
          <w:sz w:val="26"/>
          <w:szCs w:val="26"/>
          <w:lang w:eastAsia="ru-RU"/>
        </w:rPr>
        <w:t xml:space="preserve"> г</w:t>
      </w:r>
      <w:r w:rsidRPr="00C679E0">
        <w:rPr>
          <w:rFonts w:ascii="Times New Roman" w:eastAsia="Times New Roman" w:hAnsi="Times New Roman" w:cs="Times New Roman"/>
          <w:sz w:val="26"/>
          <w:szCs w:val="26"/>
          <w:lang w:eastAsia="ru-RU"/>
        </w:rPr>
        <w:t>.</w:t>
      </w: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Таким образом, мировой судья</w:t>
      </w:r>
      <w:r w:rsidR="001C22E2">
        <w:rPr>
          <w:rFonts w:ascii="Times New Roman" w:eastAsia="Times New Roman" w:hAnsi="Times New Roman" w:cs="Times New Roman"/>
          <w:sz w:val="26"/>
          <w:szCs w:val="26"/>
          <w:lang w:eastAsia="ru-RU"/>
        </w:rPr>
        <w:t xml:space="preserve"> квалифицирует действия Филимонова</w:t>
      </w:r>
      <w:r w:rsidRPr="00C22149">
        <w:rPr>
          <w:rFonts w:ascii="Times New Roman" w:eastAsia="Times New Roman" w:hAnsi="Times New Roman" w:cs="Times New Roman"/>
          <w:sz w:val="26"/>
          <w:szCs w:val="26"/>
          <w:lang w:eastAsia="ru-RU"/>
        </w:rPr>
        <w:t xml:space="preserve"> по </w:t>
      </w:r>
      <w:r w:rsidR="001C22E2">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 15.6 КоАП РФ,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C679E0" w:rsidRPr="00C679E0" w:rsidP="00C679E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679E0">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Филимоновым своей вины, раскаяние в </w:t>
      </w:r>
      <w:r w:rsidRPr="00C679E0">
        <w:rPr>
          <w:rFonts w:ascii="Times New Roman" w:eastAsia="Times New Roman" w:hAnsi="Times New Roman" w:cs="Times New Roman"/>
          <w:sz w:val="26"/>
          <w:szCs w:val="26"/>
          <w:lang w:eastAsia="ru-RU"/>
        </w:rPr>
        <w:t>содеянном</w:t>
      </w:r>
      <w:r w:rsidRPr="00C679E0">
        <w:rPr>
          <w:rFonts w:ascii="Times New Roman" w:eastAsia="Times New Roman" w:hAnsi="Times New Roman" w:cs="Times New Roman"/>
          <w:sz w:val="26"/>
          <w:szCs w:val="26"/>
          <w:lang w:eastAsia="ru-RU"/>
        </w:rPr>
        <w:t>.</w:t>
      </w:r>
    </w:p>
    <w:p w:rsidR="00C679E0" w:rsidRPr="00C679E0" w:rsidP="00C679E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679E0">
        <w:rPr>
          <w:rFonts w:ascii="Times New Roman" w:eastAsia="Times New Roman" w:hAnsi="Times New Roman" w:cs="Times New Roman"/>
          <w:sz w:val="26"/>
          <w:szCs w:val="26"/>
          <w:lang w:eastAsia="ru-RU"/>
        </w:rPr>
        <w:t>В качестве отягчающего административную ответственность обстоятельства суд учитывает повторное совершение Филимоновым однородного административного правонарушении, то есть правонарушения, предусмотренного главой 15 КоАП РФ.</w:t>
      </w:r>
    </w:p>
    <w:p w:rsidR="00C22149" w:rsidRPr="00C22149" w:rsidP="00C679E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679E0">
        <w:rPr>
          <w:rFonts w:ascii="Times New Roman" w:eastAsia="Times New Roman" w:hAnsi="Times New Roman" w:cs="Times New Roman"/>
          <w:sz w:val="26"/>
          <w:szCs w:val="26"/>
          <w:lang w:eastAsia="ru-RU"/>
        </w:rPr>
        <w:t>Оснований для освобождения Филимонова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На основании </w:t>
      </w:r>
      <w:r w:rsidRPr="00C22149">
        <w:rPr>
          <w:rFonts w:ascii="Times New Roman" w:eastAsia="Times New Roman" w:hAnsi="Times New Roman" w:cs="Times New Roman"/>
          <w:sz w:val="26"/>
          <w:szCs w:val="26"/>
          <w:lang w:eastAsia="ru-RU"/>
        </w:rPr>
        <w:t>изложенного</w:t>
      </w:r>
      <w:r w:rsidRPr="00C22149">
        <w:rPr>
          <w:rFonts w:ascii="Times New Roman" w:eastAsia="Times New Roman" w:hAnsi="Times New Roman" w:cs="Times New Roman"/>
          <w:sz w:val="26"/>
          <w:szCs w:val="26"/>
          <w:lang w:eastAsia="ru-RU"/>
        </w:rPr>
        <w:t>, и руководствуясь ст. ст. 15.5,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color w:val="000000"/>
          <w:sz w:val="26"/>
          <w:szCs w:val="26"/>
          <w:lang w:eastAsia="ru-RU"/>
        </w:rPr>
        <w:t xml:space="preserve"> </w:t>
      </w:r>
      <w:r w:rsidR="001C22E2">
        <w:rPr>
          <w:rFonts w:ascii="Times New Roman" w:eastAsia="Times New Roman" w:hAnsi="Times New Roman" w:cs="Times New Roman"/>
          <w:color w:val="000000"/>
          <w:sz w:val="26"/>
          <w:szCs w:val="26"/>
          <w:lang w:eastAsia="ru-RU"/>
        </w:rPr>
        <w:t>генерального директор</w:t>
      </w:r>
      <w:r w:rsidR="001C22E2">
        <w:rPr>
          <w:rFonts w:ascii="Times New Roman" w:eastAsia="Times New Roman" w:hAnsi="Times New Roman" w:cs="Times New Roman"/>
          <w:color w:val="000000"/>
          <w:sz w:val="26"/>
          <w:szCs w:val="26"/>
          <w:lang w:eastAsia="ru-RU"/>
        </w:rPr>
        <w:t>а ООО</w:t>
      </w:r>
      <w:r w:rsidR="001C22E2">
        <w:rPr>
          <w:rFonts w:ascii="Times New Roman" w:eastAsia="Times New Roman" w:hAnsi="Times New Roman" w:cs="Times New Roman"/>
          <w:color w:val="000000"/>
          <w:sz w:val="26"/>
          <w:szCs w:val="26"/>
          <w:lang w:eastAsia="ru-RU"/>
        </w:rPr>
        <w:t xml:space="preserve"> «ДЕФИЛЕ» Филимонова Дмитрия Евгеньевича</w:t>
      </w:r>
      <w:r w:rsidRPr="00C22149">
        <w:rPr>
          <w:rFonts w:ascii="Times New Roman" w:eastAsia="Times New Roman" w:hAnsi="Times New Roman" w:cs="Times New Roman"/>
          <w:color w:val="000000"/>
          <w:sz w:val="26"/>
          <w:szCs w:val="26"/>
          <w:lang w:eastAsia="ru-RU"/>
        </w:rPr>
        <w:t xml:space="preserve"> </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sidR="001C22E2">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1C22E2">
        <w:rPr>
          <w:rFonts w:ascii="Times New Roman" w:eastAsia="Times New Roman" w:hAnsi="Times New Roman" w:cs="Times New Roman"/>
          <w:sz w:val="26"/>
          <w:szCs w:val="26"/>
          <w:lang w:eastAsia="ru-RU"/>
        </w:rPr>
        <w:t xml:space="preserve">ание в виде штрафа в размере </w:t>
      </w:r>
      <w:r w:rsidR="00C679E0">
        <w:rPr>
          <w:rFonts w:ascii="Times New Roman" w:eastAsia="Times New Roman" w:hAnsi="Times New Roman" w:cs="Times New Roman"/>
          <w:sz w:val="26"/>
          <w:szCs w:val="26"/>
          <w:lang w:eastAsia="ru-RU"/>
        </w:rPr>
        <w:t>3</w:t>
      </w:r>
      <w:r w:rsidR="001C22E2">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C22149">
        <w:rPr>
          <w:rFonts w:ascii="Times New Roman" w:eastAsia="Times New Roman" w:hAnsi="Times New Roman" w:cs="Times New Roman"/>
          <w:sz w:val="26"/>
          <w:szCs w:val="26"/>
          <w:lang w:eastAsia="ru-RU"/>
        </w:rPr>
        <w:t>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w:t>
      </w:r>
      <w:r w:rsidRPr="00C22149">
        <w:rPr>
          <w:rFonts w:ascii="Times New Roman" w:eastAsia="Times New Roman" w:hAnsi="Times New Roman" w:cs="Times New Roman"/>
          <w:sz w:val="26"/>
          <w:szCs w:val="26"/>
          <w:lang w:eastAsia="ru-RU"/>
        </w:rPr>
        <w:t xml:space="preserve">, </w:t>
      </w:r>
      <w:r w:rsidRPr="00C22149">
        <w:rPr>
          <w:rFonts w:ascii="Times New Roman" w:eastAsia="Times New Roman" w:hAnsi="Times New Roman" w:cs="Times New Roman"/>
          <w:sz w:val="26"/>
          <w:szCs w:val="26"/>
          <w:lang w:eastAsia="ru-RU"/>
        </w:rPr>
        <w:t>ул.Фурманова</w:t>
      </w:r>
      <w:r w:rsidRPr="00C22149">
        <w:rPr>
          <w:rFonts w:ascii="Times New Roman" w:eastAsia="Times New Roman" w:hAnsi="Times New Roman" w:cs="Times New Roman"/>
          <w:sz w:val="26"/>
          <w:szCs w:val="26"/>
          <w:lang w:eastAsia="ru-RU"/>
        </w:rPr>
        <w:t>,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6C0565" w:rsidP="0016380E">
      <w:pPr>
        <w:pStyle w:val="s1"/>
        <w:shd w:val="clear" w:color="auto" w:fill="FFFFFF"/>
        <w:spacing w:before="0" w:beforeAutospacing="0" w:after="0" w:afterAutospacing="0"/>
        <w:jc w:val="both"/>
        <w:rPr>
          <w:sz w:val="26"/>
          <w:szCs w:val="26"/>
        </w:rPr>
      </w:pPr>
    </w:p>
    <w:p w:rsidR="006C0565" w:rsidP="0016380E">
      <w:pPr>
        <w:pStyle w:val="s1"/>
        <w:shd w:val="clear" w:color="auto" w:fill="FFFFFF"/>
        <w:spacing w:before="0" w:beforeAutospacing="0" w:after="0" w:afterAutospacing="0"/>
        <w:jc w:val="both"/>
        <w:rPr>
          <w:sz w:val="26"/>
          <w:szCs w:val="26"/>
        </w:rPr>
      </w:pPr>
    </w:p>
    <w:p w:rsidR="006C0565" w:rsidRPr="00407E37" w:rsidP="006C056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6C0565" w:rsidRPr="00407E37" w:rsidP="006C056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6C0565" w:rsidRPr="00407E37" w:rsidP="006C0565">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6C0565" w:rsidRPr="00407E37" w:rsidP="006C0565">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6C0565" w:rsidRPr="00407E37" w:rsidP="006C0565">
      <w:pPr>
        <w:spacing w:line="240" w:lineRule="auto"/>
        <w:contextualSpacing/>
        <w:rPr>
          <w:rFonts w:ascii="Times New Roman" w:hAnsi="Times New Roman" w:cs="Times New Roman"/>
          <w:sz w:val="20"/>
          <w:szCs w:val="20"/>
        </w:rPr>
      </w:pPr>
    </w:p>
    <w:p w:rsidR="006C0565" w:rsidRPr="00407E37" w:rsidP="006C056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6C0565" w:rsidP="006C0565">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6C0565" w:rsidRPr="00407E37" w:rsidP="006C0565">
      <w:pPr>
        <w:spacing w:line="240" w:lineRule="auto"/>
        <w:contextualSpacing/>
        <w:rPr>
          <w:rFonts w:ascii="Times New Roman" w:hAnsi="Times New Roman" w:cs="Times New Roman"/>
          <w:sz w:val="20"/>
          <w:szCs w:val="20"/>
        </w:rPr>
      </w:pPr>
    </w:p>
    <w:p w:rsidR="006C0565" w:rsidRPr="00A14582" w:rsidP="006C0565">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6C0565"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217EB"/>
    <w:rsid w:val="00626474"/>
    <w:rsid w:val="00644CAE"/>
    <w:rsid w:val="0069771C"/>
    <w:rsid w:val="006B2F92"/>
    <w:rsid w:val="006C0565"/>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A86725"/>
    <w:rsid w:val="00B039EB"/>
    <w:rsid w:val="00B120C0"/>
    <w:rsid w:val="00B13482"/>
    <w:rsid w:val="00B51D88"/>
    <w:rsid w:val="00B6496F"/>
    <w:rsid w:val="00B76389"/>
    <w:rsid w:val="00BE35D6"/>
    <w:rsid w:val="00BF3501"/>
    <w:rsid w:val="00BF716F"/>
    <w:rsid w:val="00C22149"/>
    <w:rsid w:val="00C679E0"/>
    <w:rsid w:val="00C760EE"/>
    <w:rsid w:val="00C8079F"/>
    <w:rsid w:val="00CB5083"/>
    <w:rsid w:val="00CE23D6"/>
    <w:rsid w:val="00D17026"/>
    <w:rsid w:val="00D327BC"/>
    <w:rsid w:val="00D65A9E"/>
    <w:rsid w:val="00D76B37"/>
    <w:rsid w:val="00E05110"/>
    <w:rsid w:val="00EA3BF0"/>
    <w:rsid w:val="00EA43C7"/>
    <w:rsid w:val="00EA5776"/>
    <w:rsid w:val="00F02156"/>
    <w:rsid w:val="00F06C74"/>
    <w:rsid w:val="00F81BF7"/>
    <w:rsid w:val="00F864E3"/>
    <w:rsid w:val="00FA4D28"/>
    <w:rsid w:val="00FD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