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67D6" w:rsidRPr="005D0787" w:rsidP="00E167D6">
      <w:pPr>
        <w:jc w:val="right"/>
      </w:pPr>
    </w:p>
    <w:p w:rsidR="00E167D6" w:rsidRPr="005D0787" w:rsidP="00E167D6">
      <w:pPr>
        <w:jc w:val="right"/>
      </w:pPr>
      <w:r w:rsidRPr="005D0787">
        <w:t>дело № 5-</w:t>
      </w:r>
      <w:r w:rsidRPr="005D0787" w:rsidR="00881DE0">
        <w:t>50</w:t>
      </w:r>
      <w:r w:rsidRPr="005D0787">
        <w:t>-</w:t>
      </w:r>
      <w:r w:rsidRPr="005D0787" w:rsidR="000A3A38">
        <w:t>128</w:t>
      </w:r>
      <w:r w:rsidRPr="005D0787">
        <w:t>/2021</w:t>
      </w:r>
    </w:p>
    <w:p w:rsidR="00E167D6" w:rsidRPr="005D0787" w:rsidP="00E167D6">
      <w:pPr>
        <w:jc w:val="center"/>
      </w:pPr>
      <w:r w:rsidRPr="005D0787">
        <w:t>ПОСТАНОВЛЕНИЕ</w:t>
      </w:r>
    </w:p>
    <w:p w:rsidR="00E167D6" w:rsidRPr="005D0787" w:rsidP="00E167D6">
      <w:pPr>
        <w:jc w:val="center"/>
      </w:pPr>
    </w:p>
    <w:p w:rsidR="00E167D6" w:rsidRPr="005D0787" w:rsidP="00E167D6">
      <w:pPr>
        <w:pStyle w:val="NoSpacing"/>
        <w:tabs>
          <w:tab w:val="left" w:pos="7710"/>
        </w:tabs>
        <w:jc w:val="both"/>
      </w:pPr>
      <w:r w:rsidRPr="005D0787">
        <w:t>26</w:t>
      </w:r>
      <w:r w:rsidRPr="005D0787" w:rsidR="00881DE0">
        <w:t xml:space="preserve"> мая </w:t>
      </w:r>
      <w:r w:rsidRPr="005D0787">
        <w:t>2021 года</w:t>
      </w:r>
      <w:r w:rsidRPr="005D0787">
        <w:tab/>
      </w:r>
      <w:r w:rsidR="0097737C">
        <w:t xml:space="preserve">    </w:t>
      </w:r>
      <w:r w:rsidRPr="005D0787">
        <w:t>г. Керчь</w:t>
      </w:r>
    </w:p>
    <w:p w:rsidR="00E167D6" w:rsidRPr="005D0787" w:rsidP="00E167D6"/>
    <w:p w:rsidR="00E167D6" w:rsidRPr="005D0787" w:rsidP="00E167D6">
      <w:pPr>
        <w:pStyle w:val="a"/>
        <w:ind w:firstLine="708"/>
      </w:pPr>
      <w:r w:rsidRPr="005D0787">
        <w:t>Мировой судья судебного участка № 47 Керченского судебного района (городской округ Керчь) Республики Крым (участок расположен по ул. Фурманова, д. 9 в г. Керчи) Сергиенко И.Ю.</w:t>
      </w:r>
      <w:r w:rsidRPr="005D0787" w:rsidR="00881DE0">
        <w:t xml:space="preserve"> исполняя обязанности мирового судьи судебного участка № 50 Керченского судебного района (городской округ Керчь) Республики Крым</w:t>
      </w:r>
      <w:r w:rsidRPr="005D0787">
        <w:t xml:space="preserve"> рассмотрев в открытом судебном заседании дело об </w:t>
      </w:r>
      <w:r w:rsidRPr="005D0787" w:rsidR="008F5B3D">
        <w:t>административном правонарушении</w:t>
      </w:r>
      <w:r w:rsidRPr="005D0787">
        <w:t xml:space="preserve"> в отношении </w:t>
      </w:r>
      <w:r w:rsidRPr="005D0787" w:rsidR="000A3A38">
        <w:t>Якубова И</w:t>
      </w:r>
      <w:r w:rsidR="0097737C">
        <w:t>.</w:t>
      </w:r>
      <w:r w:rsidRPr="005D0787" w:rsidR="000A3A38">
        <w:t xml:space="preserve"> А</w:t>
      </w:r>
      <w:r w:rsidR="0097737C">
        <w:t>.</w:t>
      </w:r>
      <w:r w:rsidR="00E33F83">
        <w:t xml:space="preserve"> </w:t>
      </w:r>
      <w:r w:rsidR="0097737C">
        <w:t>/изъято/</w:t>
      </w:r>
      <w:r w:rsidRPr="005D0787" w:rsidR="00E0396A">
        <w:t xml:space="preserve"> </w:t>
      </w:r>
    </w:p>
    <w:p w:rsidR="00E167D6" w:rsidRPr="005D0787" w:rsidP="00E167D6">
      <w:pPr>
        <w:pStyle w:val="a"/>
        <w:ind w:firstLine="0"/>
      </w:pPr>
    </w:p>
    <w:p w:rsidR="00E167D6" w:rsidRPr="005D0787" w:rsidP="00E167D6">
      <w:pPr>
        <w:jc w:val="center"/>
      </w:pPr>
      <w:r w:rsidRPr="005D0787">
        <w:t>УСТАНОВИЛ:</w:t>
      </w:r>
    </w:p>
    <w:p w:rsidR="00E167D6" w:rsidRPr="005D0787" w:rsidP="00E167D6">
      <w:pPr>
        <w:jc w:val="center"/>
      </w:pPr>
    </w:p>
    <w:p w:rsidR="00407556" w:rsidRPr="005D0787" w:rsidP="00407556">
      <w:pPr>
        <w:jc w:val="both"/>
      </w:pPr>
      <w:r w:rsidRPr="005D0787">
        <w:tab/>
      </w:r>
      <w:r w:rsidRPr="005D0787">
        <w:t xml:space="preserve">Согласно протоколу № </w:t>
      </w:r>
      <w:r w:rsidR="0097737C">
        <w:t>/изъято</w:t>
      </w:r>
      <w:r w:rsidRPr="005D0787" w:rsidR="0097737C">
        <w:t xml:space="preserve"> </w:t>
      </w:r>
      <w:r w:rsidRPr="005D0787">
        <w:t xml:space="preserve">от </w:t>
      </w:r>
      <w:r w:rsidRPr="005D0787" w:rsidR="00E0396A">
        <w:t>11.05.</w:t>
      </w:r>
      <w:r w:rsidRPr="005D0787" w:rsidR="00881DE0">
        <w:t>2021</w:t>
      </w:r>
      <w:r w:rsidRPr="005D0787">
        <w:t xml:space="preserve"> года </w:t>
      </w:r>
      <w:r w:rsidRPr="005D0787" w:rsidR="00E0396A">
        <w:t>Якубов И.А.</w:t>
      </w:r>
      <w:r w:rsidR="00E33F83">
        <w:t xml:space="preserve"> </w:t>
      </w:r>
      <w:r w:rsidRPr="005D0787" w:rsidR="00E0396A">
        <w:t>19.04.</w:t>
      </w:r>
      <w:r w:rsidRPr="005D0787" w:rsidR="00881DE0">
        <w:t>2021</w:t>
      </w:r>
      <w:r w:rsidRPr="005D0787">
        <w:t xml:space="preserve"> года в </w:t>
      </w:r>
      <w:r w:rsidRPr="005D0787" w:rsidR="00E0396A">
        <w:t>01</w:t>
      </w:r>
      <w:r w:rsidR="00E33F83">
        <w:t xml:space="preserve"> </w:t>
      </w:r>
      <w:r w:rsidRPr="005D0787" w:rsidR="00E0396A">
        <w:t>часов 00</w:t>
      </w:r>
      <w:r w:rsidRPr="005D0787">
        <w:t xml:space="preserve"> минут </w:t>
      </w:r>
      <w:r w:rsidRPr="005D0787" w:rsidR="00E0396A">
        <w:t xml:space="preserve">находясь во дворе дома </w:t>
      </w:r>
      <w:r w:rsidRPr="005D0787">
        <w:t xml:space="preserve">по адресу: </w:t>
      </w:r>
      <w:r w:rsidR="0097737C">
        <w:t>/изъято</w:t>
      </w:r>
      <w:r w:rsidR="0097737C">
        <w:t>/</w:t>
      </w:r>
      <w:r w:rsidRPr="005D0787" w:rsidR="0097737C">
        <w:t xml:space="preserve"> </w:t>
      </w:r>
      <w:r w:rsidRPr="005D0787" w:rsidR="00D46B00">
        <w:t xml:space="preserve">в ходе словесного конфликта умышленно </w:t>
      </w:r>
      <w:r w:rsidRPr="005D0787" w:rsidR="00577BD0">
        <w:t>с целью причинения</w:t>
      </w:r>
      <w:r w:rsidRPr="005D0787" w:rsidR="00D46B00">
        <w:t xml:space="preserve"> телесны</w:t>
      </w:r>
      <w:r w:rsidRPr="005D0787" w:rsidR="00577BD0">
        <w:t>х</w:t>
      </w:r>
      <w:r w:rsidRPr="005D0787" w:rsidR="00D46B00">
        <w:t xml:space="preserve"> повреждени</w:t>
      </w:r>
      <w:r w:rsidRPr="005D0787" w:rsidR="00577BD0">
        <w:t>й</w:t>
      </w:r>
      <w:r w:rsidRPr="005D0787" w:rsidR="00D46B00">
        <w:t xml:space="preserve"> не менее двух раз ударил кулаком</w:t>
      </w:r>
      <w:r w:rsidRPr="005D0787" w:rsidR="004316F4">
        <w:t>,</w:t>
      </w:r>
      <w:r w:rsidRPr="005D0787" w:rsidR="00D46B00">
        <w:t xml:space="preserve"> локтем правой руки в область лица гражданин</w:t>
      </w:r>
      <w:r w:rsidRPr="005D0787" w:rsidR="00C2361A">
        <w:t>а</w:t>
      </w:r>
      <w:r w:rsidR="00E33F83">
        <w:t xml:space="preserve"> </w:t>
      </w:r>
      <w:r w:rsidRPr="005D0787" w:rsidR="00D46B00">
        <w:t>Алябьев</w:t>
      </w:r>
      <w:r w:rsidRPr="005D0787" w:rsidR="00C2361A">
        <w:t>а</w:t>
      </w:r>
      <w:r w:rsidRPr="005D0787" w:rsidR="00D46B00">
        <w:t xml:space="preserve"> Д.О.</w:t>
      </w:r>
      <w:r w:rsidRPr="005D0787" w:rsidR="00881DE0">
        <w:t xml:space="preserve">, </w:t>
      </w:r>
      <w:r w:rsidRPr="005D0787" w:rsidR="00577BD0">
        <w:t>отчего</w:t>
      </w:r>
      <w:r w:rsidRPr="005D0787" w:rsidR="00C2361A">
        <w:t>,</w:t>
      </w:r>
      <w:r w:rsidR="00E33F83">
        <w:t xml:space="preserve"> </w:t>
      </w:r>
      <w:r w:rsidRPr="005D0787" w:rsidR="00C2361A">
        <w:t>последний</w:t>
      </w:r>
      <w:r w:rsidRPr="005D0787" w:rsidR="00577BD0">
        <w:t xml:space="preserve"> испытал физическую боль</w:t>
      </w:r>
      <w:r w:rsidRPr="005D0787" w:rsidR="00154729">
        <w:t>, д</w:t>
      </w:r>
      <w:r w:rsidRPr="005D0787" w:rsidR="00577BD0">
        <w:t>алее схватил его за одежду и</w:t>
      </w:r>
      <w:r w:rsidRPr="005D0787" w:rsidR="00577BD0">
        <w:t xml:space="preserve"> повалил на землю. Согласно заключению эксперта № </w:t>
      </w:r>
      <w:r w:rsidR="0097737C">
        <w:t>/</w:t>
      </w:r>
      <w:r w:rsidR="0097737C">
        <w:t>изъято</w:t>
      </w:r>
      <w:r w:rsidRPr="005D0787" w:rsidR="0097737C">
        <w:t xml:space="preserve"> </w:t>
      </w:r>
      <w:r w:rsidR="0097737C">
        <w:t xml:space="preserve"> </w:t>
      </w:r>
      <w:r w:rsidRPr="005D0787" w:rsidR="00577BD0">
        <w:t xml:space="preserve">от 24.04.2021 года гражданину </w:t>
      </w:r>
      <w:r w:rsidRPr="005D0787" w:rsidR="00577BD0">
        <w:t>Алябьеву</w:t>
      </w:r>
      <w:r w:rsidRPr="005D0787" w:rsidR="00577BD0">
        <w:t xml:space="preserve"> Д.О. причинены</w:t>
      </w:r>
      <w:r w:rsidRPr="005D0787" w:rsidR="00577BD0">
        <w:t xml:space="preserve"> телесные повреждения в виде кровоподтека нижнего века правого глаза. Данное телесное повреждение не повлекло за собой кратковременного расстройства здоровь</w:t>
      </w:r>
      <w:r w:rsidRPr="005D0787" w:rsidR="004316F4">
        <w:t>я</w:t>
      </w:r>
      <w:r w:rsidRPr="005D0787" w:rsidR="00577BD0">
        <w:t xml:space="preserve"> или незначительной стойкой утраты общей трудоспособности, поэтому расценивается как не причинивш</w:t>
      </w:r>
      <w:r w:rsidRPr="005D0787" w:rsidR="004316F4">
        <w:t>ее</w:t>
      </w:r>
      <w:r w:rsidRPr="005D0787" w:rsidR="00577BD0">
        <w:t xml:space="preserve"> вреда здоровью, </w:t>
      </w:r>
      <w:r w:rsidRPr="005D0787">
        <w:t xml:space="preserve">чем совершил </w:t>
      </w:r>
      <w:r w:rsidRPr="005D0787">
        <w:t>правонарушение</w:t>
      </w:r>
      <w:r w:rsidRPr="005D0787">
        <w:t xml:space="preserve"> предусмотренное  ст. 6.1.1 КоАП РФ.</w:t>
      </w:r>
    </w:p>
    <w:p w:rsidR="00E167D6" w:rsidRPr="005D0787" w:rsidP="00407556">
      <w:pPr>
        <w:jc w:val="both"/>
        <w:rPr>
          <w:color w:val="000000" w:themeColor="text1"/>
        </w:rPr>
      </w:pPr>
      <w:r w:rsidRPr="005D0787">
        <w:rPr>
          <w:color w:val="000000" w:themeColor="text1"/>
        </w:rPr>
        <w:tab/>
      </w:r>
      <w:r w:rsidRPr="005D0787">
        <w:rPr>
          <w:color w:val="000000" w:themeColor="text1"/>
        </w:rPr>
        <w:t xml:space="preserve">В судебном заседании </w:t>
      </w:r>
      <w:r w:rsidRPr="005D0787" w:rsidR="00CB619F">
        <w:rPr>
          <w:color w:val="000000" w:themeColor="text1"/>
        </w:rPr>
        <w:t xml:space="preserve">Якубов И.А. </w:t>
      </w:r>
      <w:r w:rsidRPr="005D0787">
        <w:rPr>
          <w:color w:val="000000" w:themeColor="text1"/>
        </w:rPr>
        <w:t xml:space="preserve">вину в совершении </w:t>
      </w:r>
      <w:r w:rsidRPr="005D0787" w:rsidR="00407556">
        <w:rPr>
          <w:color w:val="000000" w:themeColor="text1"/>
        </w:rPr>
        <w:t xml:space="preserve">административного </w:t>
      </w:r>
      <w:r w:rsidRPr="005D0787">
        <w:rPr>
          <w:color w:val="000000" w:themeColor="text1"/>
        </w:rPr>
        <w:t xml:space="preserve">правонарушения </w:t>
      </w:r>
      <w:r w:rsidRPr="005D0787" w:rsidR="00CB619F">
        <w:rPr>
          <w:color w:val="000000" w:themeColor="text1"/>
        </w:rPr>
        <w:t xml:space="preserve">признал, пояснил,  что действительно 19.04.2021 года в ходе словесного конфликта ударил кулаком в область лица </w:t>
      </w:r>
      <w:r w:rsidRPr="005D0787" w:rsidR="00CB619F">
        <w:rPr>
          <w:color w:val="000000" w:themeColor="text1"/>
        </w:rPr>
        <w:t>Алябьев</w:t>
      </w:r>
      <w:r w:rsidRPr="005D0787" w:rsidR="00C2361A">
        <w:rPr>
          <w:color w:val="000000" w:themeColor="text1"/>
        </w:rPr>
        <w:t>а</w:t>
      </w:r>
      <w:r w:rsidRPr="005D0787" w:rsidR="00CB619F">
        <w:rPr>
          <w:color w:val="000000" w:themeColor="text1"/>
        </w:rPr>
        <w:t xml:space="preserve"> Д.О., </w:t>
      </w:r>
      <w:r w:rsidRPr="005D0787" w:rsidR="00C2361A">
        <w:rPr>
          <w:color w:val="000000" w:themeColor="text1"/>
        </w:rPr>
        <w:t xml:space="preserve">так как </w:t>
      </w:r>
      <w:r w:rsidRPr="005D0787" w:rsidR="00C2361A">
        <w:rPr>
          <w:color w:val="000000" w:themeColor="text1"/>
        </w:rPr>
        <w:t>Алябьев</w:t>
      </w:r>
      <w:r w:rsidRPr="005D0787" w:rsidR="00C2361A">
        <w:rPr>
          <w:color w:val="000000" w:themeColor="text1"/>
        </w:rPr>
        <w:t xml:space="preserve"> Д.О. </w:t>
      </w:r>
      <w:r w:rsidRPr="005D0787" w:rsidR="00CB619F">
        <w:rPr>
          <w:color w:val="000000" w:themeColor="text1"/>
        </w:rPr>
        <w:t>выражался в</w:t>
      </w:r>
      <w:r w:rsidRPr="005D0787" w:rsidR="00C2361A">
        <w:rPr>
          <w:color w:val="000000" w:themeColor="text1"/>
        </w:rPr>
        <w:t xml:space="preserve"> его адрес</w:t>
      </w:r>
      <w:r w:rsidRPr="005D0787" w:rsidR="00CB619F">
        <w:rPr>
          <w:color w:val="000000" w:themeColor="text1"/>
        </w:rPr>
        <w:t xml:space="preserve"> нецензурной бранью</w:t>
      </w:r>
      <w:r w:rsidRPr="005D0787" w:rsidR="00C674BA">
        <w:rPr>
          <w:color w:val="000000" w:themeColor="text1"/>
        </w:rPr>
        <w:t>.</w:t>
      </w:r>
    </w:p>
    <w:p w:rsidR="00C674BA" w:rsidRPr="005D0787" w:rsidP="00E167D6">
      <w:pPr>
        <w:widowControl w:val="0"/>
        <w:autoSpaceDE w:val="0"/>
        <w:autoSpaceDN w:val="0"/>
        <w:adjustRightInd w:val="0"/>
        <w:ind w:firstLine="708"/>
        <w:jc w:val="both"/>
        <w:rPr>
          <w:color w:val="000000" w:themeColor="text1"/>
        </w:rPr>
      </w:pPr>
      <w:r w:rsidRPr="005D0787">
        <w:rPr>
          <w:color w:val="000000" w:themeColor="text1"/>
        </w:rPr>
        <w:t>В судебном заедании п</w:t>
      </w:r>
      <w:r w:rsidRPr="005D0787" w:rsidR="00E167D6">
        <w:rPr>
          <w:color w:val="000000" w:themeColor="text1"/>
        </w:rPr>
        <w:t>отерпевш</w:t>
      </w:r>
      <w:r w:rsidRPr="005D0787" w:rsidR="005D553D">
        <w:rPr>
          <w:color w:val="000000" w:themeColor="text1"/>
        </w:rPr>
        <w:t>ий</w:t>
      </w:r>
      <w:r w:rsidR="00E33F83">
        <w:rPr>
          <w:color w:val="000000" w:themeColor="text1"/>
        </w:rPr>
        <w:t xml:space="preserve"> </w:t>
      </w:r>
      <w:r w:rsidRPr="005D0787" w:rsidR="00CB619F">
        <w:rPr>
          <w:color w:val="000000" w:themeColor="text1"/>
        </w:rPr>
        <w:t>Алябьев</w:t>
      </w:r>
      <w:r w:rsidRPr="005D0787" w:rsidR="00CB619F">
        <w:rPr>
          <w:color w:val="000000" w:themeColor="text1"/>
        </w:rPr>
        <w:t xml:space="preserve"> Д.О.</w:t>
      </w:r>
      <w:r w:rsidR="00E33F83">
        <w:rPr>
          <w:color w:val="000000" w:themeColor="text1"/>
        </w:rPr>
        <w:t xml:space="preserve"> </w:t>
      </w:r>
      <w:r w:rsidRPr="005D0787" w:rsidR="005D553D">
        <w:rPr>
          <w:color w:val="000000" w:themeColor="text1"/>
        </w:rPr>
        <w:t>подтвердил</w:t>
      </w:r>
      <w:r w:rsidRPr="005D0787" w:rsidR="00E167D6">
        <w:rPr>
          <w:color w:val="000000" w:themeColor="text1"/>
        </w:rPr>
        <w:t xml:space="preserve"> изложенные в протоколе об админи</w:t>
      </w:r>
      <w:r w:rsidRPr="005D0787" w:rsidR="00C2361A">
        <w:rPr>
          <w:color w:val="000000" w:themeColor="text1"/>
        </w:rPr>
        <w:t>стративном правонарушении факты, не отрицал того, что первый начал выражаться нецензурной бранью в адрес Якубова И.А.</w:t>
      </w:r>
    </w:p>
    <w:p w:rsidR="00E167D6" w:rsidRPr="005D0787" w:rsidP="00E167D6">
      <w:pPr>
        <w:widowControl w:val="0"/>
        <w:autoSpaceDE w:val="0"/>
        <w:autoSpaceDN w:val="0"/>
        <w:adjustRightInd w:val="0"/>
        <w:ind w:firstLine="567"/>
        <w:jc w:val="both"/>
        <w:rPr>
          <w:color w:val="000000"/>
        </w:rPr>
      </w:pPr>
      <w:r w:rsidRPr="005D0787">
        <w:tab/>
      </w:r>
      <w:r w:rsidRPr="005D0787">
        <w:rPr>
          <w:color w:val="000000"/>
        </w:rPr>
        <w:t>Выслушав лицо, в отношении которого составлен админи</w:t>
      </w:r>
      <w:r w:rsidRPr="005D0787" w:rsidR="00C674BA">
        <w:rPr>
          <w:color w:val="000000"/>
        </w:rPr>
        <w:t>стративный протокол, потерпевшего</w:t>
      </w:r>
      <w:r w:rsidRPr="005D0787">
        <w:rPr>
          <w:color w:val="000000"/>
        </w:rPr>
        <w:t>,и</w:t>
      </w:r>
      <w:r w:rsidRPr="005D0787">
        <w:rPr>
          <w:color w:val="000000"/>
        </w:rPr>
        <w:t>сследовав материалы дела, мировой судья приходит к следующим выводам.</w:t>
      </w:r>
    </w:p>
    <w:p w:rsidR="00E167D6" w:rsidRPr="005D0787" w:rsidP="00E167D6">
      <w:pPr>
        <w:ind w:firstLine="567"/>
        <w:jc w:val="both"/>
      </w:pPr>
      <w:r w:rsidRPr="005D0787">
        <w:rPr>
          <w:color w:val="000000"/>
        </w:rPr>
        <w:t>Согласно ст. 6.1.1 КоАП РФ н</w:t>
      </w:r>
      <w:r w:rsidRPr="005D0787">
        <w:t xml:space="preserve">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sidRPr="005D0787">
          <w:rPr>
            <w:rStyle w:val="Hyperlink"/>
            <w:color w:val="auto"/>
            <w:u w:val="none"/>
          </w:rPr>
          <w:t>статье 115</w:t>
        </w:r>
      </w:hyperlink>
      <w:r w:rsidRPr="005D0787">
        <w:t xml:space="preserve"> Уголовного кодекса Российской Федерации, если эти действия не содержат </w:t>
      </w:r>
      <w:hyperlink r:id="rId6" w:history="1">
        <w:r w:rsidRPr="005D0787">
          <w:rPr>
            <w:rStyle w:val="Hyperlink"/>
            <w:color w:val="auto"/>
            <w:u w:val="none"/>
          </w:rPr>
          <w:t>уголовно наказуемого деяния</w:t>
        </w:r>
      </w:hyperlink>
      <w:r w:rsidRPr="005D0787">
        <w:t>,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w:t>
      </w:r>
      <w:r w:rsidRPr="005D0787">
        <w:t xml:space="preserve"> работы на срок от шестидесяти до ста двадцати часов.</w:t>
      </w:r>
    </w:p>
    <w:p w:rsidR="00E167D6" w:rsidRPr="005D0787" w:rsidP="00E167D6">
      <w:pPr>
        <w:pStyle w:val="NormalWeb"/>
        <w:shd w:val="clear" w:color="auto" w:fill="FFFFFF"/>
        <w:spacing w:before="0" w:beforeAutospacing="0" w:after="0" w:afterAutospacing="0"/>
        <w:ind w:firstLine="567"/>
        <w:jc w:val="both"/>
        <w:textAlignment w:val="baseline"/>
        <w:rPr>
          <w:color w:val="000000"/>
        </w:rPr>
      </w:pPr>
      <w:r w:rsidRPr="005D0787">
        <w:rPr>
          <w:color w:val="000000"/>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E167D6" w:rsidRPr="005D0787" w:rsidP="00E167D6">
      <w:pPr>
        <w:jc w:val="both"/>
        <w:rPr>
          <w:color w:val="000000"/>
        </w:rPr>
      </w:pPr>
      <w:r w:rsidRPr="005D0787">
        <w:rPr>
          <w:color w:val="000000"/>
        </w:rPr>
        <w:tab/>
        <w:t>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407556" w:rsidRPr="005D0787" w:rsidP="00407556">
      <w:pPr>
        <w:jc w:val="both"/>
      </w:pPr>
      <w:r w:rsidRPr="005D0787">
        <w:rPr>
          <w:color w:val="000000"/>
        </w:rPr>
        <w:tab/>
      </w:r>
      <w:r w:rsidRPr="005D0787" w:rsidR="00E167D6">
        <w:rPr>
          <w:color w:val="000000"/>
        </w:rPr>
        <w:t xml:space="preserve">В судебном заседании установлено, </w:t>
      </w:r>
      <w:r w:rsidRPr="005D0787" w:rsidR="00E167D6">
        <w:t>что</w:t>
      </w:r>
      <w:r w:rsidR="00E33F83">
        <w:t xml:space="preserve"> </w:t>
      </w:r>
      <w:r w:rsidRPr="005D0787">
        <w:t xml:space="preserve">Якубов И.А. 19.04.2021 года в 01 часов 00 минут находясь во дворе дома по адресу: </w:t>
      </w:r>
      <w:r w:rsidR="0097737C">
        <w:t>/изъято</w:t>
      </w:r>
      <w:r w:rsidRPr="005D0787" w:rsidR="0097737C">
        <w:t xml:space="preserve"> </w:t>
      </w:r>
      <w:r w:rsidRPr="005D0787">
        <w:t>в ходе словесного конфликта умышленно с целью причинения телесных повреждений не менее двух раз ударил кулаком, локтем правой руки в область лица гражданин</w:t>
      </w:r>
      <w:r w:rsidRPr="005D0787" w:rsidR="00C2361A">
        <w:t>а</w:t>
      </w:r>
      <w:r w:rsidR="00E33F83">
        <w:t xml:space="preserve"> </w:t>
      </w:r>
      <w:r w:rsidRPr="005D0787">
        <w:t>Алябьев</w:t>
      </w:r>
      <w:r w:rsidRPr="005D0787" w:rsidR="00C2361A">
        <w:t>а</w:t>
      </w:r>
      <w:r w:rsidRPr="005D0787">
        <w:t xml:space="preserve"> Д.О., от чего</w:t>
      </w:r>
      <w:r w:rsidRPr="005D0787" w:rsidR="00C2361A">
        <w:t>, последний</w:t>
      </w:r>
      <w:r w:rsidRPr="005D0787">
        <w:t xml:space="preserve"> испытал физическую боль, далее схватил его за одежду и</w:t>
      </w:r>
      <w:r w:rsidRPr="005D0787">
        <w:t xml:space="preserve"> повалил на землю. Согласно заключению эксперта № </w:t>
      </w:r>
      <w:r w:rsidR="0097737C">
        <w:t>/</w:t>
      </w:r>
      <w:r w:rsidR="0097737C">
        <w:t>изъято</w:t>
      </w:r>
      <w:r w:rsidR="0097737C">
        <w:t>/</w:t>
      </w:r>
      <w:r w:rsidRPr="005D0787">
        <w:t xml:space="preserve"> от 24.04.2021 года гражданину </w:t>
      </w:r>
      <w:r w:rsidRPr="005D0787">
        <w:t>Алябьеву</w:t>
      </w:r>
      <w:r w:rsidRPr="005D0787">
        <w:t xml:space="preserve"> Д.О. причинены</w:t>
      </w:r>
      <w:r w:rsidRPr="005D0787">
        <w:t xml:space="preserve"> телесные повреждения в виде кровоподтека нижнего века правого глаза. Данное телесное повреждение не повлекло за собой кратковременного расстройства здоровья или незначительной стойкой утраты общей трудоспособности, поэтому расценивается как не причинившее вреда здоровью, чем совершил </w:t>
      </w:r>
      <w:r w:rsidRPr="005D0787">
        <w:t>правонарушение</w:t>
      </w:r>
      <w:r w:rsidRPr="005D0787">
        <w:t xml:space="preserve"> предусмотренное  ст. 6.1.1 КоАП РФ.</w:t>
      </w:r>
    </w:p>
    <w:p w:rsidR="00E167D6" w:rsidRPr="005D0787" w:rsidP="00154729">
      <w:pPr>
        <w:jc w:val="both"/>
      </w:pPr>
      <w:r>
        <w:t xml:space="preserve">         </w:t>
      </w:r>
      <w:r w:rsidRPr="005D0787" w:rsidR="008F5B3D">
        <w:t xml:space="preserve">Вина </w:t>
      </w:r>
      <w:r w:rsidRPr="005D0787" w:rsidR="00154729">
        <w:t>Якубова И.А.</w:t>
      </w:r>
      <w:r>
        <w:t xml:space="preserve"> </w:t>
      </w:r>
      <w:r w:rsidRPr="005D0787">
        <w:t xml:space="preserve">в совершении административного правонарушения подтверждается </w:t>
      </w:r>
      <w:r w:rsidRPr="005D0787" w:rsidR="008F5B3D">
        <w:t>исследованными в судебном заседании доказательствами</w:t>
      </w:r>
      <w:r w:rsidRPr="005D0787">
        <w:t xml:space="preserve">: </w:t>
      </w:r>
    </w:p>
    <w:p w:rsidR="00E167D6" w:rsidRPr="005D0787" w:rsidP="00E167D6">
      <w:pPr>
        <w:ind w:firstLine="426"/>
        <w:jc w:val="both"/>
      </w:pPr>
      <w:r w:rsidRPr="005D0787">
        <w:t xml:space="preserve">- протоколом об административном правонарушении № </w:t>
      </w:r>
      <w:r w:rsidR="0097737C">
        <w:t>/изъято</w:t>
      </w:r>
      <w:r w:rsidR="0097737C">
        <w:t>/</w:t>
      </w:r>
      <w:r w:rsidRPr="005D0787" w:rsidR="0097737C">
        <w:t xml:space="preserve"> </w:t>
      </w:r>
      <w:r w:rsidRPr="005D0787">
        <w:t xml:space="preserve">от </w:t>
      </w:r>
      <w:r w:rsidRPr="005D0787" w:rsidR="00154729">
        <w:t>11.05</w:t>
      </w:r>
      <w:r w:rsidRPr="005D0787" w:rsidR="005D553D">
        <w:t>.2021</w:t>
      </w:r>
      <w:r w:rsidRPr="005D0787">
        <w:t xml:space="preserve"> года; </w:t>
      </w:r>
    </w:p>
    <w:p w:rsidR="00154729" w:rsidRPr="005D0787" w:rsidP="00E167D6">
      <w:pPr>
        <w:ind w:firstLine="426"/>
        <w:jc w:val="both"/>
      </w:pPr>
      <w:r w:rsidRPr="005D0787">
        <w:t xml:space="preserve">- </w:t>
      </w:r>
      <w:r w:rsidRPr="005D0787" w:rsidR="00407556">
        <w:t xml:space="preserve">письменным </w:t>
      </w:r>
      <w:r w:rsidRPr="005D0787">
        <w:t xml:space="preserve">заявлением </w:t>
      </w:r>
      <w:r w:rsidRPr="005D0787">
        <w:t>Алябьева</w:t>
      </w:r>
      <w:r w:rsidRPr="005D0787" w:rsidR="00407556">
        <w:t xml:space="preserve"> Д.О. от 19.04.2021 г.</w:t>
      </w:r>
      <w:r w:rsidRPr="005D0787">
        <w:t xml:space="preserve">, согласно которому, </w:t>
      </w:r>
      <w:r w:rsidRPr="005D0787" w:rsidR="00407556">
        <w:t xml:space="preserve">он просит привлечь к ответственности </w:t>
      </w:r>
      <w:r w:rsidRPr="005D0787">
        <w:t>Якубов</w:t>
      </w:r>
      <w:r w:rsidRPr="005D0787" w:rsidR="00407556">
        <w:t>а</w:t>
      </w:r>
      <w:r w:rsidRPr="005D0787">
        <w:t xml:space="preserve"> И.А.</w:t>
      </w:r>
      <w:r w:rsidRPr="005D0787" w:rsidR="00407556">
        <w:t>, который</w:t>
      </w:r>
      <w:r w:rsidR="00E33F83">
        <w:t xml:space="preserve"> </w:t>
      </w:r>
      <w:r w:rsidRPr="005D0787" w:rsidR="00407556">
        <w:t xml:space="preserve">19.04.2021 года </w:t>
      </w:r>
      <w:r w:rsidRPr="005D0787">
        <w:t xml:space="preserve">находясь по </w:t>
      </w:r>
      <w:r w:rsidRPr="005D0787">
        <w:t>адресу</w:t>
      </w:r>
      <w:r w:rsidRPr="005D0787">
        <w:t xml:space="preserve"> </w:t>
      </w:r>
      <w:r w:rsidR="0097737C">
        <w:t>/изъято</w:t>
      </w:r>
      <w:r w:rsidRPr="005D0787" w:rsidR="0097737C">
        <w:t xml:space="preserve"> </w:t>
      </w:r>
      <w:r w:rsidRPr="005D0787">
        <w:t xml:space="preserve">причинил  </w:t>
      </w:r>
      <w:r w:rsidRPr="005D0787" w:rsidR="00407556">
        <w:t>ему</w:t>
      </w:r>
      <w:r w:rsidRPr="005D0787">
        <w:t xml:space="preserve"> телесные повреждения;</w:t>
      </w:r>
    </w:p>
    <w:p w:rsidR="00154729" w:rsidRPr="005D0787" w:rsidP="00E167D6">
      <w:pPr>
        <w:ind w:firstLine="426"/>
        <w:jc w:val="both"/>
      </w:pPr>
      <w:r w:rsidRPr="005D0787">
        <w:t xml:space="preserve">- письменными объяснениями </w:t>
      </w:r>
      <w:r w:rsidRPr="005D0787">
        <w:t>Алябьева</w:t>
      </w:r>
      <w:r w:rsidRPr="005D0787">
        <w:t xml:space="preserve"> Д.О. от 19.04.2021 года, согласно которым, Якубов И.А. находясь по адресу: </w:t>
      </w:r>
      <w:r w:rsidR="0097737C">
        <w:t>/изъято</w:t>
      </w:r>
      <w:r w:rsidR="0097737C">
        <w:t>/</w:t>
      </w:r>
      <w:r w:rsidRPr="005D0787" w:rsidR="0097737C">
        <w:t xml:space="preserve"> </w:t>
      </w:r>
      <w:r w:rsidRPr="005D0787">
        <w:t xml:space="preserve">в ходе словесного конфликта причинил </w:t>
      </w:r>
      <w:r w:rsidRPr="005D0787" w:rsidR="00B52A91">
        <w:t xml:space="preserve">ему </w:t>
      </w:r>
      <w:r w:rsidRPr="005D0787">
        <w:t xml:space="preserve">телесные повреждения, а именно: ударил три раза кулаком </w:t>
      </w:r>
      <w:r w:rsidRPr="005D0787" w:rsidR="006D4553">
        <w:t>в область лица</w:t>
      </w:r>
      <w:r w:rsidRPr="005D0787">
        <w:t>;</w:t>
      </w:r>
    </w:p>
    <w:p w:rsidR="00154729" w:rsidRPr="005D0787" w:rsidP="00154729">
      <w:pPr>
        <w:ind w:firstLine="426"/>
        <w:jc w:val="both"/>
      </w:pPr>
      <w:r w:rsidRPr="005D0787">
        <w:t>- протоколом осмотра места происшествия от 19.04.2021 года;</w:t>
      </w:r>
    </w:p>
    <w:p w:rsidR="00154729" w:rsidRPr="005D0787" w:rsidP="00154729">
      <w:pPr>
        <w:ind w:firstLine="426"/>
        <w:jc w:val="both"/>
      </w:pPr>
      <w:r w:rsidRPr="005D0787">
        <w:t xml:space="preserve">- </w:t>
      </w:r>
      <w:r w:rsidRPr="005D0787">
        <w:t>фототаблицей</w:t>
      </w:r>
      <w:r w:rsidRPr="005D0787">
        <w:t>;</w:t>
      </w:r>
    </w:p>
    <w:p w:rsidR="00040450" w:rsidRPr="005D0787" w:rsidP="00154729">
      <w:pPr>
        <w:ind w:firstLine="426"/>
        <w:jc w:val="both"/>
      </w:pPr>
      <w:r w:rsidRPr="005D0787">
        <w:t xml:space="preserve">- рапортом </w:t>
      </w:r>
      <w:r w:rsidRPr="005D0787">
        <w:t xml:space="preserve">оперуполномоченного </w:t>
      </w:r>
      <w:r w:rsidRPr="005D0787">
        <w:t>ОЭБиПК</w:t>
      </w:r>
      <w:r w:rsidRPr="005D0787">
        <w:t xml:space="preserve"> УМВД России по г. Керчи от 19.04.2021 года;</w:t>
      </w:r>
    </w:p>
    <w:p w:rsidR="00154729" w:rsidRPr="005D0787" w:rsidP="00154729">
      <w:pPr>
        <w:ind w:firstLine="426"/>
        <w:jc w:val="both"/>
      </w:pPr>
      <w:r w:rsidRPr="005D0787">
        <w:t xml:space="preserve">- письменными объяснениями </w:t>
      </w:r>
      <w:r w:rsidRPr="005D0787">
        <w:t>Алябьевой</w:t>
      </w:r>
      <w:r w:rsidRPr="005D0787">
        <w:t xml:space="preserve"> Ю.А. от 20.04.2021 года, согласно которым, ночью 18.04.2021 года в ходе словесного конфликта Якубов И.А. не менее двух раз ударил кулаком в </w:t>
      </w:r>
      <w:r w:rsidRPr="005D0787" w:rsidR="006D4553">
        <w:t>область лица</w:t>
      </w:r>
      <w:r w:rsidR="00E33F83">
        <w:t xml:space="preserve"> </w:t>
      </w:r>
      <w:r w:rsidRPr="005D0787">
        <w:t>Алябьева</w:t>
      </w:r>
      <w:r w:rsidRPr="005D0787">
        <w:t xml:space="preserve"> Д.О.;</w:t>
      </w:r>
    </w:p>
    <w:p w:rsidR="006D4553" w:rsidRPr="005D0787" w:rsidP="00154729">
      <w:pPr>
        <w:ind w:firstLine="426"/>
        <w:jc w:val="both"/>
      </w:pPr>
      <w:r w:rsidRPr="005D0787">
        <w:t xml:space="preserve">- письменными объяснениями Якубова И.А. от 20.04.2021 г., согласно которым ночью 18.04.2021 г. Якубов И.А. в ходе словесного конфликта с </w:t>
      </w:r>
      <w:r w:rsidRPr="005D0787">
        <w:t>Алябьевым</w:t>
      </w:r>
      <w:r w:rsidRPr="005D0787">
        <w:t xml:space="preserve"> Д.А. ударил его не менее двух раз правой рукой локтем в область лица;</w:t>
      </w:r>
    </w:p>
    <w:p w:rsidR="00E473AE" w:rsidRPr="005D0787" w:rsidP="00040450">
      <w:pPr>
        <w:ind w:firstLine="426"/>
        <w:jc w:val="both"/>
      </w:pPr>
      <w:r w:rsidRPr="005D0787">
        <w:t xml:space="preserve">- заключением эксперта № </w:t>
      </w:r>
      <w:r w:rsidR="0097737C">
        <w:t>/изъято</w:t>
      </w:r>
      <w:r w:rsidRPr="005D0787">
        <w:t xml:space="preserve"> от 28.04.2021 года ГБУЗ РК «Крымское республиканское бюро судебно-медицинской экспертизы» Керченское отделение, согласно которого Якубову И.А. причинены телесные повреждения</w:t>
      </w:r>
      <w:r w:rsidRPr="005D0787">
        <w:t xml:space="preserve"> в виде кровоподтека нижнего века правого глаза. Данное телесное  повреждение, не повлекло за собой кратковременного расстройства здоровья или незначительной стойкой утраты общей трудоспособности, поэтому расценивается как не причинившее вреда здоровью. Данные телесные повреждения образовались в результате воздействия тупого твердого предмета; механизм – удар, сдавливание, давность образования в пределах 2-х суток до момента осмотра судебно-медицинским экспертом 19.04.2021 года.</w:t>
      </w:r>
    </w:p>
    <w:p w:rsidR="00565B21" w:rsidRPr="005D0787" w:rsidP="00E167D6">
      <w:pPr>
        <w:ind w:firstLine="426"/>
        <w:jc w:val="both"/>
      </w:pPr>
      <w:r w:rsidRPr="005D0787">
        <w:t xml:space="preserve">- </w:t>
      </w:r>
      <w:r w:rsidRPr="005D0787">
        <w:t>рапортом УУП ОП № 1 УМВД России по г. Керчи от 11.05.2021 г.</w:t>
      </w:r>
    </w:p>
    <w:p w:rsidR="00E167D6" w:rsidRPr="005D0787" w:rsidP="00E167D6">
      <w:pPr>
        <w:ind w:firstLine="426"/>
        <w:jc w:val="both"/>
      </w:pPr>
      <w:r w:rsidRPr="005D0787">
        <w:rPr>
          <w:color w:val="000000"/>
        </w:rPr>
        <w:t xml:space="preserve">Оценивая в совокупности представленные доказательства, мировой судья приходит к выводу о том, что в действиях </w:t>
      </w:r>
      <w:r w:rsidRPr="005D0787" w:rsidR="00565B21">
        <w:rPr>
          <w:color w:val="000000"/>
        </w:rPr>
        <w:t>Якубова И.А.</w:t>
      </w:r>
      <w:r w:rsidRPr="005D0787">
        <w:rPr>
          <w:color w:val="000000"/>
        </w:rPr>
        <w:t xml:space="preserve"> имеется состав административного правонарушения, предусмотренного ст. 6.1.1 КоАП РФ.</w:t>
      </w:r>
    </w:p>
    <w:p w:rsidR="00565B21" w:rsidRPr="005D0787" w:rsidP="00565B21">
      <w:pPr>
        <w:pStyle w:val="NormalWeb"/>
        <w:shd w:val="clear" w:color="auto" w:fill="FFFFFF"/>
        <w:spacing w:before="0" w:beforeAutospacing="0" w:after="0" w:afterAutospacing="0"/>
        <w:ind w:firstLine="567"/>
        <w:jc w:val="both"/>
        <w:textAlignment w:val="baseline"/>
        <w:rPr>
          <w:color w:val="000000"/>
        </w:rPr>
      </w:pPr>
      <w:r w:rsidRPr="005D0787">
        <w:rPr>
          <w:color w:val="000000"/>
        </w:rPr>
        <w:t>Обстоятельств</w:t>
      </w:r>
      <w:r w:rsidRPr="005D0787" w:rsidR="00C2361A">
        <w:rPr>
          <w:color w:val="000000"/>
        </w:rPr>
        <w:t>ом смягчающим</w:t>
      </w:r>
      <w:r w:rsidRPr="005D0787">
        <w:rPr>
          <w:color w:val="000000"/>
        </w:rPr>
        <w:t xml:space="preserve"> административную ответственность мировой судья учитывает признание   вины.</w:t>
      </w:r>
    </w:p>
    <w:p w:rsidR="00565B21" w:rsidRPr="005D0787" w:rsidP="00565B21">
      <w:pPr>
        <w:pStyle w:val="NormalWeb"/>
        <w:shd w:val="clear" w:color="auto" w:fill="FFFFFF"/>
        <w:spacing w:before="0" w:beforeAutospacing="0" w:after="0" w:afterAutospacing="0"/>
        <w:ind w:firstLine="567"/>
        <w:jc w:val="both"/>
        <w:textAlignment w:val="baseline"/>
        <w:rPr>
          <w:color w:val="000000"/>
        </w:rPr>
      </w:pPr>
      <w:r w:rsidRPr="005D0787">
        <w:rPr>
          <w:color w:val="000000"/>
        </w:rPr>
        <w:t>Отягчающих вину обстоятельств не установлено.</w:t>
      </w:r>
    </w:p>
    <w:p w:rsidR="00E167D6" w:rsidRPr="005D0787" w:rsidP="00565B21">
      <w:pPr>
        <w:pStyle w:val="NormalWeb"/>
        <w:shd w:val="clear" w:color="auto" w:fill="FFFFFF"/>
        <w:spacing w:before="0" w:beforeAutospacing="0" w:after="0" w:afterAutospacing="0"/>
        <w:ind w:firstLine="567"/>
        <w:jc w:val="both"/>
        <w:textAlignment w:val="baseline"/>
        <w:rPr>
          <w:color w:val="000000"/>
          <w:shd w:val="clear" w:color="auto" w:fill="FFFFFF"/>
        </w:rPr>
      </w:pPr>
      <w:r w:rsidRPr="005D0787">
        <w:rPr>
          <w:color w:val="000000"/>
        </w:rPr>
        <w:t xml:space="preserve">При назначении </w:t>
      </w:r>
      <w:r w:rsidRPr="005D0787" w:rsidR="00565B21">
        <w:rPr>
          <w:color w:val="000000"/>
        </w:rPr>
        <w:t>Якубову И.А.</w:t>
      </w:r>
      <w:r w:rsidRPr="005D0787">
        <w:rPr>
          <w:color w:val="000000"/>
        </w:rPr>
        <w:t xml:space="preserve"> наказания мировой судья учитывает </w:t>
      </w:r>
      <w:r w:rsidRPr="005D0787" w:rsidR="00565B21">
        <w:rPr>
          <w:color w:val="000000"/>
        </w:rPr>
        <w:t xml:space="preserve">признание </w:t>
      </w:r>
      <w:r w:rsidRPr="005D0787" w:rsidR="00565B21">
        <w:rPr>
          <w:color w:val="000000"/>
        </w:rPr>
        <w:t>Якобовым</w:t>
      </w:r>
      <w:r w:rsidRPr="005D0787" w:rsidR="00565B21">
        <w:rPr>
          <w:color w:val="000000"/>
        </w:rPr>
        <w:t xml:space="preserve"> И.А. своей вины, </w:t>
      </w:r>
      <w:r w:rsidRPr="005D0787">
        <w:rPr>
          <w:color w:val="000000"/>
        </w:rPr>
        <w:t>характер совершенного административного правонарушения</w:t>
      </w:r>
      <w:r w:rsidRPr="005D0787">
        <w:rPr>
          <w:color w:val="000000"/>
          <w:shd w:val="clear" w:color="auto" w:fill="FFFFFF"/>
        </w:rPr>
        <w:t>,</w:t>
      </w:r>
      <w:r w:rsidRPr="005D0787" w:rsidR="008F5B3D">
        <w:rPr>
          <w:color w:val="000000"/>
          <w:shd w:val="clear" w:color="auto" w:fill="FFFFFF"/>
        </w:rPr>
        <w:t xml:space="preserve"> факт трудоустройства</w:t>
      </w:r>
      <w:r w:rsidRPr="005D0787" w:rsidR="00565B21">
        <w:rPr>
          <w:color w:val="000000"/>
          <w:shd w:val="clear" w:color="auto" w:fill="FFFFFF"/>
        </w:rPr>
        <w:t xml:space="preserve"> без оформления трудового договора</w:t>
      </w:r>
      <w:r w:rsidRPr="005D0787" w:rsidR="008F5B3D">
        <w:rPr>
          <w:color w:val="000000"/>
          <w:shd w:val="clear" w:color="auto" w:fill="FFFFFF"/>
        </w:rPr>
        <w:t xml:space="preserve">, </w:t>
      </w:r>
      <w:r w:rsidRPr="005D0787" w:rsidR="00565B21">
        <w:rPr>
          <w:color w:val="000000"/>
          <w:shd w:val="clear" w:color="auto" w:fill="FFFFFF"/>
        </w:rPr>
        <w:t xml:space="preserve">в связи  с чем, </w:t>
      </w:r>
      <w:r w:rsidRPr="005D0787">
        <w:rPr>
          <w:color w:val="000000"/>
          <w:shd w:val="clear" w:color="auto" w:fill="FFFFFF"/>
        </w:rPr>
        <w:t xml:space="preserve"> считает необходимым назначить </w:t>
      </w:r>
      <w:r w:rsidRPr="005D0787" w:rsidR="00C2361A">
        <w:rPr>
          <w:color w:val="000000"/>
          <w:shd w:val="clear" w:color="auto" w:fill="FFFFFF"/>
        </w:rPr>
        <w:t xml:space="preserve">последнему </w:t>
      </w:r>
      <w:r w:rsidRPr="005D0787">
        <w:rPr>
          <w:color w:val="000000"/>
          <w:shd w:val="clear" w:color="auto" w:fill="FFFFFF"/>
        </w:rPr>
        <w:t xml:space="preserve">административное наказание в виде </w:t>
      </w:r>
      <w:r w:rsidRPr="005D0787" w:rsidR="00565B21">
        <w:rPr>
          <w:color w:val="000000"/>
          <w:shd w:val="clear" w:color="auto" w:fill="FFFFFF"/>
        </w:rPr>
        <w:t xml:space="preserve">административного штрафа в </w:t>
      </w:r>
      <w:r w:rsidRPr="005D0787" w:rsidR="00771439">
        <w:rPr>
          <w:color w:val="000000"/>
          <w:shd w:val="clear" w:color="auto" w:fill="FFFFFF"/>
        </w:rPr>
        <w:t>пределах санкции ст. 6.1.1 КоАП РФ.</w:t>
      </w:r>
    </w:p>
    <w:p w:rsidR="00E167D6" w:rsidRPr="005D0787" w:rsidP="00E167D6">
      <w:pPr>
        <w:pStyle w:val="NormalWeb"/>
        <w:shd w:val="clear" w:color="auto" w:fill="FFFFFF"/>
        <w:spacing w:before="0" w:beforeAutospacing="0" w:after="0" w:afterAutospacing="0"/>
        <w:ind w:firstLine="567"/>
        <w:jc w:val="both"/>
        <w:textAlignment w:val="baseline"/>
        <w:rPr>
          <w:color w:val="000000"/>
        </w:rPr>
      </w:pPr>
      <w:r w:rsidRPr="005D0787">
        <w:rPr>
          <w:color w:val="000000"/>
        </w:rPr>
        <w:t>Руководствуясь ст. 3.5, 4.1-4.3, 23.1, 29.10 КоАП РФ, мировой судья,</w:t>
      </w:r>
    </w:p>
    <w:p w:rsidR="00E167D6" w:rsidRPr="005D0787" w:rsidP="00E167D6">
      <w:pPr>
        <w:pStyle w:val="NormalWeb"/>
        <w:shd w:val="clear" w:color="auto" w:fill="FFFFFF"/>
        <w:spacing w:before="0" w:beforeAutospacing="0" w:after="0" w:afterAutospacing="0"/>
        <w:jc w:val="center"/>
        <w:textAlignment w:val="baseline"/>
        <w:rPr>
          <w:color w:val="000000"/>
        </w:rPr>
      </w:pPr>
      <w:r w:rsidRPr="005D0787">
        <w:rPr>
          <w:color w:val="000000"/>
        </w:rPr>
        <w:t>ПОСТАНОВИЛ:</w:t>
      </w:r>
    </w:p>
    <w:p w:rsidR="00E167D6" w:rsidRPr="005D0787" w:rsidP="00E167D6">
      <w:pPr>
        <w:pStyle w:val="NormalWeb"/>
        <w:shd w:val="clear" w:color="auto" w:fill="FFFFFF"/>
        <w:spacing w:before="0" w:beforeAutospacing="0" w:after="0" w:afterAutospacing="0"/>
        <w:jc w:val="center"/>
        <w:textAlignment w:val="baseline"/>
        <w:rPr>
          <w:color w:val="000000"/>
        </w:rPr>
      </w:pPr>
    </w:p>
    <w:p w:rsidR="00565B21" w:rsidRPr="005D0787" w:rsidP="00565B21">
      <w:pPr>
        <w:shd w:val="clear" w:color="auto" w:fill="FFFFFF"/>
        <w:ind w:firstLine="567"/>
        <w:jc w:val="both"/>
        <w:textAlignment w:val="baseline"/>
        <w:rPr>
          <w:color w:val="000000"/>
        </w:rPr>
      </w:pPr>
      <w:r w:rsidRPr="005D0787">
        <w:rPr>
          <w:color w:val="000000"/>
        </w:rPr>
        <w:t>Признать Якубова И</w:t>
      </w:r>
      <w:r w:rsidR="0097737C">
        <w:rPr>
          <w:color w:val="000000"/>
        </w:rPr>
        <w:t>.</w:t>
      </w:r>
      <w:r w:rsidRPr="005D0787">
        <w:rPr>
          <w:color w:val="000000"/>
        </w:rPr>
        <w:t>А</w:t>
      </w:r>
      <w:r w:rsidR="0097737C">
        <w:rPr>
          <w:color w:val="000000"/>
        </w:rPr>
        <w:t>.</w:t>
      </w:r>
      <w:r w:rsidRPr="005D0787">
        <w:rPr>
          <w:color w:val="000000"/>
        </w:rPr>
        <w:t xml:space="preserve"> виновным в совершении административного правонарушения, предусмотренного ст. 6.1.1 КоАП РФ, и </w:t>
      </w:r>
      <w:r w:rsidRPr="005D0787">
        <w:t xml:space="preserve">подвергнуть его </w:t>
      </w:r>
      <w:r w:rsidRPr="005D0787">
        <w:t xml:space="preserve">административному наказанию в виде административного штрафа в размере 7 000 (семь тысяч) рублей. </w:t>
      </w:r>
    </w:p>
    <w:p w:rsidR="00565B21" w:rsidRPr="005D0787" w:rsidP="00565B21">
      <w:pPr>
        <w:ind w:firstLine="567"/>
        <w:jc w:val="both"/>
        <w:rPr>
          <w:rFonts w:eastAsia="Calibri"/>
          <w:lang w:eastAsia="en-US"/>
        </w:rPr>
      </w:pPr>
      <w:r w:rsidRPr="005D0787">
        <w:rPr>
          <w:rFonts w:eastAsia="Calibri"/>
          <w:lang w:eastAsia="en-US"/>
        </w:rPr>
        <w:t xml:space="preserve">Разъяснить Якубову И.А.,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5D0787" w:rsidR="00CD6627">
        <w:t xml:space="preserve">УФК по Республике Крым (Министерство юстиции Республики Крым),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01063 01 0101 140, ОКТМО 35715000.  </w:t>
      </w:r>
    </w:p>
    <w:p w:rsidR="00565B21" w:rsidRPr="005D0787" w:rsidP="00565B21">
      <w:pPr>
        <w:jc w:val="both"/>
      </w:pPr>
      <w:r>
        <w:rPr>
          <w:color w:val="000000"/>
        </w:rPr>
        <w:t xml:space="preserve">             </w:t>
      </w:r>
      <w:r w:rsidRPr="005D0787">
        <w:rPr>
          <w:color w:val="000000"/>
        </w:rPr>
        <w:t>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Согласно ст. 20.25 ч.1 Кодекса РФ об административных правонарушениях</w:t>
      </w:r>
      <w:r w:rsidRPr="005D0787">
        <w:rPr>
          <w:bCs/>
          <w:color w:val="000000"/>
        </w:rPr>
        <w:t xml:space="preserve"> неуплата административного штрафа в установленный срок влечет </w:t>
      </w:r>
      <w:r w:rsidRPr="005D0787">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565B21" w:rsidRPr="005D0787" w:rsidP="00565B21">
      <w:pPr>
        <w:ind w:firstLine="720"/>
        <w:jc w:val="both"/>
      </w:pPr>
      <w:r w:rsidRPr="005D0787">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50 Керченского судебного района Республики Крым.</w:t>
      </w:r>
    </w:p>
    <w:p w:rsidR="00CD6627" w:rsidRPr="005D0787" w:rsidP="00565B21">
      <w:pPr>
        <w:tabs>
          <w:tab w:val="left" w:pos="7302"/>
        </w:tabs>
        <w:jc w:val="both"/>
      </w:pPr>
    </w:p>
    <w:p w:rsidR="00E167D6" w:rsidP="00565B21">
      <w:pPr>
        <w:tabs>
          <w:tab w:val="left" w:pos="7302"/>
        </w:tabs>
        <w:jc w:val="both"/>
        <w:rPr>
          <w:lang w:val="uk-UA"/>
        </w:rPr>
      </w:pPr>
      <w:r w:rsidRPr="005D0787">
        <w:t>Мировой с</w:t>
      </w:r>
      <w:r w:rsidRPr="005D0787">
        <w:rPr>
          <w:lang w:val="uk-UA"/>
        </w:rPr>
        <w:t>удья</w:t>
      </w:r>
      <w:r w:rsidRPr="005D0787" w:rsidR="005D0787">
        <w:rPr>
          <w:lang w:val="uk-UA"/>
        </w:rPr>
        <w:t xml:space="preserve">                   </w:t>
      </w:r>
      <w:r w:rsidR="0097737C">
        <w:rPr>
          <w:lang w:val="uk-UA"/>
        </w:rPr>
        <w:t xml:space="preserve">                                                 </w:t>
      </w:r>
      <w:r w:rsidRPr="005D0787" w:rsidR="005D0787">
        <w:rPr>
          <w:lang w:val="uk-UA"/>
        </w:rPr>
        <w:t xml:space="preserve">                            </w:t>
      </w:r>
      <w:r w:rsidRPr="005D0787" w:rsidR="008F5B3D">
        <w:rPr>
          <w:lang w:val="uk-UA"/>
        </w:rPr>
        <w:t>И.</w:t>
      </w:r>
      <w:r w:rsidRPr="005D0787">
        <w:rPr>
          <w:lang w:val="uk-UA"/>
        </w:rPr>
        <w:t xml:space="preserve">Ю. </w:t>
      </w:r>
      <w:r w:rsidRPr="005D0787">
        <w:rPr>
          <w:lang w:val="uk-UA"/>
        </w:rPr>
        <w:t>Сергиенко</w:t>
      </w:r>
    </w:p>
    <w:p w:rsidR="005D0787" w:rsidRPr="005D0787" w:rsidP="00565B21">
      <w:pPr>
        <w:tabs>
          <w:tab w:val="left" w:pos="7302"/>
        </w:tabs>
        <w:jc w:val="both"/>
      </w:pPr>
    </w:p>
    <w:p w:rsidR="00E167D6" w:rsidRPr="00C2361A" w:rsidP="00E167D6">
      <w:pPr>
        <w:tabs>
          <w:tab w:val="left" w:pos="7302"/>
        </w:tabs>
        <w:jc w:val="both"/>
        <w:rPr>
          <w:sz w:val="20"/>
          <w:szCs w:val="20"/>
          <w:lang w:val="uk-UA"/>
        </w:rPr>
      </w:pPr>
    </w:p>
    <w:p w:rsidR="00E167D6" w:rsidRPr="00C2361A" w:rsidP="00E167D6">
      <w:pPr>
        <w:tabs>
          <w:tab w:val="left" w:pos="7302"/>
        </w:tabs>
        <w:jc w:val="both"/>
        <w:rPr>
          <w:sz w:val="20"/>
          <w:szCs w:val="20"/>
          <w:lang w:val="uk-UA"/>
        </w:rPr>
      </w:pPr>
    </w:p>
    <w:p w:rsidR="0057204F" w:rsidRPr="00C2361A">
      <w:pPr>
        <w:rPr>
          <w:sz w:val="20"/>
          <w:szCs w:val="20"/>
        </w:rPr>
      </w:pPr>
    </w:p>
    <w:sectPr w:rsidSect="00771439">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3D"/>
    <w:rsid w:val="00040450"/>
    <w:rsid w:val="000A3A38"/>
    <w:rsid w:val="00154729"/>
    <w:rsid w:val="00200F08"/>
    <w:rsid w:val="00407556"/>
    <w:rsid w:val="004316F4"/>
    <w:rsid w:val="00565B21"/>
    <w:rsid w:val="0057204F"/>
    <w:rsid w:val="00577BD0"/>
    <w:rsid w:val="005971EF"/>
    <w:rsid w:val="005D0787"/>
    <w:rsid w:val="005D553D"/>
    <w:rsid w:val="006948DC"/>
    <w:rsid w:val="006D4553"/>
    <w:rsid w:val="00771439"/>
    <w:rsid w:val="00776D74"/>
    <w:rsid w:val="00881DE0"/>
    <w:rsid w:val="0089083D"/>
    <w:rsid w:val="008F5B3D"/>
    <w:rsid w:val="0097737C"/>
    <w:rsid w:val="009D4751"/>
    <w:rsid w:val="00A17226"/>
    <w:rsid w:val="00B52A91"/>
    <w:rsid w:val="00C2361A"/>
    <w:rsid w:val="00C674BA"/>
    <w:rsid w:val="00CB21A7"/>
    <w:rsid w:val="00CB619F"/>
    <w:rsid w:val="00CD6627"/>
    <w:rsid w:val="00D46B00"/>
    <w:rsid w:val="00E0396A"/>
    <w:rsid w:val="00E167D6"/>
    <w:rsid w:val="00E33F83"/>
    <w:rsid w:val="00E473AE"/>
    <w:rsid w:val="00F331F4"/>
    <w:rsid w:val="00F75D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D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7D6"/>
    <w:pPr>
      <w:spacing w:before="100" w:beforeAutospacing="1" w:after="100" w:afterAutospacing="1"/>
    </w:pPr>
  </w:style>
  <w:style w:type="paragraph" w:styleId="NoSpacing">
    <w:name w:val="No Spacing"/>
    <w:qFormat/>
    <w:rsid w:val="00E167D6"/>
    <w:pPr>
      <w:spacing w:after="0" w:line="240" w:lineRule="auto"/>
    </w:pPr>
    <w:rPr>
      <w:rFonts w:ascii="Times New Roman" w:eastAsia="Times New Roman" w:hAnsi="Times New Roman" w:cs="Times New Roman"/>
      <w:sz w:val="24"/>
      <w:szCs w:val="24"/>
      <w:lang w:eastAsia="ru-RU"/>
    </w:rPr>
  </w:style>
  <w:style w:type="paragraph" w:customStyle="1" w:styleId="a">
    <w:name w:val="Обычный текст"/>
    <w:basedOn w:val="Normal"/>
    <w:uiPriority w:val="99"/>
    <w:rsid w:val="00E167D6"/>
    <w:pPr>
      <w:ind w:firstLine="454"/>
      <w:jc w:val="both"/>
    </w:pPr>
  </w:style>
  <w:style w:type="character" w:styleId="Hyperlink">
    <w:name w:val="Hyperlink"/>
    <w:basedOn w:val="DefaultParagraphFont"/>
    <w:uiPriority w:val="99"/>
    <w:semiHidden/>
    <w:unhideWhenUsed/>
    <w:rsid w:val="00E167D6"/>
    <w:rPr>
      <w:color w:val="0000FF"/>
      <w:u w:val="single"/>
    </w:rPr>
  </w:style>
  <w:style w:type="paragraph" w:styleId="BalloonText">
    <w:name w:val="Balloon Text"/>
    <w:basedOn w:val="Normal"/>
    <w:link w:val="a0"/>
    <w:uiPriority w:val="99"/>
    <w:semiHidden/>
    <w:unhideWhenUsed/>
    <w:rsid w:val="00C674BA"/>
    <w:rPr>
      <w:rFonts w:ascii="Tahoma" w:hAnsi="Tahoma" w:cs="Tahoma"/>
      <w:sz w:val="16"/>
      <w:szCs w:val="16"/>
    </w:rPr>
  </w:style>
  <w:style w:type="character" w:customStyle="1" w:styleId="a0">
    <w:name w:val="Текст выноски Знак"/>
    <w:basedOn w:val="DefaultParagraphFont"/>
    <w:link w:val="BalloonText"/>
    <w:uiPriority w:val="99"/>
    <w:semiHidden/>
    <w:rsid w:val="00C674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8000.115/" TargetMode="External" /><Relationship Id="rId6" Type="http://schemas.openxmlformats.org/officeDocument/2006/relationships/hyperlink" Target="garantf1://10008000.11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3CEA-86F6-497C-A0A0-63B75184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