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292" w:rsidRPr="0059578C" w:rsidP="0059578C">
      <w:pPr>
        <w:shd w:val="clear" w:color="auto" w:fill="FFFFFF"/>
        <w:spacing w:line="276" w:lineRule="exact"/>
        <w:ind w:firstLine="709"/>
        <w:jc w:val="right"/>
        <w:rPr>
          <w:sz w:val="26"/>
          <w:szCs w:val="26"/>
        </w:rPr>
      </w:pPr>
      <w:r w:rsidRPr="0059578C">
        <w:rPr>
          <w:sz w:val="26"/>
          <w:szCs w:val="26"/>
        </w:rPr>
        <w:t>Дело №5-50-171/2019</w:t>
      </w:r>
    </w:p>
    <w:p w:rsidR="00C94FFB" w:rsidRPr="0059578C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59578C">
        <w:rPr>
          <w:sz w:val="26"/>
          <w:szCs w:val="26"/>
        </w:rPr>
        <w:t xml:space="preserve">Постановление </w:t>
      </w:r>
    </w:p>
    <w:p w:rsidR="000C3931" w:rsidRPr="0059578C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59578C">
        <w:rPr>
          <w:sz w:val="26"/>
          <w:szCs w:val="26"/>
        </w:rPr>
        <w:t>о назначении административного наказания</w:t>
      </w:r>
    </w:p>
    <w:p w:rsidR="00C94FFB" w:rsidRPr="0059578C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59578C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 w:rsidRPr="0059578C">
        <w:rPr>
          <w:sz w:val="26"/>
          <w:szCs w:val="26"/>
        </w:rPr>
        <w:t>16 октября</w:t>
      </w:r>
      <w:r w:rsidRPr="0059578C" w:rsidR="0059578C">
        <w:rPr>
          <w:sz w:val="26"/>
          <w:szCs w:val="26"/>
        </w:rPr>
        <w:t xml:space="preserve"> </w:t>
      </w:r>
      <w:r w:rsidRPr="0059578C">
        <w:rPr>
          <w:sz w:val="26"/>
          <w:szCs w:val="26"/>
        </w:rPr>
        <w:t>201</w:t>
      </w:r>
      <w:r w:rsidRPr="0059578C">
        <w:rPr>
          <w:sz w:val="26"/>
          <w:szCs w:val="26"/>
        </w:rPr>
        <w:t>9</w:t>
      </w:r>
      <w:r w:rsidRPr="0059578C" w:rsidR="000C3931">
        <w:rPr>
          <w:sz w:val="26"/>
          <w:szCs w:val="26"/>
        </w:rPr>
        <w:t xml:space="preserve"> г.</w:t>
      </w:r>
      <w:r w:rsidRPr="0059578C" w:rsidR="0059578C">
        <w:rPr>
          <w:sz w:val="26"/>
          <w:szCs w:val="26"/>
        </w:rPr>
        <w:t xml:space="preserve">                                                    </w:t>
      </w:r>
      <w:r w:rsidR="0059578C">
        <w:rPr>
          <w:sz w:val="26"/>
          <w:szCs w:val="26"/>
        </w:rPr>
        <w:t xml:space="preserve">         </w:t>
      </w:r>
      <w:r w:rsidRPr="0059578C" w:rsidR="0059578C">
        <w:rPr>
          <w:sz w:val="26"/>
          <w:szCs w:val="26"/>
        </w:rPr>
        <w:t xml:space="preserve">                                    </w:t>
      </w:r>
      <w:r w:rsidRPr="0059578C" w:rsidR="000C3931">
        <w:rPr>
          <w:sz w:val="26"/>
          <w:szCs w:val="26"/>
        </w:rPr>
        <w:t>г. Керчь</w:t>
      </w:r>
    </w:p>
    <w:p w:rsidR="00A10687" w:rsidRPr="0059578C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59578C" w:rsidP="00642487">
      <w:pPr>
        <w:ind w:firstLine="709"/>
        <w:jc w:val="both"/>
        <w:rPr>
          <w:color w:val="000000"/>
          <w:sz w:val="26"/>
          <w:szCs w:val="26"/>
        </w:rPr>
      </w:pPr>
      <w:r w:rsidRPr="0059578C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59578C">
        <w:rPr>
          <w:color w:val="000000"/>
          <w:sz w:val="26"/>
          <w:szCs w:val="26"/>
        </w:rPr>
        <w:t>Стрешенец</w:t>
      </w:r>
      <w:r w:rsidRPr="0059578C">
        <w:rPr>
          <w:color w:val="000000"/>
          <w:sz w:val="26"/>
          <w:szCs w:val="26"/>
        </w:rPr>
        <w:t xml:space="preserve"> И.Э., с участием лица, в отношении которого ведется производству по делу </w:t>
      </w:r>
      <w:r w:rsidRPr="0059578C" w:rsidR="00EC6968">
        <w:rPr>
          <w:color w:val="000000"/>
          <w:sz w:val="26"/>
          <w:szCs w:val="26"/>
        </w:rPr>
        <w:t>Тихолаз</w:t>
      </w:r>
      <w:r w:rsidRPr="0059578C" w:rsidR="00EC6968">
        <w:rPr>
          <w:color w:val="000000"/>
          <w:sz w:val="26"/>
          <w:szCs w:val="26"/>
        </w:rPr>
        <w:t xml:space="preserve"> О.Ю.</w:t>
      </w:r>
      <w:r w:rsidRPr="0059578C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59578C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9578C">
        <w:rPr>
          <w:color w:val="000000"/>
          <w:sz w:val="26"/>
          <w:szCs w:val="26"/>
        </w:rPr>
        <w:t>Тихолаз</w:t>
      </w:r>
      <w:r w:rsidRPr="0059578C">
        <w:rPr>
          <w:color w:val="000000"/>
          <w:sz w:val="26"/>
          <w:szCs w:val="26"/>
        </w:rPr>
        <w:t xml:space="preserve"> </w:t>
      </w:r>
      <w:r w:rsidR="009150F3">
        <w:rPr>
          <w:color w:val="000000"/>
          <w:sz w:val="26"/>
          <w:szCs w:val="26"/>
        </w:rPr>
        <w:t>О.Ю.</w:t>
      </w:r>
      <w:r w:rsidRPr="0059578C">
        <w:rPr>
          <w:color w:val="000000"/>
          <w:sz w:val="26"/>
          <w:szCs w:val="26"/>
        </w:rPr>
        <w:t xml:space="preserve">, </w:t>
      </w:r>
      <w:r w:rsidR="009150F3">
        <w:rPr>
          <w:color w:val="000000"/>
          <w:sz w:val="26"/>
          <w:szCs w:val="26"/>
        </w:rPr>
        <w:t>/изъято/</w:t>
      </w:r>
      <w:r w:rsidR="009150F3">
        <w:rPr>
          <w:color w:val="000000"/>
          <w:sz w:val="26"/>
          <w:szCs w:val="26"/>
        </w:rPr>
        <w:t xml:space="preserve"> </w:t>
      </w:r>
      <w:r w:rsidRPr="0059578C">
        <w:rPr>
          <w:color w:val="000000"/>
          <w:sz w:val="26"/>
          <w:szCs w:val="26"/>
        </w:rPr>
        <w:t>,</w:t>
      </w:r>
    </w:p>
    <w:p w:rsidR="00607292" w:rsidRPr="0059578C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59578C">
        <w:rPr>
          <w:color w:val="000000"/>
          <w:sz w:val="26"/>
          <w:szCs w:val="26"/>
        </w:rPr>
        <w:t>по признакам прав</w:t>
      </w:r>
      <w:r w:rsidRPr="0059578C" w:rsidR="00346B46">
        <w:rPr>
          <w:color w:val="000000"/>
          <w:sz w:val="26"/>
          <w:szCs w:val="26"/>
        </w:rPr>
        <w:t xml:space="preserve">онарушения, предусмотренного </w:t>
      </w:r>
      <w:r w:rsidRPr="0059578C" w:rsidR="00346B46">
        <w:rPr>
          <w:color w:val="000000"/>
          <w:sz w:val="26"/>
          <w:szCs w:val="26"/>
        </w:rPr>
        <w:t>ч</w:t>
      </w:r>
      <w:r w:rsidRPr="0059578C" w:rsidR="00346B46">
        <w:rPr>
          <w:color w:val="000000"/>
          <w:sz w:val="26"/>
          <w:szCs w:val="26"/>
        </w:rPr>
        <w:t>.4 ст.12.15</w:t>
      </w:r>
      <w:r w:rsidRPr="0059578C">
        <w:rPr>
          <w:color w:val="000000"/>
          <w:sz w:val="26"/>
          <w:szCs w:val="26"/>
        </w:rPr>
        <w:t xml:space="preserve"> Кодекса РФ об АП,</w:t>
      </w:r>
    </w:p>
    <w:p w:rsidR="00A10687" w:rsidRPr="0059578C" w:rsidP="005F70D8">
      <w:pPr>
        <w:shd w:val="clear" w:color="auto" w:fill="FFFFFF"/>
        <w:ind w:firstLine="709"/>
        <w:jc w:val="center"/>
        <w:rPr>
          <w:sz w:val="26"/>
          <w:szCs w:val="26"/>
        </w:rPr>
      </w:pPr>
      <w:r w:rsidRPr="0059578C">
        <w:rPr>
          <w:sz w:val="26"/>
          <w:szCs w:val="26"/>
        </w:rPr>
        <w:t>установил</w:t>
      </w:r>
      <w:r w:rsidRPr="0059578C">
        <w:rPr>
          <w:sz w:val="26"/>
          <w:szCs w:val="26"/>
        </w:rPr>
        <w:t>:</w:t>
      </w:r>
    </w:p>
    <w:p w:rsidR="00A10687" w:rsidRPr="0059578C" w:rsidP="00346B46">
      <w:pPr>
        <w:shd w:val="clear" w:color="auto" w:fill="FFFFFF"/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>Тихолаз</w:t>
      </w:r>
      <w:r w:rsidRPr="0059578C">
        <w:rPr>
          <w:sz w:val="26"/>
          <w:szCs w:val="26"/>
        </w:rPr>
        <w:t xml:space="preserve"> О.Ю. 13 августа 2019</w:t>
      </w:r>
      <w:r w:rsidRPr="0059578C" w:rsidR="00346B46">
        <w:rPr>
          <w:sz w:val="26"/>
          <w:szCs w:val="26"/>
        </w:rPr>
        <w:t xml:space="preserve"> г. в </w:t>
      </w:r>
      <w:r w:rsidRPr="0059578C">
        <w:rPr>
          <w:sz w:val="26"/>
          <w:szCs w:val="26"/>
        </w:rPr>
        <w:t xml:space="preserve">17 часов </w:t>
      </w:r>
      <w:r w:rsidRPr="0059578C" w:rsidR="00FD6FFB">
        <w:rPr>
          <w:sz w:val="26"/>
          <w:szCs w:val="26"/>
        </w:rPr>
        <w:t>07</w:t>
      </w:r>
      <w:r w:rsidRPr="0059578C">
        <w:rPr>
          <w:sz w:val="26"/>
          <w:szCs w:val="26"/>
        </w:rPr>
        <w:t xml:space="preserve"> минут, управляя автомобилем </w:t>
      </w:r>
      <w:r w:rsidR="009150F3">
        <w:rPr>
          <w:color w:val="000000"/>
          <w:sz w:val="26"/>
          <w:szCs w:val="26"/>
        </w:rPr>
        <w:t>/изъято/</w:t>
      </w:r>
      <w:r w:rsidRPr="0059578C" w:rsidR="00346B46">
        <w:rPr>
          <w:sz w:val="26"/>
          <w:szCs w:val="26"/>
        </w:rPr>
        <w:t>с государственным регистрационным знаком</w:t>
      </w:r>
      <w:r w:rsidR="009150F3">
        <w:rPr>
          <w:sz w:val="26"/>
          <w:szCs w:val="26"/>
        </w:rPr>
        <w:t xml:space="preserve"> </w:t>
      </w:r>
      <w:r w:rsidR="009150F3">
        <w:rPr>
          <w:color w:val="000000"/>
          <w:sz w:val="26"/>
          <w:szCs w:val="26"/>
        </w:rPr>
        <w:t xml:space="preserve">/изъято/ </w:t>
      </w:r>
      <w:r w:rsidRPr="0059578C">
        <w:rPr>
          <w:sz w:val="26"/>
          <w:szCs w:val="26"/>
        </w:rPr>
        <w:t>на 74 км + 800 метров автомобильной дороги Симферополь – Феодосия в районе с. Курское</w:t>
      </w:r>
      <w:r w:rsidRPr="0059578C" w:rsidR="00346B46">
        <w:rPr>
          <w:sz w:val="26"/>
          <w:szCs w:val="26"/>
        </w:rPr>
        <w:t>, в нарушение требований пункта 1.3 Правил дорожного движения, допустил выезд на полосу, предназначенную для встречного движения, при этом пересек сплошную линию дорожной разметки, разделяющую транспортные потоки в</w:t>
      </w:r>
      <w:r w:rsidRPr="0059578C" w:rsidR="00346B46">
        <w:rPr>
          <w:sz w:val="26"/>
          <w:szCs w:val="26"/>
        </w:rPr>
        <w:t xml:space="preserve"> противоположном направлении (линию разметки 1.1), чем совершил, правонарушение, предусмотренное </w:t>
      </w:r>
      <w:r w:rsidRPr="0059578C" w:rsidR="00346B46">
        <w:rPr>
          <w:sz w:val="26"/>
          <w:szCs w:val="26"/>
        </w:rPr>
        <w:t>ч</w:t>
      </w:r>
      <w:r w:rsidRPr="0059578C" w:rsidR="00346B46">
        <w:rPr>
          <w:sz w:val="26"/>
          <w:szCs w:val="26"/>
        </w:rPr>
        <w:t>.4 ст.12.15 КоАП РФ.</w:t>
      </w:r>
    </w:p>
    <w:p w:rsidR="00C22681" w:rsidRPr="0059578C" w:rsidP="00642487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 xml:space="preserve">В судебном заседании </w:t>
      </w:r>
      <w:r w:rsidRPr="0059578C">
        <w:rPr>
          <w:sz w:val="26"/>
          <w:szCs w:val="26"/>
        </w:rPr>
        <w:t>Тихолаз</w:t>
      </w:r>
      <w:r w:rsidRPr="0059578C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 xml:space="preserve"> вину в совершении </w:t>
      </w:r>
      <w:r w:rsidRPr="0059578C">
        <w:rPr>
          <w:sz w:val="26"/>
          <w:szCs w:val="26"/>
        </w:rPr>
        <w:t>административного</w:t>
      </w:r>
      <w:r w:rsidRPr="0059578C">
        <w:rPr>
          <w:sz w:val="26"/>
          <w:szCs w:val="26"/>
        </w:rPr>
        <w:t xml:space="preserve"> правонарушения признал полностью, в </w:t>
      </w:r>
      <w:r w:rsidRPr="0059578C">
        <w:rPr>
          <w:sz w:val="26"/>
          <w:szCs w:val="26"/>
        </w:rPr>
        <w:t>содеянном</w:t>
      </w:r>
      <w:r w:rsidRPr="0059578C">
        <w:rPr>
          <w:sz w:val="26"/>
          <w:szCs w:val="26"/>
        </w:rPr>
        <w:t xml:space="preserve"> раскаялся</w:t>
      </w:r>
      <w:r w:rsidRPr="0059578C" w:rsidR="00102DA1">
        <w:rPr>
          <w:sz w:val="26"/>
          <w:szCs w:val="26"/>
        </w:rPr>
        <w:t xml:space="preserve">. </w:t>
      </w:r>
    </w:p>
    <w:p w:rsidR="007A0C92" w:rsidRPr="0059578C" w:rsidP="00346B46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 xml:space="preserve">Виновность </w:t>
      </w:r>
      <w:r w:rsidRPr="0059578C" w:rsidR="00EC6968">
        <w:rPr>
          <w:sz w:val="26"/>
          <w:szCs w:val="26"/>
        </w:rPr>
        <w:t>Тихолаз</w:t>
      </w:r>
      <w:r w:rsidRPr="0059578C" w:rsidR="00EC6968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59578C" w:rsidR="00EC6968">
        <w:rPr>
          <w:sz w:val="26"/>
          <w:szCs w:val="26"/>
        </w:rPr>
        <w:t>13 августа 2019</w:t>
      </w:r>
      <w:r w:rsidRPr="0059578C" w:rsidR="000C3931">
        <w:rPr>
          <w:sz w:val="26"/>
          <w:szCs w:val="26"/>
        </w:rPr>
        <w:t xml:space="preserve"> г.</w:t>
      </w:r>
      <w:r w:rsidRPr="0059578C">
        <w:rPr>
          <w:sz w:val="26"/>
          <w:szCs w:val="26"/>
        </w:rPr>
        <w:t>,</w:t>
      </w:r>
      <w:r w:rsidRPr="0059578C" w:rsidR="00346B46">
        <w:rPr>
          <w:sz w:val="26"/>
          <w:szCs w:val="26"/>
        </w:rPr>
        <w:t xml:space="preserve"> рапортом </w:t>
      </w:r>
      <w:r w:rsidRPr="0059578C" w:rsidR="00020352">
        <w:rPr>
          <w:sz w:val="26"/>
          <w:szCs w:val="26"/>
        </w:rPr>
        <w:t xml:space="preserve">старшего </w:t>
      </w:r>
      <w:r w:rsidRPr="0059578C" w:rsidR="00346B46">
        <w:rPr>
          <w:sz w:val="26"/>
          <w:szCs w:val="26"/>
        </w:rPr>
        <w:t>инспектора ДПС ГИ</w:t>
      </w:r>
      <w:r w:rsidRPr="0059578C" w:rsidR="00346B46">
        <w:rPr>
          <w:sz w:val="26"/>
          <w:szCs w:val="26"/>
        </w:rPr>
        <w:t xml:space="preserve">БДД </w:t>
      </w:r>
      <w:r w:rsidRPr="0059578C" w:rsidR="00020352">
        <w:rPr>
          <w:sz w:val="26"/>
          <w:szCs w:val="26"/>
        </w:rPr>
        <w:t>ст</w:t>
      </w:r>
      <w:r w:rsidRPr="0059578C" w:rsidR="00020352">
        <w:rPr>
          <w:sz w:val="26"/>
          <w:szCs w:val="26"/>
        </w:rPr>
        <w:t xml:space="preserve">аршего </w:t>
      </w:r>
      <w:r w:rsidRPr="0059578C" w:rsidR="00346B46">
        <w:rPr>
          <w:sz w:val="26"/>
          <w:szCs w:val="26"/>
        </w:rPr>
        <w:t>лейт</w:t>
      </w:r>
      <w:r w:rsidRPr="0059578C" w:rsidR="00020352">
        <w:rPr>
          <w:sz w:val="26"/>
          <w:szCs w:val="26"/>
        </w:rPr>
        <w:t>енанта полиции Мурлык П.А. от 13 августа 2019 г.</w:t>
      </w:r>
      <w:r w:rsidRPr="0059578C" w:rsidR="00346B46">
        <w:rPr>
          <w:sz w:val="26"/>
          <w:szCs w:val="26"/>
        </w:rPr>
        <w:t>, а также видеозаписью с места совершения административного правонарушения.</w:t>
      </w:r>
    </w:p>
    <w:p w:rsidR="000D165E" w:rsidRPr="0059578C" w:rsidP="00E7000F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59578C" w:rsidR="00C62446">
        <w:rPr>
          <w:sz w:val="26"/>
          <w:szCs w:val="26"/>
        </w:rPr>
        <w:t>тат</w:t>
      </w:r>
      <w:r w:rsidRPr="0059578C" w:rsidR="00AC5AEF">
        <w:rPr>
          <w:sz w:val="26"/>
          <w:szCs w:val="26"/>
        </w:rPr>
        <w:t xml:space="preserve">очна для вывода о виновности </w:t>
      </w:r>
      <w:r w:rsidRPr="0059578C" w:rsidR="00020352">
        <w:rPr>
          <w:sz w:val="26"/>
          <w:szCs w:val="26"/>
        </w:rPr>
        <w:t>Тихолаза</w:t>
      </w:r>
      <w:r w:rsidRPr="0059578C" w:rsidR="00020352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 xml:space="preserve"> в совершенном административном </w:t>
      </w:r>
      <w:r w:rsidRPr="0059578C" w:rsidR="00950C01">
        <w:rPr>
          <w:sz w:val="26"/>
          <w:szCs w:val="26"/>
        </w:rPr>
        <w:t xml:space="preserve">правонарушении и </w:t>
      </w:r>
      <w:r w:rsidRPr="0059578C">
        <w:rPr>
          <w:sz w:val="26"/>
          <w:szCs w:val="26"/>
        </w:rPr>
        <w:t>кв</w:t>
      </w:r>
      <w:r w:rsidRPr="0059578C" w:rsidR="00E7000F">
        <w:rPr>
          <w:sz w:val="26"/>
          <w:szCs w:val="26"/>
        </w:rPr>
        <w:t>алифицирует его действия по ч. 4 ст. 12.15</w:t>
      </w:r>
      <w:r w:rsidRPr="0059578C">
        <w:rPr>
          <w:sz w:val="26"/>
          <w:szCs w:val="26"/>
        </w:rPr>
        <w:t xml:space="preserve"> КоАП РФ, как </w:t>
      </w:r>
      <w:r w:rsidRPr="0059578C" w:rsidR="00E7000F">
        <w:rPr>
          <w:sz w:val="26"/>
          <w:szCs w:val="26"/>
        </w:rPr>
        <w:t xml:space="preserve">выезд в нарушение </w:t>
      </w:r>
      <w:hyperlink r:id="rId5" w:history="1">
        <w:r w:rsidRPr="0059578C" w:rsidR="00E7000F">
          <w:rPr>
            <w:sz w:val="26"/>
            <w:szCs w:val="26"/>
          </w:rPr>
          <w:t>Правил</w:t>
        </w:r>
      </w:hyperlink>
      <w:r w:rsidRPr="0059578C" w:rsidR="00E7000F">
        <w:rPr>
          <w:sz w:val="26"/>
          <w:szCs w:val="26"/>
        </w:rPr>
        <w:t xml:space="preserve"> дорожного движения на полосу, предназначенную длявстречного</w:t>
      </w:r>
      <w:r w:rsidRPr="0059578C" w:rsidR="00E7000F">
        <w:rPr>
          <w:sz w:val="26"/>
          <w:szCs w:val="26"/>
        </w:rPr>
        <w:t xml:space="preserve"> движения.</w:t>
      </w:r>
    </w:p>
    <w:p w:rsidR="000D165E" w:rsidRPr="0059578C" w:rsidP="00642487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 xml:space="preserve">При назначении </w:t>
      </w:r>
      <w:r w:rsidRPr="0059578C">
        <w:rPr>
          <w:sz w:val="26"/>
          <w:szCs w:val="26"/>
        </w:rPr>
        <w:t>Тихолаз</w:t>
      </w:r>
      <w:r w:rsidRPr="0059578C">
        <w:rPr>
          <w:sz w:val="26"/>
          <w:szCs w:val="26"/>
        </w:rPr>
        <w:t xml:space="preserve"> О.Ю.</w:t>
      </w:r>
      <w:r w:rsidRPr="0059578C" w:rsidR="00950C01">
        <w:rPr>
          <w:sz w:val="26"/>
          <w:szCs w:val="26"/>
        </w:rPr>
        <w:t xml:space="preserve"> наказания </w:t>
      </w:r>
      <w:r w:rsidRPr="0059578C">
        <w:rPr>
          <w:sz w:val="26"/>
          <w:szCs w:val="26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59578C" w:rsidP="00642487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>Смягчающим</w:t>
      </w:r>
      <w:r w:rsidRPr="0059578C" w:rsidR="00BC2D85">
        <w:rPr>
          <w:sz w:val="26"/>
          <w:szCs w:val="26"/>
        </w:rPr>
        <w:t>и</w:t>
      </w:r>
      <w:r w:rsidRPr="0059578C">
        <w:rPr>
          <w:sz w:val="26"/>
          <w:szCs w:val="26"/>
        </w:rPr>
        <w:t xml:space="preserve"> административную ответственность обстоятельств</w:t>
      </w:r>
      <w:r w:rsidRPr="0059578C" w:rsidR="00BC2D85">
        <w:rPr>
          <w:sz w:val="26"/>
          <w:szCs w:val="26"/>
        </w:rPr>
        <w:t>ами</w:t>
      </w:r>
      <w:r w:rsidRPr="0059578C">
        <w:rPr>
          <w:sz w:val="26"/>
          <w:szCs w:val="26"/>
        </w:rPr>
        <w:t xml:space="preserve"> суд признает признание </w:t>
      </w:r>
      <w:r w:rsidRPr="0059578C" w:rsidR="00020352">
        <w:rPr>
          <w:sz w:val="26"/>
          <w:szCs w:val="26"/>
        </w:rPr>
        <w:t>Тихолаз</w:t>
      </w:r>
      <w:r w:rsidRPr="0059578C" w:rsidR="00020352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 xml:space="preserve"> своей вины, раскаяние в </w:t>
      </w:r>
      <w:r w:rsidRPr="0059578C">
        <w:rPr>
          <w:sz w:val="26"/>
          <w:szCs w:val="26"/>
        </w:rPr>
        <w:t>содеянном</w:t>
      </w:r>
      <w:r w:rsidRPr="0059578C">
        <w:rPr>
          <w:sz w:val="26"/>
          <w:szCs w:val="26"/>
        </w:rPr>
        <w:t>.</w:t>
      </w:r>
    </w:p>
    <w:p w:rsidR="009E26A5" w:rsidRPr="0059578C" w:rsidP="00642487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>Обстоятельств отягчающих администрати</w:t>
      </w:r>
      <w:r w:rsidRPr="0059578C" w:rsidR="00020352">
        <w:rPr>
          <w:sz w:val="26"/>
          <w:szCs w:val="26"/>
        </w:rPr>
        <w:t xml:space="preserve">вную ответственность </w:t>
      </w:r>
      <w:r w:rsidRPr="0059578C" w:rsidR="00020352">
        <w:rPr>
          <w:sz w:val="26"/>
          <w:szCs w:val="26"/>
        </w:rPr>
        <w:t>Тихолаз</w:t>
      </w:r>
      <w:r w:rsidRPr="0059578C" w:rsidR="00020352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 xml:space="preserve"> судом не установлено.</w:t>
      </w:r>
    </w:p>
    <w:p w:rsidR="00C62446" w:rsidRPr="0059578C" w:rsidP="00C62446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Pr="0059578C" w:rsidR="00020352">
        <w:rPr>
          <w:sz w:val="26"/>
          <w:szCs w:val="26"/>
        </w:rPr>
        <w:t>Тихолаз</w:t>
      </w:r>
      <w:r w:rsidRPr="0059578C" w:rsidR="00020352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>н</w:t>
      </w:r>
      <w:r w:rsidRPr="0059578C" w:rsidR="00E7000F">
        <w:rPr>
          <w:sz w:val="26"/>
          <w:szCs w:val="26"/>
        </w:rPr>
        <w:t xml:space="preserve">аказание в пределах санкции </w:t>
      </w:r>
      <w:r w:rsidRPr="0059578C" w:rsidR="00E7000F">
        <w:rPr>
          <w:sz w:val="26"/>
          <w:szCs w:val="26"/>
        </w:rPr>
        <w:t>ч</w:t>
      </w:r>
      <w:r w:rsidRPr="0059578C" w:rsidR="00E7000F">
        <w:rPr>
          <w:sz w:val="26"/>
          <w:szCs w:val="26"/>
        </w:rPr>
        <w:t>. 4 ст. 12.15</w:t>
      </w:r>
      <w:r w:rsidRPr="0059578C">
        <w:rPr>
          <w:sz w:val="26"/>
          <w:szCs w:val="26"/>
        </w:rPr>
        <w:t xml:space="preserve"> КоАП РФ - в виде административного штрафа.</w:t>
      </w:r>
    </w:p>
    <w:p w:rsidR="00642487" w:rsidRPr="0059578C" w:rsidP="005F70D8">
      <w:pPr>
        <w:ind w:firstLine="709"/>
        <w:jc w:val="both"/>
        <w:rPr>
          <w:sz w:val="26"/>
          <w:szCs w:val="26"/>
        </w:rPr>
      </w:pPr>
      <w:r w:rsidRPr="0059578C">
        <w:rPr>
          <w:sz w:val="26"/>
          <w:szCs w:val="26"/>
        </w:rPr>
        <w:t xml:space="preserve">Руководствуясь ст. ст. 29.9, 29.10 Кодекса Российской Федерации об административных правонарушениях, </w:t>
      </w:r>
      <w:r w:rsidRPr="0059578C" w:rsidR="00CF4E45">
        <w:rPr>
          <w:sz w:val="26"/>
          <w:szCs w:val="26"/>
        </w:rPr>
        <w:t>мировой судья</w:t>
      </w:r>
    </w:p>
    <w:p w:rsidR="00642487" w:rsidRPr="0059578C" w:rsidP="005F70D8">
      <w:pPr>
        <w:shd w:val="clear" w:color="auto" w:fill="FFFFFF"/>
        <w:ind w:firstLine="709"/>
        <w:jc w:val="center"/>
        <w:rPr>
          <w:sz w:val="26"/>
          <w:szCs w:val="26"/>
        </w:rPr>
      </w:pPr>
      <w:r w:rsidRPr="0059578C">
        <w:rPr>
          <w:sz w:val="26"/>
          <w:szCs w:val="26"/>
        </w:rPr>
        <w:t>пост</w:t>
      </w:r>
      <w:r w:rsidRPr="0059578C" w:rsidR="00950C01">
        <w:rPr>
          <w:sz w:val="26"/>
          <w:szCs w:val="26"/>
        </w:rPr>
        <w:t>ановил:</w:t>
      </w:r>
    </w:p>
    <w:p w:rsidR="007A0C92" w:rsidRPr="0059578C" w:rsidP="00642487">
      <w:pPr>
        <w:ind w:firstLine="709"/>
        <w:jc w:val="both"/>
        <w:rPr>
          <w:bCs/>
          <w:sz w:val="26"/>
          <w:szCs w:val="26"/>
        </w:rPr>
      </w:pPr>
      <w:r w:rsidRPr="0059578C">
        <w:rPr>
          <w:sz w:val="26"/>
          <w:szCs w:val="26"/>
        </w:rPr>
        <w:t>Признать</w:t>
      </w:r>
      <w:r w:rsidR="009150F3">
        <w:rPr>
          <w:sz w:val="26"/>
          <w:szCs w:val="26"/>
        </w:rPr>
        <w:t xml:space="preserve"> </w:t>
      </w:r>
      <w:r w:rsidRPr="0059578C" w:rsidR="00020352">
        <w:rPr>
          <w:sz w:val="26"/>
          <w:szCs w:val="26"/>
        </w:rPr>
        <w:t>Тихолаз</w:t>
      </w:r>
      <w:r w:rsidRPr="0059578C" w:rsidR="00020352">
        <w:rPr>
          <w:sz w:val="26"/>
          <w:szCs w:val="26"/>
        </w:rPr>
        <w:t xml:space="preserve"> </w:t>
      </w:r>
      <w:r w:rsidR="009150F3">
        <w:rPr>
          <w:sz w:val="26"/>
          <w:szCs w:val="26"/>
        </w:rPr>
        <w:t>О.Ю.</w:t>
      </w:r>
      <w:r w:rsidRPr="0059578C" w:rsidR="0059578C">
        <w:rPr>
          <w:sz w:val="26"/>
          <w:szCs w:val="26"/>
        </w:rPr>
        <w:t xml:space="preserve"> </w:t>
      </w:r>
      <w:r w:rsidRPr="0059578C">
        <w:rPr>
          <w:sz w:val="26"/>
          <w:szCs w:val="26"/>
        </w:rPr>
        <w:t>виновным в совершении административного правонарушения, предусмот</w:t>
      </w:r>
      <w:r w:rsidRPr="0059578C" w:rsidR="00E7000F">
        <w:rPr>
          <w:sz w:val="26"/>
          <w:szCs w:val="26"/>
        </w:rPr>
        <w:t xml:space="preserve">ренного </w:t>
      </w:r>
      <w:r w:rsidRPr="0059578C" w:rsidR="00E7000F">
        <w:rPr>
          <w:sz w:val="26"/>
          <w:szCs w:val="26"/>
        </w:rPr>
        <w:t>ч</w:t>
      </w:r>
      <w:r w:rsidRPr="0059578C" w:rsidR="00E7000F">
        <w:rPr>
          <w:sz w:val="26"/>
          <w:szCs w:val="26"/>
        </w:rPr>
        <w:t>. 4 ст. 12.15</w:t>
      </w:r>
      <w:r w:rsidRPr="0059578C" w:rsidR="00C62446">
        <w:rPr>
          <w:sz w:val="26"/>
          <w:szCs w:val="26"/>
        </w:rPr>
        <w:t xml:space="preserve"> КоАП РФ и</w:t>
      </w:r>
      <w:r w:rsidRPr="0059578C" w:rsidR="00110D88">
        <w:rPr>
          <w:sz w:val="26"/>
          <w:szCs w:val="26"/>
        </w:rPr>
        <w:t xml:space="preserve">назначить ему </w:t>
      </w:r>
      <w:r w:rsidRPr="0059578C" w:rsidR="00110D88">
        <w:rPr>
          <w:sz w:val="26"/>
          <w:szCs w:val="26"/>
        </w:rPr>
        <w:t xml:space="preserve">наказание в виде административного </w:t>
      </w:r>
      <w:r w:rsidRPr="0059578C" w:rsidR="00E7000F">
        <w:rPr>
          <w:bCs/>
          <w:sz w:val="26"/>
          <w:szCs w:val="26"/>
        </w:rPr>
        <w:t>штрафа в размере 5 000(пяти</w:t>
      </w:r>
      <w:r w:rsidRPr="0059578C" w:rsidR="005F70D8">
        <w:rPr>
          <w:bCs/>
          <w:sz w:val="26"/>
          <w:szCs w:val="26"/>
        </w:rPr>
        <w:t xml:space="preserve"> тысяч) рублей</w:t>
      </w:r>
      <w:r w:rsidRPr="0059578C">
        <w:rPr>
          <w:bCs/>
          <w:sz w:val="26"/>
          <w:szCs w:val="26"/>
        </w:rPr>
        <w:t xml:space="preserve">. </w:t>
      </w:r>
    </w:p>
    <w:p w:rsidR="005F70D8" w:rsidRPr="0059578C" w:rsidP="005F70D8">
      <w:pPr>
        <w:pStyle w:val="BodyText"/>
        <w:ind w:firstLine="709"/>
        <w:rPr>
          <w:sz w:val="26"/>
          <w:szCs w:val="26"/>
        </w:rPr>
      </w:pPr>
      <w:r w:rsidRPr="0059578C">
        <w:rPr>
          <w:sz w:val="26"/>
          <w:szCs w:val="26"/>
        </w:rPr>
        <w:t>Реквизиты д</w:t>
      </w:r>
      <w:r w:rsidRPr="0059578C" w:rsidR="00020352">
        <w:rPr>
          <w:sz w:val="26"/>
          <w:szCs w:val="26"/>
        </w:rPr>
        <w:t>ля уплаты штрафа: ИНН 9102003230, КПП 910201001</w:t>
      </w:r>
      <w:r w:rsidRPr="0059578C">
        <w:rPr>
          <w:sz w:val="26"/>
          <w:szCs w:val="26"/>
        </w:rPr>
        <w:t>, БИК 043510001, О</w:t>
      </w:r>
      <w:r w:rsidRPr="0059578C" w:rsidR="00020352">
        <w:rPr>
          <w:sz w:val="26"/>
          <w:szCs w:val="26"/>
        </w:rPr>
        <w:t>КТМО 35701</w:t>
      </w:r>
      <w:r w:rsidRPr="0059578C">
        <w:rPr>
          <w:sz w:val="26"/>
          <w:szCs w:val="26"/>
        </w:rPr>
        <w:t xml:space="preserve">000, </w:t>
      </w:r>
      <w:r w:rsidRPr="0059578C">
        <w:rPr>
          <w:sz w:val="26"/>
          <w:szCs w:val="26"/>
        </w:rPr>
        <w:t>р</w:t>
      </w:r>
      <w:r w:rsidRPr="0059578C">
        <w:rPr>
          <w:sz w:val="26"/>
          <w:szCs w:val="26"/>
        </w:rPr>
        <w:t>/с 40101810335100010001, КБК 18811</w:t>
      </w:r>
      <w:r w:rsidRPr="0059578C" w:rsidR="00020352">
        <w:rPr>
          <w:sz w:val="26"/>
          <w:szCs w:val="26"/>
        </w:rPr>
        <w:t>630020016000140, УИН 18810491196</w:t>
      </w:r>
      <w:r w:rsidRPr="0059578C">
        <w:rPr>
          <w:sz w:val="26"/>
          <w:szCs w:val="26"/>
        </w:rPr>
        <w:t>0000</w:t>
      </w:r>
      <w:r w:rsidRPr="0059578C" w:rsidR="00020352">
        <w:rPr>
          <w:sz w:val="26"/>
          <w:szCs w:val="26"/>
        </w:rPr>
        <w:t>13326</w:t>
      </w:r>
      <w:r w:rsidRPr="0059578C">
        <w:rPr>
          <w:sz w:val="26"/>
          <w:szCs w:val="26"/>
        </w:rPr>
        <w:t>.</w:t>
      </w:r>
    </w:p>
    <w:p w:rsidR="005F70D8" w:rsidRPr="0059578C" w:rsidP="005F70D8">
      <w:pPr>
        <w:pStyle w:val="BodyText"/>
        <w:ind w:firstLine="709"/>
        <w:rPr>
          <w:sz w:val="26"/>
          <w:szCs w:val="26"/>
        </w:rPr>
      </w:pPr>
      <w:r w:rsidRPr="0059578C">
        <w:rPr>
          <w:sz w:val="26"/>
          <w:szCs w:val="26"/>
        </w:rPr>
        <w:t>Наименование получателя: УФК по Республи</w:t>
      </w:r>
      <w:r w:rsidRPr="0059578C" w:rsidR="00020352">
        <w:rPr>
          <w:sz w:val="26"/>
          <w:szCs w:val="26"/>
        </w:rPr>
        <w:t xml:space="preserve">ки Крым (УМВД России по </w:t>
      </w:r>
      <w:r w:rsidRPr="0059578C" w:rsidR="00020352">
        <w:rPr>
          <w:sz w:val="26"/>
          <w:szCs w:val="26"/>
        </w:rPr>
        <w:t>г</w:t>
      </w:r>
      <w:r w:rsidRPr="0059578C" w:rsidR="00020352">
        <w:rPr>
          <w:sz w:val="26"/>
          <w:szCs w:val="26"/>
        </w:rPr>
        <w:t>. Симферополю</w:t>
      </w:r>
      <w:r w:rsidRPr="0059578C">
        <w:rPr>
          <w:sz w:val="26"/>
          <w:szCs w:val="26"/>
        </w:rPr>
        <w:t>).</w:t>
      </w:r>
    </w:p>
    <w:p w:rsidR="005F70D8" w:rsidRPr="0059578C" w:rsidP="005F70D8">
      <w:pPr>
        <w:pStyle w:val="BodyText"/>
        <w:ind w:firstLine="709"/>
        <w:rPr>
          <w:sz w:val="26"/>
          <w:szCs w:val="26"/>
        </w:rPr>
      </w:pPr>
      <w:r w:rsidRPr="0059578C">
        <w:rPr>
          <w:sz w:val="26"/>
          <w:szCs w:val="26"/>
        </w:rPr>
        <w:t xml:space="preserve">Разъяснить </w:t>
      </w:r>
      <w:r w:rsidRPr="0059578C" w:rsidR="00020352">
        <w:rPr>
          <w:sz w:val="26"/>
          <w:szCs w:val="26"/>
        </w:rPr>
        <w:t>Тихолаз</w:t>
      </w:r>
      <w:r w:rsidRPr="0059578C" w:rsidR="00020352">
        <w:rPr>
          <w:sz w:val="26"/>
          <w:szCs w:val="26"/>
        </w:rPr>
        <w:t xml:space="preserve"> О.Ю.</w:t>
      </w:r>
      <w:r w:rsidRPr="0059578C">
        <w:rPr>
          <w:sz w:val="26"/>
          <w:szCs w:val="26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D6FFB" w:rsidRPr="0059578C" w:rsidP="005F70D8">
      <w:pPr>
        <w:pStyle w:val="BodyText"/>
        <w:ind w:firstLine="709"/>
        <w:rPr>
          <w:sz w:val="26"/>
          <w:szCs w:val="26"/>
        </w:rPr>
      </w:pPr>
      <w:r w:rsidRPr="0059578C">
        <w:rPr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59578C">
        <w:rPr>
          <w:sz w:val="26"/>
          <w:szCs w:val="26"/>
        </w:rPr>
        <w:t>г</w:t>
      </w:r>
      <w:r w:rsidRPr="0059578C">
        <w:rPr>
          <w:sz w:val="26"/>
          <w:szCs w:val="26"/>
        </w:rPr>
        <w:t>. Керчь, ул. Фурманова, д.9.</w:t>
      </w:r>
    </w:p>
    <w:p w:rsidR="005F70D8" w:rsidRPr="0059578C" w:rsidP="005F70D8">
      <w:pPr>
        <w:pStyle w:val="BodyText"/>
        <w:ind w:firstLine="709"/>
        <w:rPr>
          <w:sz w:val="26"/>
          <w:szCs w:val="26"/>
        </w:rPr>
      </w:pPr>
      <w:r w:rsidRPr="0059578C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RPr="0059578C" w:rsidP="005F70D8">
      <w:pPr>
        <w:pStyle w:val="BodyText"/>
        <w:rPr>
          <w:sz w:val="26"/>
          <w:szCs w:val="26"/>
        </w:rPr>
      </w:pPr>
    </w:p>
    <w:p w:rsidR="005F70D8" w:rsidRPr="0059578C" w:rsidP="005F70D8">
      <w:pPr>
        <w:pStyle w:val="BodyText"/>
        <w:rPr>
          <w:sz w:val="26"/>
          <w:szCs w:val="26"/>
        </w:rPr>
      </w:pPr>
    </w:p>
    <w:p w:rsidR="007A0C92" w:rsidP="005F70D8">
      <w:pPr>
        <w:pStyle w:val="BodyText"/>
        <w:rPr>
          <w:sz w:val="26"/>
          <w:szCs w:val="26"/>
        </w:rPr>
      </w:pPr>
      <w:r w:rsidRPr="0059578C">
        <w:rPr>
          <w:sz w:val="26"/>
          <w:szCs w:val="26"/>
        </w:rPr>
        <w:t xml:space="preserve">Мировой судья </w:t>
      </w:r>
      <w:r w:rsidRPr="0059578C">
        <w:rPr>
          <w:sz w:val="26"/>
          <w:szCs w:val="26"/>
        </w:rPr>
        <w:tab/>
      </w:r>
      <w:r w:rsidRPr="0059578C">
        <w:rPr>
          <w:sz w:val="26"/>
          <w:szCs w:val="26"/>
        </w:rPr>
        <w:tab/>
      </w:r>
      <w:r w:rsidRPr="0059578C">
        <w:rPr>
          <w:sz w:val="26"/>
          <w:szCs w:val="26"/>
        </w:rPr>
        <w:tab/>
      </w:r>
      <w:r w:rsidRPr="0059578C">
        <w:rPr>
          <w:sz w:val="26"/>
          <w:szCs w:val="26"/>
        </w:rPr>
        <w:tab/>
      </w:r>
      <w:r w:rsidRPr="0059578C" w:rsidR="0059578C">
        <w:rPr>
          <w:sz w:val="26"/>
          <w:szCs w:val="26"/>
        </w:rPr>
        <w:t xml:space="preserve">                                       </w:t>
      </w:r>
      <w:r w:rsidR="0059578C">
        <w:rPr>
          <w:sz w:val="26"/>
          <w:szCs w:val="26"/>
        </w:rPr>
        <w:t xml:space="preserve">    </w:t>
      </w:r>
      <w:r w:rsidRPr="0059578C" w:rsidR="0059578C">
        <w:rPr>
          <w:sz w:val="26"/>
          <w:szCs w:val="26"/>
        </w:rPr>
        <w:t xml:space="preserve">      </w:t>
      </w:r>
      <w:r w:rsidRPr="0059578C">
        <w:rPr>
          <w:sz w:val="26"/>
          <w:szCs w:val="26"/>
        </w:rPr>
        <w:t xml:space="preserve">И.Э. </w:t>
      </w:r>
      <w:r w:rsidRPr="0059578C">
        <w:rPr>
          <w:sz w:val="26"/>
          <w:szCs w:val="26"/>
        </w:rPr>
        <w:t>Стрешенец</w:t>
      </w:r>
    </w:p>
    <w:p w:rsidR="009150F3" w:rsidP="005F70D8">
      <w:pPr>
        <w:pStyle w:val="BodyText"/>
        <w:rPr>
          <w:sz w:val="26"/>
          <w:szCs w:val="26"/>
        </w:rPr>
      </w:pPr>
    </w:p>
    <w:p w:rsidR="009150F3" w:rsidP="009150F3">
      <w:r>
        <w:t>ДЕПЕРСОНИФИКАЦИЮ</w:t>
      </w:r>
    </w:p>
    <w:p w:rsidR="009150F3" w:rsidP="009150F3">
      <w:r>
        <w:t>Лингвистический контроль</w:t>
      </w:r>
    </w:p>
    <w:p w:rsidR="009150F3" w:rsidP="009150F3">
      <w:r>
        <w:t>произвел Администратор судебного участка</w:t>
      </w:r>
    </w:p>
    <w:p w:rsidR="009150F3" w:rsidP="009150F3"/>
    <w:p w:rsidR="009150F3" w:rsidP="009150F3">
      <w:r>
        <w:t>аппарата мирового судьи __________ А.Ю. Сергиенко</w:t>
      </w:r>
    </w:p>
    <w:p w:rsidR="009150F3" w:rsidP="009150F3">
      <w:r>
        <w:t>СОГЛАСОВАНО</w:t>
      </w:r>
    </w:p>
    <w:p w:rsidR="009150F3" w:rsidP="009150F3"/>
    <w:p w:rsidR="009150F3" w:rsidP="009150F3">
      <w:r>
        <w:t xml:space="preserve">Судья_________ И.Э. </w:t>
      </w:r>
      <w:r>
        <w:t>Стрешенец</w:t>
      </w:r>
    </w:p>
    <w:p w:rsidR="009150F3" w:rsidP="009150F3">
      <w:pPr>
        <w:suppressAutoHyphens/>
        <w:jc w:val="both"/>
      </w:pPr>
      <w:r>
        <w:t>«___» __________ 20__ г.</w:t>
      </w:r>
    </w:p>
    <w:p w:rsidR="009150F3" w:rsidRPr="003D142F" w:rsidP="009150F3">
      <w:pPr>
        <w:pStyle w:val="NoSpacing"/>
      </w:pPr>
    </w:p>
    <w:p w:rsidR="009150F3" w:rsidRPr="00950C01" w:rsidP="005F70D8">
      <w:pPr>
        <w:pStyle w:val="BodyText"/>
        <w:rPr>
          <w:sz w:val="28"/>
          <w:szCs w:val="28"/>
        </w:rPr>
      </w:pPr>
    </w:p>
    <w:sectPr w:rsidSect="0059578C">
      <w:pgSz w:w="11905" w:h="16837" w:code="9"/>
      <w:pgMar w:top="709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20352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46B46"/>
    <w:rsid w:val="00395914"/>
    <w:rsid w:val="003D142F"/>
    <w:rsid w:val="0047210B"/>
    <w:rsid w:val="00553434"/>
    <w:rsid w:val="00553C2D"/>
    <w:rsid w:val="0059578C"/>
    <w:rsid w:val="005C6D87"/>
    <w:rsid w:val="005E2298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8F41E9"/>
    <w:rsid w:val="009031A0"/>
    <w:rsid w:val="00907655"/>
    <w:rsid w:val="009150F3"/>
    <w:rsid w:val="00935711"/>
    <w:rsid w:val="00950C01"/>
    <w:rsid w:val="009C29FD"/>
    <w:rsid w:val="009E26A5"/>
    <w:rsid w:val="00A10687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E7000F"/>
    <w:rsid w:val="00EC6968"/>
    <w:rsid w:val="00FD3307"/>
    <w:rsid w:val="00FD6F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493A27DF30A9CDB73F8FB3C2B284DD270EAEA56B2C260460E4ABFD347CF76134027F545769572Dc8R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742A2-13DB-4EF8-9DE6-FEBB8729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