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3216F7" w:rsidP="00E13DFF">
      <w:pPr>
        <w:pStyle w:val="Title"/>
        <w:jc w:val="right"/>
        <w:rPr>
          <w:b w:val="0"/>
          <w:szCs w:val="24"/>
        </w:rPr>
      </w:pPr>
      <w:r w:rsidRPr="003216F7">
        <w:rPr>
          <w:b w:val="0"/>
          <w:szCs w:val="24"/>
        </w:rPr>
        <w:t>№ 5-50</w:t>
      </w:r>
      <w:r w:rsidRPr="003216F7" w:rsidR="00E0256C">
        <w:rPr>
          <w:b w:val="0"/>
          <w:szCs w:val="24"/>
        </w:rPr>
        <w:t>-</w:t>
      </w:r>
      <w:r w:rsidRPr="003216F7" w:rsidR="00DB0157">
        <w:rPr>
          <w:b w:val="0"/>
          <w:szCs w:val="24"/>
        </w:rPr>
        <w:t>185</w:t>
      </w:r>
      <w:r w:rsidRPr="003216F7">
        <w:rPr>
          <w:b w:val="0"/>
          <w:szCs w:val="24"/>
        </w:rPr>
        <w:t>/202</w:t>
      </w:r>
      <w:r w:rsidRPr="003216F7" w:rsidR="00E50A86">
        <w:rPr>
          <w:b w:val="0"/>
          <w:szCs w:val="24"/>
        </w:rPr>
        <w:t>4</w:t>
      </w:r>
    </w:p>
    <w:p w:rsidR="00E13DFF" w:rsidRPr="003216F7" w:rsidP="00E13DFF">
      <w:pPr>
        <w:pStyle w:val="Title"/>
        <w:jc w:val="right"/>
        <w:rPr>
          <w:b w:val="0"/>
          <w:szCs w:val="24"/>
        </w:rPr>
      </w:pPr>
    </w:p>
    <w:p w:rsidR="00A22F96" w:rsidRPr="003216F7" w:rsidP="00E13DFF">
      <w:pPr>
        <w:pStyle w:val="Title"/>
        <w:rPr>
          <w:b w:val="0"/>
          <w:szCs w:val="24"/>
        </w:rPr>
      </w:pPr>
      <w:r w:rsidRPr="003216F7">
        <w:rPr>
          <w:b w:val="0"/>
          <w:szCs w:val="24"/>
        </w:rPr>
        <w:t>ПОСТАНОВЛЕНИЕ</w:t>
      </w:r>
    </w:p>
    <w:p w:rsidR="00A6382C" w:rsidRPr="003216F7" w:rsidP="00A6382C">
      <w:pPr>
        <w:pStyle w:val="Title"/>
        <w:rPr>
          <w:b w:val="0"/>
          <w:szCs w:val="24"/>
        </w:rPr>
      </w:pPr>
      <w:r w:rsidRPr="003216F7">
        <w:rPr>
          <w:b w:val="0"/>
          <w:szCs w:val="24"/>
        </w:rPr>
        <w:t>по делу об административном правонарушении</w:t>
      </w:r>
    </w:p>
    <w:p w:rsidR="00A6382C" w:rsidRPr="003216F7" w:rsidP="00A6382C">
      <w:pPr>
        <w:pStyle w:val="Title"/>
        <w:rPr>
          <w:b w:val="0"/>
          <w:szCs w:val="24"/>
        </w:rPr>
      </w:pPr>
    </w:p>
    <w:p w:rsidR="00A6382C" w:rsidRPr="003216F7" w:rsidP="00A6382C">
      <w:pPr>
        <w:pStyle w:val="Title"/>
        <w:jc w:val="both"/>
        <w:rPr>
          <w:b w:val="0"/>
          <w:szCs w:val="24"/>
        </w:rPr>
      </w:pPr>
      <w:r w:rsidRPr="003216F7">
        <w:rPr>
          <w:b w:val="0"/>
          <w:szCs w:val="24"/>
        </w:rPr>
        <w:t>18</w:t>
      </w:r>
      <w:r w:rsidRPr="003216F7" w:rsidR="00380BE3">
        <w:rPr>
          <w:b w:val="0"/>
          <w:szCs w:val="24"/>
        </w:rPr>
        <w:t xml:space="preserve"> </w:t>
      </w:r>
      <w:r w:rsidRPr="003216F7">
        <w:rPr>
          <w:b w:val="0"/>
          <w:szCs w:val="24"/>
        </w:rPr>
        <w:t>ноября</w:t>
      </w:r>
      <w:r w:rsidRPr="003216F7" w:rsidR="00E0256C">
        <w:rPr>
          <w:b w:val="0"/>
          <w:szCs w:val="24"/>
        </w:rPr>
        <w:t xml:space="preserve"> 20</w:t>
      </w:r>
      <w:r w:rsidRPr="003216F7" w:rsidR="00E50A86">
        <w:rPr>
          <w:b w:val="0"/>
          <w:szCs w:val="24"/>
        </w:rPr>
        <w:t>24</w:t>
      </w:r>
      <w:r w:rsidRPr="003216F7" w:rsidR="00E0256C">
        <w:rPr>
          <w:b w:val="0"/>
          <w:szCs w:val="24"/>
        </w:rPr>
        <w:t xml:space="preserve"> года</w:t>
      </w:r>
      <w:r w:rsidRPr="003216F7">
        <w:rPr>
          <w:b w:val="0"/>
          <w:szCs w:val="24"/>
        </w:rPr>
        <w:t xml:space="preserve"> </w:t>
      </w:r>
      <w:r w:rsidRPr="003216F7">
        <w:rPr>
          <w:b w:val="0"/>
          <w:szCs w:val="24"/>
        </w:rPr>
        <w:tab/>
      </w:r>
      <w:r w:rsidRPr="003216F7">
        <w:rPr>
          <w:b w:val="0"/>
          <w:szCs w:val="24"/>
        </w:rPr>
        <w:tab/>
      </w:r>
      <w:r w:rsidRPr="003216F7">
        <w:rPr>
          <w:b w:val="0"/>
          <w:szCs w:val="24"/>
        </w:rPr>
        <w:tab/>
      </w:r>
      <w:r w:rsidRPr="003216F7">
        <w:rPr>
          <w:b w:val="0"/>
          <w:szCs w:val="24"/>
        </w:rPr>
        <w:tab/>
      </w:r>
      <w:r w:rsidRPr="003216F7">
        <w:rPr>
          <w:b w:val="0"/>
          <w:szCs w:val="24"/>
        </w:rPr>
        <w:tab/>
      </w:r>
      <w:r w:rsidRPr="003216F7">
        <w:rPr>
          <w:b w:val="0"/>
          <w:szCs w:val="24"/>
        </w:rPr>
        <w:tab/>
      </w:r>
      <w:r w:rsidRPr="003216F7">
        <w:rPr>
          <w:b w:val="0"/>
          <w:szCs w:val="24"/>
        </w:rPr>
        <w:tab/>
      </w:r>
      <w:r w:rsidR="003216F7">
        <w:rPr>
          <w:b w:val="0"/>
          <w:szCs w:val="24"/>
        </w:rPr>
        <w:t xml:space="preserve">                        </w:t>
      </w:r>
      <w:r w:rsidRPr="003216F7">
        <w:rPr>
          <w:b w:val="0"/>
          <w:szCs w:val="24"/>
        </w:rPr>
        <w:tab/>
        <w:t>г. Керчь</w:t>
      </w:r>
    </w:p>
    <w:p w:rsidR="00A22F96" w:rsidRPr="003216F7" w:rsidP="00A6382C">
      <w:pPr>
        <w:pStyle w:val="Title"/>
        <w:jc w:val="both"/>
        <w:rPr>
          <w:b w:val="0"/>
          <w:szCs w:val="24"/>
        </w:rPr>
      </w:pPr>
      <w:r w:rsidRPr="003216F7">
        <w:rPr>
          <w:b w:val="0"/>
          <w:szCs w:val="24"/>
        </w:rPr>
        <w:tab/>
      </w:r>
    </w:p>
    <w:p w:rsidR="00DC454C" w:rsidRPr="003216F7" w:rsidP="00A6382C">
      <w:pPr>
        <w:ind w:firstLine="567"/>
        <w:jc w:val="both"/>
        <w:rPr>
          <w:szCs w:val="24"/>
        </w:rPr>
      </w:pPr>
      <w:r w:rsidRPr="003216F7">
        <w:rPr>
          <w:szCs w:val="24"/>
        </w:rPr>
        <w:t>Миро</w:t>
      </w:r>
      <w:r w:rsidRPr="003216F7" w:rsidR="00121EAE">
        <w:rPr>
          <w:szCs w:val="24"/>
        </w:rPr>
        <w:t>вой судья судебного участка № 50</w:t>
      </w:r>
      <w:r w:rsidRPr="003216F7">
        <w:rPr>
          <w:szCs w:val="24"/>
        </w:rPr>
        <w:t xml:space="preserve"> Керченского судебного района Республики Крым (298312, Республика Крым, г. Керчь, ул. Фурманова, 9) </w:t>
      </w:r>
      <w:r w:rsidRPr="003216F7" w:rsidR="00121EAE">
        <w:rPr>
          <w:szCs w:val="24"/>
        </w:rPr>
        <w:t>Пшеничная Г.А.</w:t>
      </w:r>
      <w:r w:rsidRPr="003216F7">
        <w:rPr>
          <w:szCs w:val="24"/>
        </w:rPr>
        <w:t>,</w:t>
      </w:r>
      <w:r w:rsidRPr="003216F7" w:rsidR="00121EAE">
        <w:rPr>
          <w:szCs w:val="24"/>
        </w:rPr>
        <w:t xml:space="preserve"> </w:t>
      </w:r>
      <w:r w:rsidRPr="003216F7">
        <w:rPr>
          <w:szCs w:val="24"/>
        </w:rPr>
        <w:t xml:space="preserve">рассмотрев в открытом судебном заседании дело об административном правонарушении, </w:t>
      </w:r>
      <w:r w:rsidRPr="003216F7" w:rsidR="00C875F8">
        <w:rPr>
          <w:szCs w:val="24"/>
        </w:rPr>
        <w:t>предусмотренного ч.3 ст.19.2</w:t>
      </w:r>
      <w:r w:rsidRPr="003216F7" w:rsidR="005D59B4">
        <w:rPr>
          <w:szCs w:val="24"/>
        </w:rPr>
        <w:t>4</w:t>
      </w:r>
      <w:r w:rsidRPr="003216F7" w:rsidR="00A6382C">
        <w:rPr>
          <w:szCs w:val="24"/>
        </w:rPr>
        <w:t xml:space="preserve"> Кодекса Российской Федерации об административных правонарушениях (далее – КоАП РФ) </w:t>
      </w:r>
      <w:r w:rsidRPr="003216F7">
        <w:rPr>
          <w:szCs w:val="24"/>
        </w:rPr>
        <w:t xml:space="preserve">в отношении </w:t>
      </w:r>
    </w:p>
    <w:p w:rsidR="00E50A86" w:rsidRPr="003216F7" w:rsidP="00E50A86">
      <w:pPr>
        <w:ind w:left="567"/>
        <w:jc w:val="both"/>
        <w:rPr>
          <w:szCs w:val="24"/>
        </w:rPr>
      </w:pPr>
      <w:r w:rsidRPr="003216F7">
        <w:rPr>
          <w:szCs w:val="24"/>
        </w:rPr>
        <w:t xml:space="preserve">Саранча </w:t>
      </w:r>
      <w:r w:rsidR="0094042D">
        <w:rPr>
          <w:szCs w:val="24"/>
        </w:rPr>
        <w:t>А.Н.</w:t>
      </w:r>
      <w:r w:rsidRPr="003216F7">
        <w:rPr>
          <w:szCs w:val="24"/>
        </w:rPr>
        <w:t xml:space="preserve">, </w:t>
      </w:r>
      <w:r w:rsidR="0094042D">
        <w:rPr>
          <w:szCs w:val="24"/>
        </w:rPr>
        <w:t>/ИЗЪЯТО/</w:t>
      </w:r>
      <w:r w:rsidRPr="003216F7">
        <w:rPr>
          <w:szCs w:val="24"/>
        </w:rPr>
        <w:t xml:space="preserve">, </w:t>
      </w:r>
    </w:p>
    <w:p w:rsidR="005C375F" w:rsidRPr="003216F7" w:rsidP="005C375F">
      <w:pPr>
        <w:jc w:val="both"/>
        <w:rPr>
          <w:szCs w:val="24"/>
        </w:rPr>
      </w:pPr>
    </w:p>
    <w:p w:rsidR="00A22F96" w:rsidRPr="003216F7" w:rsidP="005C375F">
      <w:pPr>
        <w:jc w:val="center"/>
        <w:rPr>
          <w:szCs w:val="24"/>
        </w:rPr>
      </w:pPr>
      <w:r w:rsidRPr="003216F7">
        <w:rPr>
          <w:szCs w:val="24"/>
        </w:rPr>
        <w:t>УСТАНОВИЛ:</w:t>
      </w:r>
    </w:p>
    <w:p w:rsidR="005C375F" w:rsidRPr="003216F7" w:rsidP="005C375F">
      <w:pPr>
        <w:jc w:val="center"/>
        <w:rPr>
          <w:szCs w:val="24"/>
        </w:rPr>
      </w:pPr>
    </w:p>
    <w:p w:rsidR="005D59B4" w:rsidRPr="003216F7" w:rsidP="005C375F">
      <w:pPr>
        <w:pStyle w:val="BodyText"/>
        <w:ind w:firstLine="567"/>
        <w:rPr>
          <w:szCs w:val="24"/>
        </w:rPr>
      </w:pPr>
      <w:r w:rsidRPr="003216F7">
        <w:rPr>
          <w:szCs w:val="24"/>
        </w:rPr>
        <w:t xml:space="preserve">Согласно протоколу об административном правонарушении </w:t>
      </w:r>
      <w:r w:rsidRPr="003216F7" w:rsidR="009D2824">
        <w:rPr>
          <w:szCs w:val="24"/>
        </w:rPr>
        <w:t xml:space="preserve">82 01 № </w:t>
      </w:r>
      <w:r w:rsidR="0094042D">
        <w:rPr>
          <w:szCs w:val="24"/>
        </w:rPr>
        <w:t>/ИЗЪЯТО/</w:t>
      </w:r>
      <w:r w:rsidRPr="003216F7" w:rsidR="00582DDA">
        <w:rPr>
          <w:szCs w:val="24"/>
        </w:rPr>
        <w:t xml:space="preserve"> </w:t>
      </w:r>
      <w:r w:rsidRPr="003216F7">
        <w:rPr>
          <w:szCs w:val="24"/>
        </w:rPr>
        <w:t xml:space="preserve">от </w:t>
      </w:r>
      <w:r w:rsidRPr="003216F7" w:rsidR="00582DDA">
        <w:rPr>
          <w:szCs w:val="24"/>
        </w:rPr>
        <w:t>31.10</w:t>
      </w:r>
      <w:r w:rsidRPr="003216F7" w:rsidR="00E50A86">
        <w:rPr>
          <w:szCs w:val="24"/>
        </w:rPr>
        <w:t>.2024</w:t>
      </w:r>
      <w:r w:rsidRPr="003216F7" w:rsidR="00A6382C">
        <w:rPr>
          <w:szCs w:val="24"/>
        </w:rPr>
        <w:t xml:space="preserve">, </w:t>
      </w:r>
      <w:r w:rsidRPr="003216F7" w:rsidR="00DB0157">
        <w:rPr>
          <w:szCs w:val="24"/>
        </w:rPr>
        <w:t>14.10</w:t>
      </w:r>
      <w:r w:rsidRPr="003216F7" w:rsidR="00582DDA">
        <w:rPr>
          <w:szCs w:val="24"/>
        </w:rPr>
        <w:t>.2024</w:t>
      </w:r>
      <w:r w:rsidRPr="003216F7" w:rsidR="00C875F8">
        <w:rPr>
          <w:szCs w:val="24"/>
        </w:rPr>
        <w:t xml:space="preserve"> в 18</w:t>
      </w:r>
      <w:r w:rsidRPr="003216F7" w:rsidR="00CA1864">
        <w:rPr>
          <w:szCs w:val="24"/>
        </w:rPr>
        <w:t xml:space="preserve"> час.</w:t>
      </w:r>
      <w:r w:rsidRPr="003216F7">
        <w:rPr>
          <w:szCs w:val="24"/>
        </w:rPr>
        <w:t xml:space="preserve"> </w:t>
      </w:r>
      <w:r w:rsidRPr="003216F7" w:rsidR="00E50A86">
        <w:rPr>
          <w:szCs w:val="24"/>
        </w:rPr>
        <w:t>01</w:t>
      </w:r>
      <w:r w:rsidRPr="003216F7" w:rsidR="00CA1864">
        <w:rPr>
          <w:szCs w:val="24"/>
        </w:rPr>
        <w:t xml:space="preserve"> мин.</w:t>
      </w:r>
      <w:r w:rsidRPr="003216F7">
        <w:rPr>
          <w:szCs w:val="24"/>
        </w:rPr>
        <w:t xml:space="preserve"> по адресу: </w:t>
      </w:r>
      <w:r w:rsidR="0094042D">
        <w:rPr>
          <w:szCs w:val="24"/>
        </w:rPr>
        <w:t>/ИЗЪЯТО/</w:t>
      </w:r>
      <w:r w:rsidRPr="003216F7" w:rsidR="00331ABD">
        <w:rPr>
          <w:szCs w:val="24"/>
        </w:rPr>
        <w:t xml:space="preserve">, </w:t>
      </w:r>
      <w:r w:rsidRPr="003216F7">
        <w:rPr>
          <w:szCs w:val="24"/>
        </w:rPr>
        <w:t xml:space="preserve">установлен факт нарушения поднадзорным </w:t>
      </w:r>
      <w:r w:rsidRPr="003216F7" w:rsidR="00582DDA">
        <w:rPr>
          <w:szCs w:val="24"/>
        </w:rPr>
        <w:t>Саранча А.Н.</w:t>
      </w:r>
      <w:r w:rsidRPr="003216F7" w:rsidR="00C875F8">
        <w:rPr>
          <w:szCs w:val="24"/>
        </w:rPr>
        <w:t xml:space="preserve"> повторно в течение одного года административного правонарушения, предусмотренного ч.1 ст. 19.24 КоАП,</w:t>
      </w:r>
      <w:r w:rsidRPr="003216F7" w:rsidR="006B1BF0">
        <w:rPr>
          <w:szCs w:val="24"/>
        </w:rPr>
        <w:t xml:space="preserve"> не содержаще</w:t>
      </w:r>
      <w:r w:rsidRPr="003216F7" w:rsidR="0052524C">
        <w:rPr>
          <w:szCs w:val="24"/>
        </w:rPr>
        <w:t>го</w:t>
      </w:r>
      <w:r w:rsidRPr="003216F7" w:rsidR="00E02A18">
        <w:rPr>
          <w:szCs w:val="24"/>
        </w:rPr>
        <w:t xml:space="preserve"> уголовно наказуемого деяния,</w:t>
      </w:r>
      <w:r w:rsidRPr="003216F7" w:rsidR="00A04F30">
        <w:rPr>
          <w:szCs w:val="24"/>
        </w:rPr>
        <w:t xml:space="preserve"> а именно </w:t>
      </w:r>
      <w:r w:rsidRPr="003216F7" w:rsidR="00C875F8">
        <w:rPr>
          <w:szCs w:val="24"/>
        </w:rPr>
        <w:t xml:space="preserve">не явился на обязательную </w:t>
      </w:r>
      <w:r w:rsidRPr="003216F7" w:rsidR="00E02A18">
        <w:rPr>
          <w:szCs w:val="24"/>
        </w:rPr>
        <w:t>регистрацию</w:t>
      </w:r>
      <w:r w:rsidRPr="003216F7" w:rsidR="00E50A86">
        <w:rPr>
          <w:szCs w:val="24"/>
        </w:rPr>
        <w:t xml:space="preserve"> согласно графику </w:t>
      </w:r>
      <w:r w:rsidRPr="003216F7" w:rsidR="00E02A18">
        <w:rPr>
          <w:szCs w:val="24"/>
        </w:rPr>
        <w:t xml:space="preserve">в нарушение решения </w:t>
      </w:r>
      <w:r w:rsidRPr="003216F7" w:rsidR="00582DDA">
        <w:rPr>
          <w:szCs w:val="24"/>
        </w:rPr>
        <w:t>Керченского</w:t>
      </w:r>
      <w:r w:rsidRPr="003216F7" w:rsidR="00E50A86">
        <w:rPr>
          <w:szCs w:val="24"/>
        </w:rPr>
        <w:t xml:space="preserve"> городского суда </w:t>
      </w:r>
      <w:r w:rsidRPr="003216F7" w:rsidR="00582DDA">
        <w:rPr>
          <w:szCs w:val="24"/>
        </w:rPr>
        <w:t>Республики Крым от 08.12</w:t>
      </w:r>
      <w:r w:rsidRPr="003216F7" w:rsidR="00E50A86">
        <w:rPr>
          <w:szCs w:val="24"/>
        </w:rPr>
        <w:t>.2023</w:t>
      </w:r>
      <w:r w:rsidRPr="003216F7" w:rsidR="00E02A18">
        <w:rPr>
          <w:szCs w:val="24"/>
        </w:rPr>
        <w:t xml:space="preserve">. </w:t>
      </w:r>
    </w:p>
    <w:p w:rsidR="00E6554D" w:rsidRPr="003216F7" w:rsidP="000D2A5C">
      <w:pPr>
        <w:pStyle w:val="BodyText"/>
        <w:ind w:firstLine="567"/>
        <w:rPr>
          <w:szCs w:val="24"/>
        </w:rPr>
      </w:pPr>
      <w:r w:rsidRPr="003216F7">
        <w:rPr>
          <w:szCs w:val="24"/>
        </w:rPr>
        <w:t xml:space="preserve">В судебном заседании </w:t>
      </w:r>
      <w:r w:rsidRPr="003216F7" w:rsidR="00582DDA">
        <w:rPr>
          <w:szCs w:val="24"/>
        </w:rPr>
        <w:t>Саранча А.Н.</w:t>
      </w:r>
      <w:r w:rsidRPr="003216F7" w:rsidR="00C759C6">
        <w:rPr>
          <w:szCs w:val="24"/>
        </w:rPr>
        <w:t xml:space="preserve"> </w:t>
      </w:r>
      <w:r w:rsidRPr="003216F7">
        <w:rPr>
          <w:szCs w:val="24"/>
        </w:rPr>
        <w:t xml:space="preserve">вину </w:t>
      </w:r>
      <w:r w:rsidRPr="003216F7" w:rsidR="00C759C6">
        <w:rPr>
          <w:szCs w:val="24"/>
        </w:rPr>
        <w:t xml:space="preserve">в совершенном административном правонарушении </w:t>
      </w:r>
      <w:r w:rsidRPr="003216F7">
        <w:rPr>
          <w:szCs w:val="24"/>
        </w:rPr>
        <w:t>признал</w:t>
      </w:r>
      <w:r w:rsidRPr="003216F7" w:rsidR="00CA1864">
        <w:rPr>
          <w:szCs w:val="24"/>
        </w:rPr>
        <w:t>, ходатайств им в судебном заседании не заявлено.</w:t>
      </w:r>
    </w:p>
    <w:p w:rsidR="007026B1" w:rsidRPr="003216F7" w:rsidP="007026B1">
      <w:pPr>
        <w:pStyle w:val="ConsPlusNormal"/>
        <w:ind w:firstLine="567"/>
        <w:jc w:val="both"/>
        <w:rPr>
          <w:sz w:val="24"/>
          <w:szCs w:val="24"/>
        </w:rPr>
      </w:pPr>
      <w:r w:rsidRPr="003216F7">
        <w:rPr>
          <w:sz w:val="24"/>
          <w:szCs w:val="24"/>
        </w:rPr>
        <w:t xml:space="preserve">Выслушав </w:t>
      </w:r>
      <w:r w:rsidRPr="003216F7" w:rsidR="00582DDA">
        <w:rPr>
          <w:sz w:val="24"/>
          <w:szCs w:val="24"/>
        </w:rPr>
        <w:t>Саранча А.Н.</w:t>
      </w:r>
      <w:r w:rsidRPr="003216F7">
        <w:rPr>
          <w:sz w:val="24"/>
          <w:szCs w:val="24"/>
        </w:rPr>
        <w:t xml:space="preserve">, исследовав материалы дела об административном правонарушении и оценив их в совокупности, мировой судья приходит к </w:t>
      </w:r>
      <w:r w:rsidRPr="003216F7" w:rsidR="00E26382">
        <w:rPr>
          <w:sz w:val="24"/>
          <w:szCs w:val="24"/>
        </w:rPr>
        <w:t xml:space="preserve"> следующему.</w:t>
      </w:r>
    </w:p>
    <w:p w:rsidR="003A42FA" w:rsidRPr="003216F7" w:rsidP="003A42FA">
      <w:pPr>
        <w:autoSpaceDE w:val="0"/>
        <w:autoSpaceDN w:val="0"/>
        <w:adjustRightInd w:val="0"/>
        <w:ind w:firstLine="540"/>
        <w:jc w:val="both"/>
        <w:rPr>
          <w:szCs w:val="24"/>
        </w:rPr>
      </w:pPr>
      <w:hyperlink r:id="rId5" w:history="1">
        <w:r w:rsidRPr="003216F7" w:rsidR="00247A66">
          <w:rPr>
            <w:szCs w:val="24"/>
          </w:rPr>
          <w:t>Частью 1 статьи 19.24</w:t>
        </w:r>
      </w:hyperlink>
      <w:r w:rsidRPr="003216F7" w:rsidR="00247A66">
        <w:rPr>
          <w:szCs w:val="24"/>
        </w:rPr>
        <w:t xml:space="preserve">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3A42FA" w:rsidRPr="003216F7" w:rsidP="003A42FA">
      <w:pPr>
        <w:autoSpaceDE w:val="0"/>
        <w:autoSpaceDN w:val="0"/>
        <w:adjustRightInd w:val="0"/>
        <w:ind w:firstLine="540"/>
        <w:jc w:val="both"/>
        <w:rPr>
          <w:szCs w:val="24"/>
        </w:rPr>
      </w:pPr>
      <w:r w:rsidRPr="003216F7">
        <w:rPr>
          <w:szCs w:val="24"/>
        </w:rPr>
        <w:t xml:space="preserve">В соответствии с </w:t>
      </w:r>
      <w:hyperlink r:id="rId6" w:history="1">
        <w:r w:rsidRPr="003216F7">
          <w:rPr>
            <w:szCs w:val="24"/>
          </w:rPr>
          <w:t>частью 3 указанной статьи</w:t>
        </w:r>
      </w:hyperlink>
      <w:r w:rsidRPr="003216F7">
        <w:rPr>
          <w:szCs w:val="24"/>
        </w:rPr>
        <w:t xml:space="preserve"> повторное в течение одного года совершение административного правонарушения, предусмотренного </w:t>
      </w:r>
      <w:hyperlink r:id="rId5" w:history="1">
        <w:r w:rsidRPr="003216F7">
          <w:rPr>
            <w:szCs w:val="24"/>
          </w:rPr>
          <w:t>частью 1 настоящей статьи</w:t>
        </w:r>
      </w:hyperlink>
      <w:r w:rsidRPr="003216F7">
        <w:rPr>
          <w:szCs w:val="24"/>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3216F7">
        <w:rPr>
          <w:szCs w:val="24"/>
        </w:rPr>
        <w:t xml:space="preserve"> </w:t>
      </w:r>
      <w:hyperlink r:id="rId7" w:history="1">
        <w:r w:rsidRPr="003216F7">
          <w:rPr>
            <w:szCs w:val="24"/>
          </w:rPr>
          <w:t>Кодексом</w:t>
        </w:r>
      </w:hyperlink>
      <w:r w:rsidRPr="003216F7">
        <w:rPr>
          <w:szCs w:val="24"/>
        </w:rPr>
        <w:t xml:space="preserve"> не могут применяться обязательные работы либо административный арест, в размере от двух тысяч до двух тысяч пятисот рублей.</w:t>
      </w:r>
    </w:p>
    <w:p w:rsidR="003A42FA" w:rsidRPr="003216F7" w:rsidP="003A42FA">
      <w:pPr>
        <w:autoSpaceDE w:val="0"/>
        <w:autoSpaceDN w:val="0"/>
        <w:adjustRightInd w:val="0"/>
        <w:ind w:firstLine="540"/>
        <w:jc w:val="both"/>
        <w:rPr>
          <w:szCs w:val="24"/>
        </w:rPr>
      </w:pPr>
      <w:r w:rsidRPr="003216F7">
        <w:rPr>
          <w:szCs w:val="24"/>
        </w:rPr>
        <w:t xml:space="preserve">В силу </w:t>
      </w:r>
      <w:hyperlink r:id="rId8" w:history="1">
        <w:r w:rsidRPr="003216F7">
          <w:rPr>
            <w:szCs w:val="24"/>
          </w:rPr>
          <w:t>статьи 2</w:t>
        </w:r>
      </w:hyperlink>
      <w:r w:rsidRPr="003216F7">
        <w:rPr>
          <w:szCs w:val="24"/>
        </w:rPr>
        <w:t xml:space="preserve"> Федерального закона</w:t>
      </w:r>
      <w:r w:rsidRPr="003216F7" w:rsidR="00393B64">
        <w:rPr>
          <w:szCs w:val="24"/>
        </w:rPr>
        <w:t xml:space="preserve"> от 6 апреля 2011 года N 64-ФЗ «</w:t>
      </w:r>
      <w:r w:rsidRPr="003216F7">
        <w:rPr>
          <w:szCs w:val="24"/>
        </w:rPr>
        <w:t>Об административном надзоре за лицами, освобож</w:t>
      </w:r>
      <w:r w:rsidRPr="003216F7" w:rsidR="00393B64">
        <w:rPr>
          <w:szCs w:val="24"/>
        </w:rPr>
        <w:t>денными из мест лишения свободы»</w:t>
      </w:r>
      <w:r w:rsidRPr="003216F7">
        <w:rPr>
          <w:szCs w:val="24"/>
        </w:rPr>
        <w:t xml:space="preserve"> для предупреждения совершения лицами, указанными в </w:t>
      </w:r>
      <w:hyperlink r:id="rId9" w:history="1">
        <w:r w:rsidRPr="003216F7">
          <w:rPr>
            <w:szCs w:val="24"/>
          </w:rPr>
          <w:t>статье 3</w:t>
        </w:r>
      </w:hyperlink>
      <w:r w:rsidRPr="003216F7">
        <w:rPr>
          <w:szCs w:val="24"/>
        </w:rPr>
        <w:t xml:space="preserve">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w:t>
      </w:r>
    </w:p>
    <w:p w:rsidR="003A42FA" w:rsidRPr="003216F7" w:rsidP="003A42FA">
      <w:pPr>
        <w:autoSpaceDE w:val="0"/>
        <w:autoSpaceDN w:val="0"/>
        <w:adjustRightInd w:val="0"/>
        <w:ind w:firstLine="540"/>
        <w:jc w:val="both"/>
        <w:rPr>
          <w:szCs w:val="24"/>
        </w:rPr>
      </w:pPr>
      <w:r w:rsidRPr="003216F7">
        <w:rPr>
          <w:szCs w:val="24"/>
        </w:rPr>
        <w:t xml:space="preserve">Согласно </w:t>
      </w:r>
      <w:hyperlink r:id="rId10" w:history="1">
        <w:r w:rsidRPr="003216F7" w:rsidR="00E02A18">
          <w:rPr>
            <w:szCs w:val="24"/>
          </w:rPr>
          <w:t>пункту 5</w:t>
        </w:r>
        <w:r w:rsidRPr="003216F7">
          <w:rPr>
            <w:szCs w:val="24"/>
          </w:rPr>
          <w:t xml:space="preserve"> части 1 статьи 4</w:t>
        </w:r>
      </w:hyperlink>
      <w:r w:rsidRPr="003216F7">
        <w:rPr>
          <w:szCs w:val="24"/>
        </w:rPr>
        <w:t xml:space="preserve"> указанного Федерального закона в отношении поднадзорного лица может быть установлено такое административное ограничение, как</w:t>
      </w:r>
      <w:r w:rsidRPr="003216F7" w:rsidR="00E02A18">
        <w:rPr>
          <w:szCs w:val="24"/>
        </w:rPr>
        <w:t xml:space="preserve">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47A66" w:rsidRPr="003216F7" w:rsidP="00233F53">
      <w:pPr>
        <w:pStyle w:val="NormalWeb"/>
        <w:spacing w:before="0" w:beforeAutospacing="0" w:after="0" w:afterAutospacing="0" w:line="288" w:lineRule="atLeast"/>
        <w:ind w:firstLine="540"/>
        <w:jc w:val="both"/>
      </w:pPr>
      <w:r w:rsidRPr="003216F7">
        <w:t xml:space="preserve">В соответствии со </w:t>
      </w:r>
      <w:hyperlink r:id="rId11" w:history="1">
        <w:r w:rsidRPr="003216F7">
          <w:t>статьей 4.6</w:t>
        </w:r>
      </w:hyperlink>
      <w:r w:rsidRPr="003216F7">
        <w:t xml:space="preserve"> </w:t>
      </w:r>
      <w:r w:rsidRPr="003216F7" w:rsidR="003A42FA">
        <w:t>КоАП РФ</w:t>
      </w:r>
      <w:r w:rsidRPr="003216F7">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w:t>
      </w:r>
      <w:r w:rsidRPr="003216F7">
        <w:t>дня окончания исполнения данног</w:t>
      </w:r>
      <w:r w:rsidRPr="003216F7" w:rsidR="00233F53">
        <w:t>о постановления, за исключением случаев, предусмотренных частями 2 и 3 настоящей статьи.</w:t>
      </w:r>
    </w:p>
    <w:p w:rsidR="00EF53A9" w:rsidRPr="003216F7" w:rsidP="007026B1">
      <w:pPr>
        <w:autoSpaceDE w:val="0"/>
        <w:autoSpaceDN w:val="0"/>
        <w:adjustRightInd w:val="0"/>
        <w:ind w:firstLine="540"/>
        <w:jc w:val="both"/>
        <w:rPr>
          <w:szCs w:val="24"/>
        </w:rPr>
      </w:pPr>
      <w:r w:rsidRPr="003216F7">
        <w:rPr>
          <w:szCs w:val="24"/>
        </w:rPr>
        <w:t xml:space="preserve">Как усматривается из материалов дела, решением </w:t>
      </w:r>
      <w:r w:rsidRPr="003216F7" w:rsidR="00233F53">
        <w:rPr>
          <w:szCs w:val="24"/>
        </w:rPr>
        <w:t>Керченского городского суда Республики Крым</w:t>
      </w:r>
      <w:r w:rsidRPr="003216F7" w:rsidR="003A42FA">
        <w:rPr>
          <w:szCs w:val="24"/>
        </w:rPr>
        <w:t xml:space="preserve"> </w:t>
      </w:r>
      <w:r w:rsidRPr="003216F7">
        <w:rPr>
          <w:szCs w:val="24"/>
        </w:rPr>
        <w:t xml:space="preserve">от </w:t>
      </w:r>
      <w:r w:rsidRPr="003216F7" w:rsidR="00233F53">
        <w:rPr>
          <w:szCs w:val="24"/>
        </w:rPr>
        <w:t>08.12</w:t>
      </w:r>
      <w:r w:rsidRPr="003216F7" w:rsidR="00E50A86">
        <w:rPr>
          <w:szCs w:val="24"/>
        </w:rPr>
        <w:t xml:space="preserve">.2023 по делу № </w:t>
      </w:r>
      <w:r w:rsidR="0094042D">
        <w:rPr>
          <w:szCs w:val="24"/>
        </w:rPr>
        <w:t>/ИЗЪЯТО/</w:t>
      </w:r>
      <w:r w:rsidRPr="003216F7">
        <w:rPr>
          <w:szCs w:val="24"/>
        </w:rPr>
        <w:t>, вступи</w:t>
      </w:r>
      <w:r w:rsidRPr="003216F7" w:rsidR="00233F53">
        <w:rPr>
          <w:szCs w:val="24"/>
        </w:rPr>
        <w:t>вшим в законную силу 25.12</w:t>
      </w:r>
      <w:r w:rsidRPr="003216F7" w:rsidR="00E50A86">
        <w:rPr>
          <w:szCs w:val="24"/>
        </w:rPr>
        <w:t>.2023</w:t>
      </w:r>
      <w:r w:rsidRPr="003216F7">
        <w:rPr>
          <w:szCs w:val="24"/>
        </w:rPr>
        <w:t xml:space="preserve">, в отношении </w:t>
      </w:r>
      <w:r w:rsidRPr="003216F7" w:rsidR="00233F53">
        <w:rPr>
          <w:szCs w:val="24"/>
        </w:rPr>
        <w:t>Саранча А.Н.</w:t>
      </w:r>
      <w:r w:rsidRPr="003216F7" w:rsidR="00E50A86">
        <w:rPr>
          <w:szCs w:val="24"/>
        </w:rPr>
        <w:t xml:space="preserve"> </w:t>
      </w:r>
      <w:r w:rsidRPr="003216F7">
        <w:rPr>
          <w:szCs w:val="24"/>
        </w:rPr>
        <w:t xml:space="preserve">установлен административный надзор </w:t>
      </w:r>
      <w:r w:rsidRPr="003216F7" w:rsidR="00233F53">
        <w:rPr>
          <w:szCs w:val="24"/>
        </w:rPr>
        <w:t xml:space="preserve">на срок, установленный законодательством РФ для погашения судимости по ч.1 ст. 314.1 УК РФ, за </w:t>
      </w:r>
      <w:r w:rsidRPr="003216F7" w:rsidR="00E50A86">
        <w:rPr>
          <w:szCs w:val="24"/>
        </w:rPr>
        <w:t>вычетом ср</w:t>
      </w:r>
      <w:r w:rsidRPr="003216F7" w:rsidR="00233F53">
        <w:rPr>
          <w:szCs w:val="24"/>
        </w:rPr>
        <w:t>о</w:t>
      </w:r>
      <w:r w:rsidRPr="003216F7" w:rsidR="00E50A86">
        <w:rPr>
          <w:szCs w:val="24"/>
        </w:rPr>
        <w:t>ка истекшего после отбытия наказания</w:t>
      </w:r>
      <w:r w:rsidRPr="003216F7" w:rsidR="00233F53">
        <w:rPr>
          <w:szCs w:val="24"/>
        </w:rPr>
        <w:t xml:space="preserve"> по приговору Керченского городского суда Республики Крым от 08.02.2022</w:t>
      </w:r>
      <w:r w:rsidRPr="003216F7" w:rsidR="00233F53">
        <w:rPr>
          <w:szCs w:val="24"/>
        </w:rPr>
        <w:t xml:space="preserve">, с учетом кассационного постановления судебной коллегии по уголовным делам Четвертого кассационного суда общей юрисдикции от 09.06.2022, т. е. до 01.03.2025, </w:t>
      </w:r>
      <w:r w:rsidRPr="003216F7" w:rsidR="003A42FA">
        <w:rPr>
          <w:szCs w:val="24"/>
        </w:rPr>
        <w:t>установлены следующие административные ограничения:</w:t>
      </w:r>
      <w:r w:rsidRPr="003216F7" w:rsidR="00C759C6">
        <w:rPr>
          <w:szCs w:val="24"/>
        </w:rPr>
        <w:t xml:space="preserve"> </w:t>
      </w:r>
      <w:r w:rsidRPr="003216F7" w:rsidR="00233F53">
        <w:rPr>
          <w:szCs w:val="24"/>
        </w:rPr>
        <w:t>один раз в месяц являться в орган внутренних дел по месту жительства, пребывания или фактического нахождения для регистрации; запретить выезд за пределы муниципального образования городской округ Керчь Республики Крым без разрешения органа внутренних дел, осуществляющего административный надзор; запретить нахождение вне избранного места жительства, пребывания либо фактического нахождения с 22:00 часов до 06:00 часов следующих суток</w:t>
      </w:r>
      <w:r w:rsidRPr="003216F7" w:rsidR="00D64E3A">
        <w:rPr>
          <w:szCs w:val="24"/>
        </w:rPr>
        <w:t xml:space="preserve"> </w:t>
      </w:r>
      <w:r w:rsidRPr="003216F7" w:rsidR="00703B79">
        <w:rPr>
          <w:szCs w:val="24"/>
        </w:rPr>
        <w:t>(л.д.</w:t>
      </w:r>
      <w:r w:rsidRPr="003216F7" w:rsidR="00DB0157">
        <w:rPr>
          <w:szCs w:val="24"/>
        </w:rPr>
        <w:t>19-21</w:t>
      </w:r>
      <w:r w:rsidRPr="003216F7" w:rsidR="00481D8F">
        <w:rPr>
          <w:szCs w:val="24"/>
        </w:rPr>
        <w:t xml:space="preserve">). </w:t>
      </w:r>
    </w:p>
    <w:p w:rsidR="00EF53A9" w:rsidRPr="003216F7" w:rsidP="007026B1">
      <w:pPr>
        <w:ind w:firstLine="709"/>
        <w:contextualSpacing/>
        <w:jc w:val="both"/>
        <w:rPr>
          <w:szCs w:val="24"/>
        </w:rPr>
      </w:pPr>
      <w:r w:rsidRPr="003216F7">
        <w:rPr>
          <w:szCs w:val="24"/>
        </w:rPr>
        <w:t>Саранча</w:t>
      </w:r>
      <w:r w:rsidRPr="003216F7" w:rsidR="00126B11">
        <w:rPr>
          <w:szCs w:val="24"/>
        </w:rPr>
        <w:t xml:space="preserve"> </w:t>
      </w:r>
      <w:r w:rsidRPr="003216F7">
        <w:rPr>
          <w:szCs w:val="24"/>
        </w:rPr>
        <w:t>А.Н.</w:t>
      </w:r>
      <w:r w:rsidRPr="003216F7">
        <w:rPr>
          <w:szCs w:val="24"/>
        </w:rPr>
        <w:t xml:space="preserve"> был ознакомлен и предупрежден с административными  ограничениями своих прав и свобод установ</w:t>
      </w:r>
      <w:r w:rsidRPr="003216F7" w:rsidR="00703B79">
        <w:rPr>
          <w:szCs w:val="24"/>
        </w:rPr>
        <w:t xml:space="preserve">ленными в отношении него судом, а именно проходить обязательную регистрацию </w:t>
      </w:r>
      <w:r w:rsidRPr="003216F7" w:rsidR="00D64E3A">
        <w:rPr>
          <w:szCs w:val="24"/>
        </w:rPr>
        <w:t xml:space="preserve">в УМВД России по г. </w:t>
      </w:r>
      <w:r w:rsidRPr="003216F7" w:rsidR="00126B11">
        <w:rPr>
          <w:szCs w:val="24"/>
        </w:rPr>
        <w:t>Керчи каждый 2</w:t>
      </w:r>
      <w:r w:rsidRPr="003216F7" w:rsidR="00D64E3A">
        <w:rPr>
          <w:szCs w:val="24"/>
        </w:rPr>
        <w:t>-й понедельник</w:t>
      </w:r>
      <w:r w:rsidRPr="003216F7" w:rsidR="00703B79">
        <w:rPr>
          <w:szCs w:val="24"/>
        </w:rPr>
        <w:t xml:space="preserve"> каждого месяца </w:t>
      </w:r>
      <w:r w:rsidRPr="003216F7" w:rsidR="00841CB7">
        <w:rPr>
          <w:szCs w:val="24"/>
        </w:rPr>
        <w:t>в течени</w:t>
      </w:r>
      <w:r w:rsidRPr="003216F7" w:rsidR="00841CB7">
        <w:rPr>
          <w:szCs w:val="24"/>
        </w:rPr>
        <w:t>и</w:t>
      </w:r>
      <w:r w:rsidRPr="003216F7" w:rsidR="00841CB7">
        <w:rPr>
          <w:szCs w:val="24"/>
        </w:rPr>
        <w:t xml:space="preserve"> установленного срока административного надзора, в период времени с 09 часов до 13</w:t>
      </w:r>
      <w:r w:rsidRPr="003216F7" w:rsidR="00703B79">
        <w:rPr>
          <w:szCs w:val="24"/>
        </w:rPr>
        <w:t xml:space="preserve"> часов</w:t>
      </w:r>
      <w:r w:rsidRPr="003216F7" w:rsidR="00126B11">
        <w:rPr>
          <w:szCs w:val="24"/>
        </w:rPr>
        <w:t xml:space="preserve"> и с 14 часов до 18</w:t>
      </w:r>
      <w:r w:rsidRPr="003216F7" w:rsidR="00841CB7">
        <w:rPr>
          <w:szCs w:val="24"/>
        </w:rPr>
        <w:t xml:space="preserve"> часов</w:t>
      </w:r>
      <w:r w:rsidRPr="003216F7" w:rsidR="00703B79">
        <w:rPr>
          <w:szCs w:val="24"/>
        </w:rPr>
        <w:t xml:space="preserve"> </w:t>
      </w:r>
      <w:r w:rsidRPr="003216F7" w:rsidR="007528E3">
        <w:rPr>
          <w:szCs w:val="24"/>
        </w:rPr>
        <w:t>(л.д.</w:t>
      </w:r>
      <w:r w:rsidRPr="003216F7" w:rsidR="00DB0157">
        <w:rPr>
          <w:szCs w:val="24"/>
        </w:rPr>
        <w:t>23,25</w:t>
      </w:r>
      <w:r w:rsidRPr="003216F7">
        <w:rPr>
          <w:szCs w:val="24"/>
        </w:rPr>
        <w:t>).</w:t>
      </w:r>
    </w:p>
    <w:p w:rsidR="00440A62" w:rsidRPr="003216F7" w:rsidP="007026B1">
      <w:pPr>
        <w:ind w:firstLine="709"/>
        <w:contextualSpacing/>
        <w:jc w:val="both"/>
        <w:rPr>
          <w:szCs w:val="24"/>
        </w:rPr>
      </w:pPr>
      <w:r w:rsidRPr="003216F7">
        <w:rPr>
          <w:szCs w:val="24"/>
        </w:rPr>
        <w:t>На обязательную регистрацию</w:t>
      </w:r>
      <w:r w:rsidRPr="003216F7" w:rsidR="00DB0157">
        <w:rPr>
          <w:szCs w:val="24"/>
        </w:rPr>
        <w:t xml:space="preserve"> 14.10</w:t>
      </w:r>
      <w:r w:rsidRPr="003216F7">
        <w:rPr>
          <w:szCs w:val="24"/>
        </w:rPr>
        <w:t>.2024</w:t>
      </w:r>
      <w:r w:rsidRPr="003216F7">
        <w:rPr>
          <w:szCs w:val="24"/>
        </w:rPr>
        <w:t xml:space="preserve"> </w:t>
      </w:r>
      <w:r w:rsidRPr="003216F7">
        <w:rPr>
          <w:szCs w:val="24"/>
        </w:rPr>
        <w:t>Саранча А.Н.</w:t>
      </w:r>
      <w:r w:rsidRPr="003216F7">
        <w:rPr>
          <w:szCs w:val="24"/>
        </w:rPr>
        <w:t xml:space="preserve"> не явился, без указания уважител</w:t>
      </w:r>
      <w:r w:rsidRPr="003216F7" w:rsidR="00DB0157">
        <w:rPr>
          <w:szCs w:val="24"/>
        </w:rPr>
        <w:t>ьной причины (л.д.24</w:t>
      </w:r>
      <w:r w:rsidRPr="003216F7">
        <w:rPr>
          <w:szCs w:val="24"/>
        </w:rPr>
        <w:t xml:space="preserve">).  </w:t>
      </w:r>
    </w:p>
    <w:p w:rsidR="00144B42" w:rsidRPr="003216F7" w:rsidP="00144B42">
      <w:pPr>
        <w:autoSpaceDE w:val="0"/>
        <w:autoSpaceDN w:val="0"/>
        <w:adjustRightInd w:val="0"/>
        <w:ind w:firstLine="708"/>
        <w:jc w:val="both"/>
        <w:rPr>
          <w:szCs w:val="24"/>
        </w:rPr>
      </w:pPr>
      <w:r w:rsidRPr="003216F7">
        <w:rPr>
          <w:szCs w:val="24"/>
        </w:rPr>
        <w:t>Ранее, п</w:t>
      </w:r>
      <w:r w:rsidRPr="003216F7">
        <w:rPr>
          <w:szCs w:val="24"/>
        </w:rPr>
        <w:t xml:space="preserve">остановлением </w:t>
      </w:r>
      <w:r w:rsidRPr="003216F7" w:rsidR="00126B11">
        <w:rPr>
          <w:szCs w:val="24"/>
        </w:rPr>
        <w:t xml:space="preserve">заместителем </w:t>
      </w:r>
      <w:r w:rsidRPr="003216F7">
        <w:rPr>
          <w:szCs w:val="24"/>
        </w:rPr>
        <w:t>начальника полиц</w:t>
      </w:r>
      <w:r w:rsidRPr="003216F7" w:rsidR="00126B11">
        <w:rPr>
          <w:szCs w:val="24"/>
        </w:rPr>
        <w:t>ии УМВД России по г. Керчи от 28.07.2024</w:t>
      </w:r>
      <w:r w:rsidRPr="003216F7" w:rsidR="00D64E3A">
        <w:rPr>
          <w:szCs w:val="24"/>
        </w:rPr>
        <w:t xml:space="preserve"> </w:t>
      </w:r>
      <w:r w:rsidRPr="003216F7" w:rsidR="00126B11">
        <w:rPr>
          <w:szCs w:val="24"/>
        </w:rPr>
        <w:t xml:space="preserve">Саранча А.М. </w:t>
      </w:r>
      <w:r w:rsidRPr="003216F7" w:rsidR="00841CB7">
        <w:rPr>
          <w:szCs w:val="24"/>
        </w:rPr>
        <w:t>был</w:t>
      </w:r>
      <w:r w:rsidRPr="003216F7">
        <w:rPr>
          <w:szCs w:val="24"/>
        </w:rPr>
        <w:t xml:space="preserve"> признан виновным в совершении административного правонарушения, предусмотренного </w:t>
      </w:r>
      <w:hyperlink r:id="rId12" w:history="1">
        <w:r w:rsidRPr="003216F7">
          <w:rPr>
            <w:szCs w:val="24"/>
          </w:rPr>
          <w:t>частью 1 статьи 19.24</w:t>
        </w:r>
      </w:hyperlink>
      <w:r w:rsidRPr="003216F7">
        <w:rPr>
          <w:szCs w:val="24"/>
        </w:rPr>
        <w:t xml:space="preserve"> КоАП РФ</w:t>
      </w:r>
      <w:r w:rsidRPr="003216F7" w:rsidR="00841CB7">
        <w:rPr>
          <w:szCs w:val="24"/>
        </w:rPr>
        <w:t xml:space="preserve"> к наказанию в виде админ</w:t>
      </w:r>
      <w:r w:rsidRPr="003216F7" w:rsidR="00126B11">
        <w:rPr>
          <w:szCs w:val="24"/>
        </w:rPr>
        <w:t>истративного штрафа в размере 5</w:t>
      </w:r>
      <w:r w:rsidRPr="003216F7" w:rsidR="00841CB7">
        <w:rPr>
          <w:szCs w:val="24"/>
        </w:rPr>
        <w:t>00</w:t>
      </w:r>
      <w:r w:rsidRPr="003216F7" w:rsidR="00D64E3A">
        <w:rPr>
          <w:szCs w:val="24"/>
        </w:rPr>
        <w:t>,00</w:t>
      </w:r>
      <w:r w:rsidRPr="003216F7" w:rsidR="00841CB7">
        <w:rPr>
          <w:szCs w:val="24"/>
        </w:rPr>
        <w:t xml:space="preserve"> рублей</w:t>
      </w:r>
      <w:r w:rsidRPr="003216F7">
        <w:rPr>
          <w:szCs w:val="24"/>
        </w:rPr>
        <w:t>, постановл</w:t>
      </w:r>
      <w:r w:rsidRPr="003216F7" w:rsidR="00D64E3A">
        <w:rPr>
          <w:szCs w:val="24"/>
        </w:rPr>
        <w:t>е</w:t>
      </w:r>
      <w:r w:rsidRPr="003216F7" w:rsidR="00126B11">
        <w:rPr>
          <w:szCs w:val="24"/>
        </w:rPr>
        <w:t>ние вступило в законную силу 12.08</w:t>
      </w:r>
      <w:r w:rsidRPr="003216F7">
        <w:rPr>
          <w:szCs w:val="24"/>
        </w:rPr>
        <w:t>.202</w:t>
      </w:r>
      <w:r w:rsidRPr="003216F7" w:rsidR="00DB0157">
        <w:rPr>
          <w:szCs w:val="24"/>
        </w:rPr>
        <w:t>4 (л.д.27</w:t>
      </w:r>
      <w:r w:rsidRPr="003216F7" w:rsidR="00D64E3A">
        <w:rPr>
          <w:szCs w:val="24"/>
        </w:rPr>
        <w:t>).</w:t>
      </w:r>
      <w:r w:rsidRPr="003216F7">
        <w:rPr>
          <w:szCs w:val="24"/>
        </w:rPr>
        <w:t xml:space="preserve"> </w:t>
      </w:r>
    </w:p>
    <w:p w:rsidR="00EF53A9" w:rsidRPr="003216F7" w:rsidP="007026B1">
      <w:pPr>
        <w:autoSpaceDE w:val="0"/>
        <w:autoSpaceDN w:val="0"/>
        <w:adjustRightInd w:val="0"/>
        <w:ind w:firstLine="540"/>
        <w:jc w:val="both"/>
        <w:rPr>
          <w:szCs w:val="24"/>
        </w:rPr>
      </w:pPr>
      <w:r w:rsidRPr="003216F7">
        <w:rPr>
          <w:szCs w:val="24"/>
        </w:rPr>
        <w:t xml:space="preserve"> </w:t>
      </w:r>
      <w:r w:rsidRPr="003216F7">
        <w:rPr>
          <w:szCs w:val="24"/>
        </w:rPr>
        <w:t xml:space="preserve">Таким образом, </w:t>
      </w:r>
      <w:r w:rsidRPr="003216F7" w:rsidR="00126B11">
        <w:rPr>
          <w:szCs w:val="24"/>
        </w:rPr>
        <w:t>Саранча А.М.</w:t>
      </w:r>
      <w:r w:rsidRPr="003216F7" w:rsidR="0037307E">
        <w:rPr>
          <w:szCs w:val="24"/>
        </w:rPr>
        <w:t xml:space="preserve"> </w:t>
      </w:r>
      <w:r w:rsidRPr="003216F7">
        <w:rPr>
          <w:szCs w:val="24"/>
        </w:rPr>
        <w:t xml:space="preserve">совершил административное правонарушение, предусмотренное </w:t>
      </w:r>
      <w:hyperlink r:id="rId13" w:history="1">
        <w:r w:rsidRPr="003216F7">
          <w:rPr>
            <w:szCs w:val="24"/>
          </w:rPr>
          <w:t>частью 3 статьи 19.24</w:t>
        </w:r>
      </w:hyperlink>
      <w:r w:rsidRPr="003216F7">
        <w:rPr>
          <w:szCs w:val="24"/>
        </w:rPr>
        <w:t xml:space="preserve"> </w:t>
      </w:r>
      <w:r w:rsidRPr="003216F7" w:rsidR="00144B42">
        <w:rPr>
          <w:szCs w:val="24"/>
        </w:rPr>
        <w:t>КоАП РФ</w:t>
      </w:r>
      <w:r w:rsidRPr="003216F7">
        <w:rPr>
          <w:szCs w:val="24"/>
        </w:rPr>
        <w:t>.</w:t>
      </w:r>
    </w:p>
    <w:p w:rsidR="000D2A5C" w:rsidRPr="003216F7" w:rsidP="00516EE9">
      <w:pPr>
        <w:pStyle w:val="ConsPlusNormal"/>
        <w:ind w:firstLine="567"/>
        <w:jc w:val="both"/>
        <w:rPr>
          <w:sz w:val="24"/>
          <w:szCs w:val="24"/>
        </w:rPr>
      </w:pPr>
      <w:r w:rsidRPr="003216F7">
        <w:rPr>
          <w:sz w:val="24"/>
          <w:szCs w:val="24"/>
        </w:rPr>
        <w:t xml:space="preserve"> </w:t>
      </w:r>
      <w:r w:rsidRPr="003216F7" w:rsidR="00516EE9">
        <w:rPr>
          <w:sz w:val="24"/>
          <w:szCs w:val="24"/>
        </w:rPr>
        <w:t xml:space="preserve">На основании изложенного, судья приходит к </w:t>
      </w:r>
      <w:r w:rsidRPr="003216F7">
        <w:rPr>
          <w:sz w:val="24"/>
          <w:szCs w:val="24"/>
        </w:rPr>
        <w:t xml:space="preserve">выводу о том, что в деянии </w:t>
      </w:r>
      <w:r w:rsidRPr="003216F7" w:rsidR="00126B11">
        <w:rPr>
          <w:rFonts w:eastAsia="Times New Roman"/>
          <w:sz w:val="24"/>
          <w:szCs w:val="24"/>
          <w:lang w:eastAsia="ru-RU"/>
        </w:rPr>
        <w:t>Саранча А.М.</w:t>
      </w:r>
      <w:r w:rsidRPr="003216F7" w:rsidR="0037307E">
        <w:rPr>
          <w:rFonts w:eastAsia="Times New Roman"/>
          <w:sz w:val="24"/>
          <w:szCs w:val="24"/>
          <w:lang w:eastAsia="ru-RU"/>
        </w:rPr>
        <w:t xml:space="preserve"> </w:t>
      </w:r>
      <w:r w:rsidRPr="003216F7">
        <w:rPr>
          <w:sz w:val="24"/>
          <w:szCs w:val="24"/>
        </w:rPr>
        <w:t>установлен состав административного прав</w:t>
      </w:r>
      <w:r w:rsidRPr="003216F7" w:rsidR="0037307E">
        <w:rPr>
          <w:sz w:val="24"/>
          <w:szCs w:val="24"/>
        </w:rPr>
        <w:t>онарушения, предусмотренного ч.3</w:t>
      </w:r>
      <w:r w:rsidRPr="003216F7">
        <w:rPr>
          <w:sz w:val="24"/>
          <w:szCs w:val="24"/>
        </w:rPr>
        <w:t xml:space="preserve"> </w:t>
      </w:r>
      <w:r w:rsidRPr="003216F7" w:rsidR="000D7812">
        <w:rPr>
          <w:sz w:val="24"/>
          <w:szCs w:val="24"/>
        </w:rPr>
        <w:t>ст.19.2</w:t>
      </w:r>
      <w:r w:rsidRPr="003216F7" w:rsidR="0037307E">
        <w:rPr>
          <w:sz w:val="24"/>
          <w:szCs w:val="24"/>
        </w:rPr>
        <w:t>4</w:t>
      </w:r>
      <w:r w:rsidRPr="003216F7">
        <w:rPr>
          <w:sz w:val="24"/>
          <w:szCs w:val="24"/>
        </w:rPr>
        <w:t xml:space="preserve"> КоАП РФ – </w:t>
      </w:r>
      <w:r w:rsidRPr="003216F7" w:rsidR="0037307E">
        <w:rPr>
          <w:sz w:val="24"/>
          <w:szCs w:val="24"/>
        </w:rPr>
        <w:t xml:space="preserve">повторное в течение одного года совершение административного правонарушения, предусмотренного </w:t>
      </w:r>
      <w:hyperlink r:id="rId14" w:history="1">
        <w:r w:rsidRPr="003216F7" w:rsidR="0037307E">
          <w:rPr>
            <w:sz w:val="24"/>
            <w:szCs w:val="24"/>
          </w:rPr>
          <w:t>частью 1 настоящей статьи</w:t>
        </w:r>
      </w:hyperlink>
      <w:r w:rsidRPr="003216F7" w:rsidR="0037307E">
        <w:rPr>
          <w:sz w:val="24"/>
          <w:szCs w:val="24"/>
        </w:rPr>
        <w:t>, если эти действия (бездействие) не содержат уголовно наказуемого деяния</w:t>
      </w:r>
      <w:r w:rsidRPr="003216F7">
        <w:rPr>
          <w:sz w:val="24"/>
          <w:szCs w:val="24"/>
        </w:rPr>
        <w:t>.</w:t>
      </w:r>
    </w:p>
    <w:p w:rsidR="0037307E" w:rsidRPr="003216F7" w:rsidP="0037307E">
      <w:pPr>
        <w:pStyle w:val="ConsPlusNormal"/>
        <w:ind w:firstLine="567"/>
        <w:jc w:val="both"/>
        <w:rPr>
          <w:sz w:val="24"/>
          <w:szCs w:val="24"/>
        </w:rPr>
      </w:pPr>
      <w:r w:rsidRPr="003216F7">
        <w:rPr>
          <w:sz w:val="24"/>
          <w:szCs w:val="24"/>
        </w:rPr>
        <w:t xml:space="preserve">Кроме признания вины, виновность </w:t>
      </w:r>
      <w:r w:rsidRPr="003216F7" w:rsidR="00126B11">
        <w:rPr>
          <w:sz w:val="24"/>
          <w:szCs w:val="24"/>
        </w:rPr>
        <w:t>Саранча А.М.</w:t>
      </w:r>
      <w:r w:rsidRPr="003216F7">
        <w:rPr>
          <w:sz w:val="24"/>
          <w:szCs w:val="24"/>
        </w:rPr>
        <w:t xml:space="preserve"> </w:t>
      </w:r>
      <w:r w:rsidRPr="003216F7" w:rsidR="000D2A5C">
        <w:rPr>
          <w:sz w:val="24"/>
          <w:szCs w:val="24"/>
        </w:rPr>
        <w:t>в совершении инкриминируемого административного правонарушения подтверждается:</w:t>
      </w:r>
      <w:r w:rsidRPr="003216F7">
        <w:rPr>
          <w:sz w:val="24"/>
          <w:szCs w:val="24"/>
        </w:rPr>
        <w:t xml:space="preserve"> </w:t>
      </w:r>
      <w:r w:rsidRPr="003216F7" w:rsidR="000D2A5C">
        <w:rPr>
          <w:sz w:val="24"/>
          <w:szCs w:val="24"/>
        </w:rPr>
        <w:t xml:space="preserve">протоколом </w:t>
      </w:r>
      <w:r w:rsidRPr="003216F7" w:rsidR="005413EE">
        <w:rPr>
          <w:sz w:val="24"/>
          <w:szCs w:val="24"/>
        </w:rPr>
        <w:t xml:space="preserve">82 01 № </w:t>
      </w:r>
      <w:r w:rsidR="0094042D">
        <w:rPr>
          <w:szCs w:val="24"/>
        </w:rPr>
        <w:t>/ИЗЪЯТО/</w:t>
      </w:r>
      <w:r w:rsidRPr="003216F7" w:rsidR="000D2A5C">
        <w:rPr>
          <w:sz w:val="24"/>
          <w:szCs w:val="24"/>
        </w:rPr>
        <w:t xml:space="preserve"> об административном правонарушении от </w:t>
      </w:r>
      <w:r w:rsidRPr="003216F7" w:rsidR="00126B11">
        <w:rPr>
          <w:sz w:val="24"/>
          <w:szCs w:val="24"/>
        </w:rPr>
        <w:t>31.10</w:t>
      </w:r>
      <w:r w:rsidRPr="003216F7" w:rsidR="00D64E3A">
        <w:rPr>
          <w:sz w:val="24"/>
          <w:szCs w:val="24"/>
        </w:rPr>
        <w:t>.2024</w:t>
      </w:r>
      <w:r w:rsidRPr="003216F7">
        <w:rPr>
          <w:sz w:val="24"/>
          <w:szCs w:val="24"/>
        </w:rPr>
        <w:t xml:space="preserve"> (л.д.</w:t>
      </w:r>
      <w:r w:rsidRPr="003216F7" w:rsidR="00144B42">
        <w:rPr>
          <w:sz w:val="24"/>
          <w:szCs w:val="24"/>
        </w:rPr>
        <w:t>2</w:t>
      </w:r>
      <w:r w:rsidRPr="003216F7" w:rsidR="000D2A5C">
        <w:rPr>
          <w:sz w:val="24"/>
          <w:szCs w:val="24"/>
        </w:rPr>
        <w:t>),</w:t>
      </w:r>
      <w:r w:rsidRPr="003216F7" w:rsidR="00703B79">
        <w:rPr>
          <w:sz w:val="24"/>
          <w:szCs w:val="24"/>
        </w:rPr>
        <w:t xml:space="preserve"> </w:t>
      </w:r>
      <w:r w:rsidRPr="003216F7" w:rsidR="00841CB7">
        <w:rPr>
          <w:sz w:val="24"/>
          <w:szCs w:val="24"/>
        </w:rPr>
        <w:t>копи</w:t>
      </w:r>
      <w:r w:rsidRPr="003216F7" w:rsidR="00EF430E">
        <w:rPr>
          <w:sz w:val="24"/>
          <w:szCs w:val="24"/>
        </w:rPr>
        <w:t>е</w:t>
      </w:r>
      <w:r w:rsidRPr="003216F7" w:rsidR="00DB0157">
        <w:rPr>
          <w:sz w:val="24"/>
          <w:szCs w:val="24"/>
        </w:rPr>
        <w:t>й регистрационного листа (л.д.24</w:t>
      </w:r>
      <w:r w:rsidRPr="003216F7" w:rsidR="00841CB7">
        <w:rPr>
          <w:sz w:val="24"/>
          <w:szCs w:val="24"/>
        </w:rPr>
        <w:t xml:space="preserve">), </w:t>
      </w:r>
      <w:r w:rsidRPr="003216F7" w:rsidR="00703B79">
        <w:rPr>
          <w:sz w:val="24"/>
          <w:szCs w:val="24"/>
        </w:rPr>
        <w:t>графиком прибытия поднадзорного лица на регис</w:t>
      </w:r>
      <w:r w:rsidRPr="003216F7" w:rsidR="00841CB7">
        <w:rPr>
          <w:sz w:val="24"/>
          <w:szCs w:val="24"/>
        </w:rPr>
        <w:t>трацию</w:t>
      </w:r>
      <w:r w:rsidRPr="003216F7" w:rsidR="00EC5470">
        <w:rPr>
          <w:sz w:val="24"/>
          <w:szCs w:val="24"/>
        </w:rPr>
        <w:t xml:space="preserve"> (л.д.</w:t>
      </w:r>
      <w:r w:rsidRPr="003216F7" w:rsidR="00DB0157">
        <w:rPr>
          <w:sz w:val="24"/>
          <w:szCs w:val="24"/>
        </w:rPr>
        <w:t>23</w:t>
      </w:r>
      <w:r w:rsidRPr="003216F7" w:rsidR="00657D6E">
        <w:rPr>
          <w:sz w:val="24"/>
          <w:szCs w:val="24"/>
        </w:rPr>
        <w:t>),</w:t>
      </w:r>
      <w:r w:rsidRPr="003216F7" w:rsidR="00DB0157">
        <w:rPr>
          <w:sz w:val="24"/>
          <w:szCs w:val="24"/>
        </w:rPr>
        <w:t xml:space="preserve"> копией предостережения (л.д.25</w:t>
      </w:r>
      <w:r w:rsidRPr="003216F7" w:rsidR="00126B11">
        <w:rPr>
          <w:sz w:val="24"/>
          <w:szCs w:val="24"/>
        </w:rPr>
        <w:t>),</w:t>
      </w:r>
      <w:r w:rsidRPr="003216F7" w:rsidR="00657D6E">
        <w:rPr>
          <w:sz w:val="24"/>
          <w:szCs w:val="24"/>
        </w:rPr>
        <w:t xml:space="preserve"> </w:t>
      </w:r>
      <w:r w:rsidRPr="003216F7" w:rsidR="00EC5470">
        <w:rPr>
          <w:sz w:val="24"/>
          <w:szCs w:val="24"/>
        </w:rPr>
        <w:t xml:space="preserve">копией решения </w:t>
      </w:r>
      <w:r w:rsidRPr="003216F7" w:rsidR="00126B11">
        <w:rPr>
          <w:sz w:val="24"/>
          <w:szCs w:val="24"/>
        </w:rPr>
        <w:t>Керченского городского суда Республики Крым от 08.12.2023</w:t>
      </w:r>
      <w:r w:rsidRPr="003216F7" w:rsidR="00EC5470">
        <w:rPr>
          <w:sz w:val="24"/>
          <w:szCs w:val="24"/>
        </w:rPr>
        <w:t xml:space="preserve"> (л</w:t>
      </w:r>
      <w:r w:rsidRPr="003216F7" w:rsidR="00DB0157">
        <w:rPr>
          <w:sz w:val="24"/>
          <w:szCs w:val="24"/>
        </w:rPr>
        <w:t>.д.19-21</w:t>
      </w:r>
      <w:r w:rsidRPr="003216F7" w:rsidR="00EC5470">
        <w:rPr>
          <w:sz w:val="24"/>
          <w:szCs w:val="24"/>
        </w:rPr>
        <w:t>),</w:t>
      </w:r>
      <w:r w:rsidRPr="003216F7" w:rsidR="00126B11">
        <w:rPr>
          <w:sz w:val="24"/>
          <w:szCs w:val="24"/>
        </w:rPr>
        <w:t xml:space="preserve"> копией приговора Керченского</w:t>
      </w:r>
      <w:r w:rsidRPr="003216F7" w:rsidR="00126B11">
        <w:rPr>
          <w:sz w:val="24"/>
          <w:szCs w:val="24"/>
        </w:rPr>
        <w:t xml:space="preserve"> городского суда Республи</w:t>
      </w:r>
      <w:r w:rsidRPr="003216F7" w:rsidR="00DB0157">
        <w:rPr>
          <w:sz w:val="24"/>
          <w:szCs w:val="24"/>
        </w:rPr>
        <w:t>ки Крым от 08.02.2022 (л.д.30-31</w:t>
      </w:r>
      <w:r w:rsidRPr="003216F7" w:rsidR="00126B11">
        <w:rPr>
          <w:sz w:val="24"/>
          <w:szCs w:val="24"/>
        </w:rPr>
        <w:t xml:space="preserve">), копией кассационного постановления Четвертого кассационного </w:t>
      </w:r>
      <w:r w:rsidRPr="003216F7" w:rsidR="00DB0157">
        <w:rPr>
          <w:sz w:val="24"/>
          <w:szCs w:val="24"/>
        </w:rPr>
        <w:t>суда общей юрисдикции (л.д.32-34</w:t>
      </w:r>
      <w:r w:rsidRPr="003216F7" w:rsidR="00126B11">
        <w:rPr>
          <w:sz w:val="24"/>
          <w:szCs w:val="24"/>
        </w:rPr>
        <w:t xml:space="preserve">), </w:t>
      </w:r>
      <w:r w:rsidRPr="003216F7" w:rsidR="00144B42">
        <w:rPr>
          <w:sz w:val="24"/>
          <w:szCs w:val="24"/>
        </w:rPr>
        <w:t>копией постановления по делу об административном правонарушении</w:t>
      </w:r>
      <w:r w:rsidRPr="003216F7" w:rsidR="00126B11">
        <w:rPr>
          <w:sz w:val="24"/>
          <w:szCs w:val="24"/>
        </w:rPr>
        <w:t xml:space="preserve"> от 28.07.2024</w:t>
      </w:r>
      <w:r w:rsidRPr="003216F7" w:rsidR="00EC5470">
        <w:rPr>
          <w:sz w:val="24"/>
          <w:szCs w:val="24"/>
        </w:rPr>
        <w:t xml:space="preserve"> по ч.1 ст. 19.24 КоАП РФ</w:t>
      </w:r>
      <w:r w:rsidRPr="003216F7" w:rsidR="00144B42">
        <w:rPr>
          <w:sz w:val="24"/>
          <w:szCs w:val="24"/>
        </w:rPr>
        <w:t xml:space="preserve"> </w:t>
      </w:r>
      <w:r w:rsidRPr="003216F7" w:rsidR="00DB0157">
        <w:rPr>
          <w:sz w:val="24"/>
          <w:szCs w:val="24"/>
        </w:rPr>
        <w:t>(л.д.27</w:t>
      </w:r>
      <w:r w:rsidRPr="003216F7" w:rsidR="00126B11">
        <w:rPr>
          <w:sz w:val="24"/>
          <w:szCs w:val="24"/>
        </w:rPr>
        <w:t>).</w:t>
      </w:r>
    </w:p>
    <w:p w:rsidR="005C375F" w:rsidRPr="003216F7" w:rsidP="005C375F">
      <w:pPr>
        <w:pStyle w:val="BodyText"/>
        <w:ind w:firstLine="567"/>
        <w:rPr>
          <w:szCs w:val="24"/>
        </w:rPr>
      </w:pPr>
      <w:r w:rsidRPr="003216F7">
        <w:rPr>
          <w:szCs w:val="24"/>
        </w:rPr>
        <w:t xml:space="preserve">С учетом установленных и исследованных в судебном заседании обстоятельств, мировой судья считает доказанной вину </w:t>
      </w:r>
      <w:r w:rsidRPr="003216F7" w:rsidR="00126B11">
        <w:rPr>
          <w:szCs w:val="24"/>
        </w:rPr>
        <w:t>Саранча А.М.</w:t>
      </w:r>
      <w:r w:rsidRPr="003216F7">
        <w:rPr>
          <w:szCs w:val="24"/>
        </w:rPr>
        <w:t>, а квалификацию его действий по ч.</w:t>
      </w:r>
      <w:r w:rsidRPr="003216F7" w:rsidR="000D7812">
        <w:rPr>
          <w:szCs w:val="24"/>
        </w:rPr>
        <w:t>3 ст.19.2</w:t>
      </w:r>
      <w:r w:rsidRPr="003216F7" w:rsidR="004A31FA">
        <w:rPr>
          <w:szCs w:val="24"/>
        </w:rPr>
        <w:t>4</w:t>
      </w:r>
      <w:r w:rsidRPr="003216F7">
        <w:rPr>
          <w:szCs w:val="24"/>
        </w:rPr>
        <w:t xml:space="preserve"> КоАП РФ -  правильной.</w:t>
      </w:r>
    </w:p>
    <w:p w:rsidR="005C375F" w:rsidRPr="003216F7" w:rsidP="005C375F">
      <w:pPr>
        <w:pStyle w:val="BodyText"/>
        <w:ind w:firstLine="567"/>
        <w:rPr>
          <w:szCs w:val="24"/>
        </w:rPr>
      </w:pPr>
      <w:r w:rsidRPr="003216F7">
        <w:rPr>
          <w:szCs w:val="24"/>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5C375F" w:rsidRPr="003216F7" w:rsidP="005C375F">
      <w:pPr>
        <w:shd w:val="clear" w:color="auto" w:fill="FFFFFF"/>
        <w:autoSpaceDE w:val="0"/>
        <w:autoSpaceDN w:val="0"/>
        <w:adjustRightInd w:val="0"/>
        <w:ind w:firstLine="567"/>
        <w:jc w:val="both"/>
        <w:rPr>
          <w:szCs w:val="24"/>
        </w:rPr>
      </w:pPr>
      <w:r w:rsidRPr="003216F7">
        <w:rPr>
          <w:szCs w:val="24"/>
        </w:rPr>
        <w:t xml:space="preserve">Обстоятельств, </w:t>
      </w:r>
      <w:r w:rsidRPr="003216F7" w:rsidR="00EF430E">
        <w:rPr>
          <w:szCs w:val="24"/>
        </w:rPr>
        <w:t xml:space="preserve">смягчающих и </w:t>
      </w:r>
      <w:r w:rsidRPr="003216F7">
        <w:rPr>
          <w:szCs w:val="24"/>
        </w:rPr>
        <w:t xml:space="preserve">отягчающих административную ответственность </w:t>
      </w:r>
      <w:r w:rsidRPr="003216F7" w:rsidR="00126B11">
        <w:rPr>
          <w:szCs w:val="24"/>
        </w:rPr>
        <w:t>Саранча А.М.</w:t>
      </w:r>
      <w:r w:rsidRPr="003216F7" w:rsidR="007026B1">
        <w:rPr>
          <w:szCs w:val="24"/>
        </w:rPr>
        <w:t xml:space="preserve">, </w:t>
      </w:r>
      <w:r w:rsidRPr="003216F7">
        <w:rPr>
          <w:szCs w:val="24"/>
        </w:rPr>
        <w:t>мировым судьей не установлено.</w:t>
      </w:r>
    </w:p>
    <w:p w:rsidR="00EF430E" w:rsidRPr="003216F7" w:rsidP="005C375F">
      <w:pPr>
        <w:shd w:val="clear" w:color="auto" w:fill="FFFFFF"/>
        <w:autoSpaceDE w:val="0"/>
        <w:autoSpaceDN w:val="0"/>
        <w:adjustRightInd w:val="0"/>
        <w:ind w:firstLine="567"/>
        <w:jc w:val="both"/>
        <w:rPr>
          <w:szCs w:val="24"/>
        </w:rPr>
      </w:pPr>
      <w:r w:rsidRPr="003216F7">
        <w:rPr>
          <w:szCs w:val="24"/>
        </w:rPr>
        <w:t xml:space="preserve">С учетом изложенного мировой судья считает необходимым назначить </w:t>
      </w:r>
      <w:r w:rsidRPr="003216F7" w:rsidR="00126B11">
        <w:rPr>
          <w:szCs w:val="24"/>
        </w:rPr>
        <w:t>Саранча А.М.</w:t>
      </w:r>
      <w:r w:rsidRPr="003216F7">
        <w:rPr>
          <w:szCs w:val="24"/>
        </w:rPr>
        <w:t xml:space="preserve"> административное наказание в виде административного ареста </w:t>
      </w:r>
      <w:r w:rsidRPr="003216F7" w:rsidR="00DB0157">
        <w:rPr>
          <w:szCs w:val="24"/>
        </w:rPr>
        <w:t>сроком на 11</w:t>
      </w:r>
      <w:r w:rsidRPr="003216F7">
        <w:rPr>
          <w:szCs w:val="24"/>
        </w:rPr>
        <w:t xml:space="preserve"> суток, поскольку последний не относится к категории граждан, к которым не может применяться административный арест в соответствии со ст.3.9 КоАП РФ.</w:t>
      </w:r>
    </w:p>
    <w:p w:rsidR="005C375F" w:rsidRPr="003216F7" w:rsidP="005C375F">
      <w:pPr>
        <w:pStyle w:val="ConsPlusNormal"/>
        <w:ind w:firstLine="567"/>
        <w:jc w:val="both"/>
        <w:rPr>
          <w:sz w:val="24"/>
          <w:szCs w:val="24"/>
        </w:rPr>
      </w:pPr>
      <w:r w:rsidRPr="003216F7">
        <w:rPr>
          <w:sz w:val="24"/>
          <w:szCs w:val="24"/>
        </w:rPr>
        <w:t xml:space="preserve">На основании </w:t>
      </w:r>
      <w:r w:rsidRPr="003216F7">
        <w:rPr>
          <w:sz w:val="24"/>
          <w:szCs w:val="24"/>
        </w:rPr>
        <w:t>изложенного</w:t>
      </w:r>
      <w:r w:rsidRPr="003216F7">
        <w:rPr>
          <w:sz w:val="24"/>
          <w:szCs w:val="24"/>
        </w:rPr>
        <w:t>, руководствуясь ст. ст. 29.9, 29.10, 29.11, 30.2, 30.3 КоАП РФ, мировой судья</w:t>
      </w:r>
      <w:r w:rsidRPr="003216F7">
        <w:rPr>
          <w:sz w:val="24"/>
          <w:szCs w:val="24"/>
        </w:rPr>
        <w:t>,</w:t>
      </w:r>
    </w:p>
    <w:p w:rsidR="00EF430E" w:rsidRPr="003216F7" w:rsidP="005C375F">
      <w:pPr>
        <w:pStyle w:val="ConsPlusNormal"/>
        <w:ind w:firstLine="567"/>
        <w:jc w:val="both"/>
        <w:rPr>
          <w:sz w:val="24"/>
          <w:szCs w:val="24"/>
        </w:rPr>
      </w:pPr>
    </w:p>
    <w:p w:rsidR="005C375F" w:rsidRPr="003216F7" w:rsidP="005C375F">
      <w:pPr>
        <w:spacing w:before="120" w:after="120"/>
        <w:jc w:val="center"/>
        <w:rPr>
          <w:szCs w:val="24"/>
        </w:rPr>
      </w:pPr>
      <w:r w:rsidRPr="003216F7">
        <w:rPr>
          <w:szCs w:val="24"/>
        </w:rPr>
        <w:t>ПОСТАНОВИЛ:</w:t>
      </w:r>
    </w:p>
    <w:p w:rsidR="00EF430E" w:rsidRPr="003216F7" w:rsidP="00EF430E">
      <w:pPr>
        <w:ind w:firstLine="567"/>
        <w:jc w:val="both"/>
        <w:rPr>
          <w:szCs w:val="24"/>
        </w:rPr>
      </w:pPr>
      <w:r w:rsidRPr="003216F7">
        <w:rPr>
          <w:szCs w:val="24"/>
        </w:rPr>
        <w:t xml:space="preserve">Признать </w:t>
      </w:r>
      <w:r w:rsidRPr="003216F7" w:rsidR="00ED693B">
        <w:rPr>
          <w:szCs w:val="24"/>
        </w:rPr>
        <w:t xml:space="preserve">Саранча </w:t>
      </w:r>
      <w:r w:rsidR="0094042D">
        <w:rPr>
          <w:szCs w:val="24"/>
        </w:rPr>
        <w:t>А.Н.</w:t>
      </w:r>
      <w:r w:rsidRPr="003216F7">
        <w:rPr>
          <w:szCs w:val="24"/>
        </w:rPr>
        <w:t xml:space="preserve"> виновным в совершении административного правонарушения, предусмотренного ч.3 ст.19.24 КоАП РФ, и назначить ему административное наказание в виде админ</w:t>
      </w:r>
      <w:r w:rsidRPr="003216F7" w:rsidR="00DB0157">
        <w:rPr>
          <w:szCs w:val="24"/>
        </w:rPr>
        <w:t>истративного ареста сроком на 11</w:t>
      </w:r>
      <w:r w:rsidRPr="003216F7">
        <w:rPr>
          <w:szCs w:val="24"/>
        </w:rPr>
        <w:t xml:space="preserve"> (</w:t>
      </w:r>
      <w:r w:rsidRPr="003216F7" w:rsidR="00DB0157">
        <w:rPr>
          <w:szCs w:val="24"/>
        </w:rPr>
        <w:t>одиннадцать</w:t>
      </w:r>
      <w:r w:rsidRPr="003216F7">
        <w:rPr>
          <w:szCs w:val="24"/>
        </w:rPr>
        <w:t>) суток.</w:t>
      </w:r>
    </w:p>
    <w:p w:rsidR="00DB0157" w:rsidRPr="003216F7" w:rsidP="00DB0157">
      <w:pPr>
        <w:ind w:firstLine="567"/>
        <w:jc w:val="both"/>
        <w:rPr>
          <w:szCs w:val="24"/>
        </w:rPr>
      </w:pPr>
      <w:r w:rsidRPr="003216F7">
        <w:rPr>
          <w:szCs w:val="24"/>
        </w:rPr>
        <w:t xml:space="preserve">Назначенное Саранча </w:t>
      </w:r>
      <w:r w:rsidR="0094042D">
        <w:rPr>
          <w:szCs w:val="24"/>
        </w:rPr>
        <w:t>А.Н.</w:t>
      </w:r>
      <w:r w:rsidRPr="003216F7">
        <w:rPr>
          <w:szCs w:val="24"/>
        </w:rPr>
        <w:t xml:space="preserve"> административное наказание исчислять с 13 часов 45 минут 18 ноября 2024 года.</w:t>
      </w:r>
    </w:p>
    <w:p w:rsidR="00DB0157" w:rsidRPr="003216F7" w:rsidP="00EF430E">
      <w:pPr>
        <w:ind w:firstLine="567"/>
        <w:jc w:val="both"/>
        <w:rPr>
          <w:szCs w:val="24"/>
        </w:rPr>
      </w:pPr>
      <w:r w:rsidRPr="003216F7">
        <w:rPr>
          <w:rFonts w:eastAsia="Calibri"/>
          <w:szCs w:val="24"/>
          <w:lang w:eastAsia="en-US"/>
        </w:rPr>
        <w:t xml:space="preserve">Согласно ч.1 ст. 32.8 КоАП РФ срок отбывания по данному делу начинает течь одновременно с </w:t>
      </w:r>
      <w:r w:rsidRPr="003216F7">
        <w:rPr>
          <w:rFonts w:eastAsia="Calibri"/>
          <w:szCs w:val="24"/>
          <w:lang w:eastAsia="en-US"/>
        </w:rPr>
        <w:t>неотбытой</w:t>
      </w:r>
      <w:r w:rsidRPr="003216F7">
        <w:rPr>
          <w:rFonts w:eastAsia="Calibri"/>
          <w:szCs w:val="24"/>
          <w:lang w:eastAsia="en-US"/>
        </w:rPr>
        <w:t xml:space="preserve"> частью срока административного ареста по делу № 5-50-184/2024.</w:t>
      </w:r>
    </w:p>
    <w:p w:rsidR="000D7812" w:rsidRPr="003216F7" w:rsidP="000D7812">
      <w:pPr>
        <w:jc w:val="both"/>
        <w:rPr>
          <w:szCs w:val="24"/>
        </w:rPr>
      </w:pPr>
      <w:r w:rsidRPr="003216F7">
        <w:rPr>
          <w:szCs w:val="24"/>
        </w:rPr>
        <w:t xml:space="preserve">        Постановление может быть обжаловано в Керченский городской суд Республики Крым в течение десяти </w:t>
      </w:r>
      <w:r w:rsidRPr="003216F7" w:rsidR="00ED693B">
        <w:rPr>
          <w:szCs w:val="24"/>
        </w:rPr>
        <w:t>дней</w:t>
      </w:r>
      <w:r w:rsidRPr="003216F7">
        <w:rPr>
          <w:szCs w:val="24"/>
        </w:rPr>
        <w:t xml:space="preserve"> со дня получения копии настоящего постановления.</w:t>
      </w:r>
    </w:p>
    <w:p w:rsidR="000D7812" w:rsidRPr="003216F7" w:rsidP="000D7812">
      <w:pPr>
        <w:jc w:val="both"/>
        <w:rPr>
          <w:szCs w:val="24"/>
        </w:rPr>
      </w:pPr>
    </w:p>
    <w:p w:rsidR="000D7812" w:rsidRPr="003216F7" w:rsidP="000D7812">
      <w:pPr>
        <w:jc w:val="both"/>
        <w:rPr>
          <w:rFonts w:asciiTheme="minorHAnsi" w:eastAsiaTheme="minorHAnsi" w:hAnsiTheme="minorHAnsi" w:cstheme="minorBidi"/>
          <w:szCs w:val="24"/>
          <w:lang w:val="uk-UA" w:eastAsia="en-US"/>
        </w:rPr>
      </w:pPr>
      <w:r w:rsidRPr="003216F7">
        <w:rPr>
          <w:szCs w:val="24"/>
        </w:rPr>
        <w:t xml:space="preserve">Мировой судья                                       </w:t>
      </w:r>
      <w:r w:rsidR="0094042D">
        <w:rPr>
          <w:szCs w:val="24"/>
        </w:rPr>
        <w:tab/>
      </w:r>
      <w:r w:rsidRPr="003216F7">
        <w:rPr>
          <w:szCs w:val="24"/>
        </w:rPr>
        <w:t xml:space="preserve">                                       Г.А. Пшеничная</w:t>
      </w:r>
    </w:p>
    <w:p w:rsidR="005C375F" w:rsidRPr="003216F7" w:rsidP="005C375F">
      <w:pPr>
        <w:pStyle w:val="NoSpacing"/>
      </w:pPr>
    </w:p>
    <w:p w:rsidR="00714740" w:rsidRPr="003216F7" w:rsidP="00657EC9">
      <w:pPr>
        <w:rPr>
          <w:i/>
          <w:szCs w:val="24"/>
        </w:rPr>
      </w:pPr>
    </w:p>
    <w:sectPr w:rsidSect="00121EAE">
      <w:headerReference w:type="default" r:id="rId1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5457447"/>
      <w:docPartObj>
        <w:docPartGallery w:val="Page Numbers (Top of Page)"/>
        <w:docPartUnique/>
      </w:docPartObj>
    </w:sdtPr>
    <w:sdtContent>
      <w:p w:rsidR="00121EAE">
        <w:pPr>
          <w:pStyle w:val="Header"/>
          <w:jc w:val="right"/>
        </w:pPr>
        <w:r>
          <w:fldChar w:fldCharType="begin"/>
        </w:r>
        <w:r>
          <w:instrText>PAGE   \* MERGEFORMAT</w:instrText>
        </w:r>
        <w:r>
          <w:fldChar w:fldCharType="separate"/>
        </w:r>
        <w:r w:rsidR="0094042D">
          <w:rPr>
            <w:noProof/>
          </w:rPr>
          <w:t>3</w:t>
        </w:r>
        <w:r>
          <w:fldChar w:fldCharType="end"/>
        </w:r>
      </w:p>
    </w:sdtContent>
  </w:sdt>
  <w:p w:rsidR="00121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94C00"/>
    <w:rsid w:val="000D2A5C"/>
    <w:rsid w:val="000D7812"/>
    <w:rsid w:val="000E6DED"/>
    <w:rsid w:val="00121EAE"/>
    <w:rsid w:val="00126B11"/>
    <w:rsid w:val="00131CA2"/>
    <w:rsid w:val="00144B42"/>
    <w:rsid w:val="001A4E28"/>
    <w:rsid w:val="001C033C"/>
    <w:rsid w:val="00207298"/>
    <w:rsid w:val="0022593B"/>
    <w:rsid w:val="00233F53"/>
    <w:rsid w:val="00247A66"/>
    <w:rsid w:val="00272E50"/>
    <w:rsid w:val="00276485"/>
    <w:rsid w:val="002A5081"/>
    <w:rsid w:val="003216F7"/>
    <w:rsid w:val="00331ABD"/>
    <w:rsid w:val="0034448C"/>
    <w:rsid w:val="0037307E"/>
    <w:rsid w:val="00373C17"/>
    <w:rsid w:val="00375804"/>
    <w:rsid w:val="00380BE3"/>
    <w:rsid w:val="00383775"/>
    <w:rsid w:val="0038530E"/>
    <w:rsid w:val="00393B64"/>
    <w:rsid w:val="003A42FA"/>
    <w:rsid w:val="00400CDA"/>
    <w:rsid w:val="00440A62"/>
    <w:rsid w:val="00476DF2"/>
    <w:rsid w:val="00481D8F"/>
    <w:rsid w:val="00484E2B"/>
    <w:rsid w:val="00497FEA"/>
    <w:rsid w:val="004A31FA"/>
    <w:rsid w:val="005023BF"/>
    <w:rsid w:val="00511302"/>
    <w:rsid w:val="00516EE9"/>
    <w:rsid w:val="0052524C"/>
    <w:rsid w:val="005408A9"/>
    <w:rsid w:val="005413EE"/>
    <w:rsid w:val="005416EF"/>
    <w:rsid w:val="005523CA"/>
    <w:rsid w:val="005662F9"/>
    <w:rsid w:val="00582DDA"/>
    <w:rsid w:val="005A69FF"/>
    <w:rsid w:val="005C375F"/>
    <w:rsid w:val="005C56CC"/>
    <w:rsid w:val="005D59B4"/>
    <w:rsid w:val="005D65A4"/>
    <w:rsid w:val="005D66EB"/>
    <w:rsid w:val="00624D12"/>
    <w:rsid w:val="00652C37"/>
    <w:rsid w:val="00657D6E"/>
    <w:rsid w:val="00657EC9"/>
    <w:rsid w:val="006A0A73"/>
    <w:rsid w:val="006A12DC"/>
    <w:rsid w:val="006A16A0"/>
    <w:rsid w:val="006B1BF0"/>
    <w:rsid w:val="006C1215"/>
    <w:rsid w:val="006C2198"/>
    <w:rsid w:val="006D202B"/>
    <w:rsid w:val="006E10AD"/>
    <w:rsid w:val="007026B1"/>
    <w:rsid w:val="00703B79"/>
    <w:rsid w:val="00714740"/>
    <w:rsid w:val="00740D29"/>
    <w:rsid w:val="007528E3"/>
    <w:rsid w:val="007F52D5"/>
    <w:rsid w:val="007F5918"/>
    <w:rsid w:val="00840BD6"/>
    <w:rsid w:val="00841CB7"/>
    <w:rsid w:val="0088197C"/>
    <w:rsid w:val="008D3FE2"/>
    <w:rsid w:val="008E13A2"/>
    <w:rsid w:val="0094042D"/>
    <w:rsid w:val="009526B7"/>
    <w:rsid w:val="009641ED"/>
    <w:rsid w:val="009D2824"/>
    <w:rsid w:val="009D61E5"/>
    <w:rsid w:val="009E2F0E"/>
    <w:rsid w:val="009E626A"/>
    <w:rsid w:val="009F252E"/>
    <w:rsid w:val="009F2ED8"/>
    <w:rsid w:val="009F43E0"/>
    <w:rsid w:val="00A026F7"/>
    <w:rsid w:val="00A04F30"/>
    <w:rsid w:val="00A076F4"/>
    <w:rsid w:val="00A22F96"/>
    <w:rsid w:val="00A50F84"/>
    <w:rsid w:val="00A6382C"/>
    <w:rsid w:val="00A837A5"/>
    <w:rsid w:val="00AF12BA"/>
    <w:rsid w:val="00B257E4"/>
    <w:rsid w:val="00B43B66"/>
    <w:rsid w:val="00C303B9"/>
    <w:rsid w:val="00C759C6"/>
    <w:rsid w:val="00C77D83"/>
    <w:rsid w:val="00C875F8"/>
    <w:rsid w:val="00CA1864"/>
    <w:rsid w:val="00CD700B"/>
    <w:rsid w:val="00CE27DF"/>
    <w:rsid w:val="00CF61DF"/>
    <w:rsid w:val="00D575A7"/>
    <w:rsid w:val="00D64E3A"/>
    <w:rsid w:val="00D66579"/>
    <w:rsid w:val="00DB0157"/>
    <w:rsid w:val="00DC454C"/>
    <w:rsid w:val="00DD7233"/>
    <w:rsid w:val="00DE579A"/>
    <w:rsid w:val="00E0256C"/>
    <w:rsid w:val="00E02A18"/>
    <w:rsid w:val="00E13DFF"/>
    <w:rsid w:val="00E207A0"/>
    <w:rsid w:val="00E26382"/>
    <w:rsid w:val="00E2714A"/>
    <w:rsid w:val="00E44B7D"/>
    <w:rsid w:val="00E50A86"/>
    <w:rsid w:val="00E6554D"/>
    <w:rsid w:val="00E65CED"/>
    <w:rsid w:val="00E66E7B"/>
    <w:rsid w:val="00E7795C"/>
    <w:rsid w:val="00EC5470"/>
    <w:rsid w:val="00ED693B"/>
    <w:rsid w:val="00EF053C"/>
    <w:rsid w:val="00EF430E"/>
    <w:rsid w:val="00EF53A9"/>
    <w:rsid w:val="00EF6F6B"/>
    <w:rsid w:val="00F020FE"/>
    <w:rsid w:val="00F035D4"/>
    <w:rsid w:val="00F25F12"/>
    <w:rsid w:val="00F276F6"/>
    <w:rsid w:val="00F72EAD"/>
    <w:rsid w:val="00F87B48"/>
    <w:rsid w:val="00FB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link w:val="a4"/>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 w:type="paragraph" w:customStyle="1" w:styleId="ConsPlusNormal">
    <w:name w:val="ConsPlusNormal"/>
    <w:rsid w:val="000D2A5C"/>
    <w:pPr>
      <w:autoSpaceDE w:val="0"/>
      <w:autoSpaceDN w:val="0"/>
      <w:adjustRightInd w:val="0"/>
    </w:pPr>
    <w:rPr>
      <w:rFonts w:eastAsia="Calibri"/>
      <w:sz w:val="28"/>
      <w:szCs w:val="28"/>
      <w:lang w:eastAsia="en-US"/>
    </w:rPr>
  </w:style>
  <w:style w:type="paragraph" w:styleId="Header">
    <w:name w:val="header"/>
    <w:basedOn w:val="Normal"/>
    <w:link w:val="a2"/>
    <w:uiPriority w:val="99"/>
    <w:unhideWhenUsed/>
    <w:rsid w:val="00121EAE"/>
    <w:pPr>
      <w:tabs>
        <w:tab w:val="center" w:pos="4677"/>
        <w:tab w:val="right" w:pos="9355"/>
      </w:tabs>
    </w:pPr>
  </w:style>
  <w:style w:type="character" w:customStyle="1" w:styleId="a2">
    <w:name w:val="Верхний колонтитул Знак"/>
    <w:basedOn w:val="DefaultParagraphFont"/>
    <w:link w:val="Header"/>
    <w:uiPriority w:val="99"/>
    <w:rsid w:val="00121EAE"/>
    <w:rPr>
      <w:sz w:val="24"/>
    </w:rPr>
  </w:style>
  <w:style w:type="paragraph" w:styleId="Footer">
    <w:name w:val="footer"/>
    <w:basedOn w:val="Normal"/>
    <w:link w:val="a3"/>
    <w:unhideWhenUsed/>
    <w:rsid w:val="00121EAE"/>
    <w:pPr>
      <w:tabs>
        <w:tab w:val="center" w:pos="4677"/>
        <w:tab w:val="right" w:pos="9355"/>
      </w:tabs>
    </w:pPr>
  </w:style>
  <w:style w:type="character" w:customStyle="1" w:styleId="a3">
    <w:name w:val="Нижний колонтитул Знак"/>
    <w:basedOn w:val="DefaultParagraphFont"/>
    <w:link w:val="Footer"/>
    <w:rsid w:val="00121EAE"/>
    <w:rPr>
      <w:sz w:val="24"/>
    </w:rPr>
  </w:style>
  <w:style w:type="paragraph" w:styleId="NormalWeb">
    <w:name w:val="Normal (Web)"/>
    <w:basedOn w:val="Normal"/>
    <w:uiPriority w:val="99"/>
    <w:unhideWhenUsed/>
    <w:rsid w:val="00233F53"/>
    <w:pPr>
      <w:spacing w:before="100" w:beforeAutospacing="1" w:after="100" w:afterAutospacing="1"/>
    </w:pPr>
    <w:rPr>
      <w:szCs w:val="24"/>
    </w:rPr>
  </w:style>
  <w:style w:type="character" w:customStyle="1" w:styleId="a4">
    <w:name w:val="Без интервала Знак"/>
    <w:link w:val="NoSpacing"/>
    <w:locked/>
    <w:rsid w:val="003216F7"/>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326523D4AAE4D49F5C8DA367D4479DAD2B0FEA1E8DC14B65FCAFA95CC30EE1A06102457655CCCB0D2D688A8AEB366DA076CFBDCEAE72A09O9y6K" TargetMode="External" /><Relationship Id="rId11" Type="http://schemas.openxmlformats.org/officeDocument/2006/relationships/hyperlink" Target="consultantplus://offline/ref=2326523D4AAE4D49F5C8DA367D4479DAD2B7F8A7ECDE14B65FCAFA95CC30EE1A061024526758CAB98F8C98ACE7E76EC50270E5DCF4E7O2y8K" TargetMode="External" /><Relationship Id="rId12" Type="http://schemas.openxmlformats.org/officeDocument/2006/relationships/hyperlink" Target="consultantplus://offline/ref=7E1CC293D6233E3C91E92715B12C5A8157FC6F79D9369E6A9CD0A1B5880F6631E83AF324B1A2747E0F261BF1609AEAFF965186515FD9dCg3L" TargetMode="External" /><Relationship Id="rId13" Type="http://schemas.openxmlformats.org/officeDocument/2006/relationships/hyperlink" Target="consultantplus://offline/ref=7F55E17ADE9E0C39F1EDF19079DB67A1C8F7DDA7913561CC248762088632B0029D3E1DA7C23A71D39818B3C8518E6AB65B29A2E9FCDBlD50O" TargetMode="External" /><Relationship Id="rId14" Type="http://schemas.openxmlformats.org/officeDocument/2006/relationships/hyperlink" Target="consultantplus://offline/ref=7F55E17ADE9E0C39F1EDF19079DB67A1C8F7DDA7913561CC248762088632B0029D3E1DA3C63F72D39818B3C8518E6AB65B29A2E9FCDBlD50O"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26523D4AAE4D49F5C8DA367D4479DAD2B7F8A7ECDE14B65FCAFA95CC30EE1A06102454635CC9B98F8C98ACE7E76EC50270E5DCF4E7O2y8K" TargetMode="External" /><Relationship Id="rId6" Type="http://schemas.openxmlformats.org/officeDocument/2006/relationships/hyperlink" Target="consultantplus://offline/ref=2326523D4AAE4D49F5C8DA367D4479DAD2B7F8A7ECDE14B65FCAFA95CC30EE1A061024506759CAB98F8C98ACE7E76EC50270E5DCF4E7O2y8K" TargetMode="External" /><Relationship Id="rId7" Type="http://schemas.openxmlformats.org/officeDocument/2006/relationships/hyperlink" Target="consultantplus://offline/ref=2326523D4AAE4D49F5C8DA367D4479DAD2B7F8A7ECDE14B65FCAFA95CC30EE1A14107C5B6459D2B2D9C3DEF9E8OEy4K" TargetMode="External" /><Relationship Id="rId8" Type="http://schemas.openxmlformats.org/officeDocument/2006/relationships/hyperlink" Target="consultantplus://offline/ref=2326523D4AAE4D49F5C8DA367D4479DAD2B0FEA1E8DC14B65FCAFA95CC30EE1A06102457655CCCB3DFD688A8AEB366DA076CFBDCEAE72A09O9y6K" TargetMode="External" /><Relationship Id="rId9" Type="http://schemas.openxmlformats.org/officeDocument/2006/relationships/hyperlink" Target="consultantplus://offline/ref=2326523D4AAE4D49F5C8DA367D4479DAD2B0FEA1E8DC14B65FCAFA95CC30EE1A06102457655CCCB3DDD688A8AEB366DA076CFBDCEAE72A09O9y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B84F-DA47-4DC0-AAD2-2EB07060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